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9373F" w14:textId="74148333" w:rsidR="000427ED" w:rsidRPr="005B33BD" w:rsidRDefault="000427ED" w:rsidP="009523B8">
      <w:pPr>
        <w:pStyle w:val="Heading1"/>
        <w:tabs>
          <w:tab w:val="left" w:pos="7680"/>
        </w:tabs>
        <w:spacing w:before="360" w:after="0"/>
        <w:rPr>
          <w:rFonts w:ascii="Arial" w:hAnsi="Arial" w:cs="Arial"/>
          <w:sz w:val="52"/>
          <w:szCs w:val="24"/>
        </w:rPr>
      </w:pPr>
      <w:r w:rsidRPr="005B33BD">
        <w:rPr>
          <w:rFonts w:ascii="Arial" w:hAnsi="Arial" w:cs="Arial"/>
          <w:sz w:val="52"/>
          <w:szCs w:val="24"/>
        </w:rPr>
        <w:t xml:space="preserve">Instructor guide for APLS </w:t>
      </w:r>
      <w:r w:rsidR="00457B1B">
        <w:rPr>
          <w:rFonts w:ascii="Arial" w:hAnsi="Arial" w:cs="Arial"/>
          <w:sz w:val="52"/>
          <w:szCs w:val="24"/>
        </w:rPr>
        <w:t xml:space="preserve">R </w:t>
      </w:r>
      <w:r w:rsidRPr="005B33BD">
        <w:rPr>
          <w:rFonts w:ascii="Arial" w:hAnsi="Arial" w:cs="Arial"/>
          <w:sz w:val="52"/>
          <w:szCs w:val="24"/>
        </w:rPr>
        <w:t>7</w:t>
      </w:r>
      <w:r w:rsidR="001E6E24" w:rsidRPr="005B33BD">
        <w:rPr>
          <w:rFonts w:ascii="Arial" w:hAnsi="Arial" w:cs="Arial"/>
          <w:sz w:val="52"/>
          <w:szCs w:val="24"/>
        </w:rPr>
        <w:t>e</w:t>
      </w:r>
    </w:p>
    <w:p w14:paraId="080C3770" w14:textId="77777777" w:rsidR="000427ED" w:rsidRPr="009523B8" w:rsidRDefault="000427ED" w:rsidP="000427ED">
      <w:pPr>
        <w:spacing w:after="0"/>
        <w:rPr>
          <w:rFonts w:ascii="Arial" w:hAnsi="Arial" w:cs="Arial"/>
          <w:b/>
          <w:sz w:val="24"/>
          <w:szCs w:val="24"/>
        </w:rPr>
      </w:pPr>
    </w:p>
    <w:p w14:paraId="57B787B9" w14:textId="009AD841" w:rsidR="000427ED" w:rsidRPr="009523B8" w:rsidRDefault="000427ED" w:rsidP="000427ED">
      <w:pPr>
        <w:spacing w:after="0"/>
        <w:rPr>
          <w:rFonts w:ascii="Arial" w:hAnsi="Arial" w:cs="Arial"/>
          <w:color w:val="222221"/>
          <w:sz w:val="24"/>
          <w:szCs w:val="24"/>
        </w:rPr>
      </w:pPr>
      <w:r w:rsidRPr="009523B8">
        <w:rPr>
          <w:rFonts w:ascii="Arial" w:hAnsi="Arial" w:cs="Arial"/>
          <w:color w:val="222221"/>
          <w:sz w:val="24"/>
          <w:szCs w:val="24"/>
        </w:rPr>
        <w:t>Welcome to the 7</w:t>
      </w:r>
      <w:r w:rsidRPr="009523B8">
        <w:rPr>
          <w:rFonts w:ascii="Arial" w:hAnsi="Arial" w:cs="Arial"/>
          <w:color w:val="222221"/>
          <w:sz w:val="24"/>
          <w:szCs w:val="24"/>
          <w:vertAlign w:val="superscript"/>
        </w:rPr>
        <w:t>th</w:t>
      </w:r>
      <w:r w:rsidRPr="009523B8">
        <w:rPr>
          <w:rFonts w:ascii="Arial" w:hAnsi="Arial" w:cs="Arial"/>
          <w:color w:val="222221"/>
          <w:sz w:val="24"/>
          <w:szCs w:val="24"/>
        </w:rPr>
        <w:t xml:space="preserve"> edition update of the Advanced Paediatric Life Support </w:t>
      </w:r>
      <w:r w:rsidR="00457B1B">
        <w:rPr>
          <w:rFonts w:ascii="Arial" w:hAnsi="Arial" w:cs="Arial"/>
          <w:color w:val="222221"/>
          <w:sz w:val="24"/>
          <w:szCs w:val="24"/>
        </w:rPr>
        <w:t xml:space="preserve">recertification </w:t>
      </w:r>
      <w:r w:rsidR="005A0189" w:rsidRPr="009523B8">
        <w:rPr>
          <w:rFonts w:ascii="Arial" w:hAnsi="Arial" w:cs="Arial"/>
          <w:color w:val="222221"/>
          <w:sz w:val="24"/>
          <w:szCs w:val="24"/>
        </w:rPr>
        <w:t>(APLS</w:t>
      </w:r>
      <w:r w:rsidR="00457B1B">
        <w:rPr>
          <w:rFonts w:ascii="Arial" w:hAnsi="Arial" w:cs="Arial"/>
          <w:color w:val="222221"/>
          <w:sz w:val="24"/>
          <w:szCs w:val="24"/>
        </w:rPr>
        <w:t xml:space="preserve"> R</w:t>
      </w:r>
      <w:r w:rsidR="005A0189" w:rsidRPr="009523B8">
        <w:rPr>
          <w:rFonts w:ascii="Arial" w:hAnsi="Arial" w:cs="Arial"/>
          <w:color w:val="222221"/>
          <w:sz w:val="24"/>
          <w:szCs w:val="24"/>
        </w:rPr>
        <w:t xml:space="preserve">) </w:t>
      </w:r>
      <w:r w:rsidRPr="009523B8">
        <w:rPr>
          <w:rFonts w:ascii="Arial" w:hAnsi="Arial" w:cs="Arial"/>
          <w:color w:val="222221"/>
          <w:sz w:val="24"/>
          <w:szCs w:val="24"/>
        </w:rPr>
        <w:t xml:space="preserve">course. The </w:t>
      </w:r>
      <w:r w:rsidR="005A0189" w:rsidRPr="009523B8">
        <w:rPr>
          <w:rFonts w:ascii="Arial" w:hAnsi="Arial" w:cs="Arial"/>
          <w:color w:val="222221"/>
          <w:sz w:val="24"/>
          <w:szCs w:val="24"/>
        </w:rPr>
        <w:t xml:space="preserve">APLS </w:t>
      </w:r>
      <w:r w:rsidRPr="009523B8">
        <w:rPr>
          <w:rFonts w:ascii="Arial" w:hAnsi="Arial" w:cs="Arial"/>
          <w:color w:val="222221"/>
          <w:sz w:val="24"/>
          <w:szCs w:val="24"/>
        </w:rPr>
        <w:t xml:space="preserve">working group has reviewed, </w:t>
      </w:r>
      <w:r w:rsidR="00B14982" w:rsidRPr="009523B8">
        <w:rPr>
          <w:rFonts w:ascii="Arial" w:hAnsi="Arial" w:cs="Arial"/>
          <w:color w:val="222221"/>
          <w:sz w:val="24"/>
          <w:szCs w:val="24"/>
        </w:rPr>
        <w:t>revised,</w:t>
      </w:r>
      <w:r w:rsidRPr="009523B8">
        <w:rPr>
          <w:rFonts w:ascii="Arial" w:hAnsi="Arial" w:cs="Arial"/>
          <w:color w:val="222221"/>
          <w:sz w:val="24"/>
          <w:szCs w:val="24"/>
        </w:rPr>
        <w:t xml:space="preserve"> and updated all aspects of the course following the most recent international paediatric resuscitation guideline</w:t>
      </w:r>
      <w:r w:rsidR="003704F1" w:rsidRPr="009523B8">
        <w:rPr>
          <w:rFonts w:ascii="Arial" w:hAnsi="Arial" w:cs="Arial"/>
          <w:color w:val="222221"/>
          <w:sz w:val="24"/>
          <w:szCs w:val="24"/>
        </w:rPr>
        <w:t xml:space="preserve"> change</w:t>
      </w:r>
      <w:r w:rsidRPr="009523B8">
        <w:rPr>
          <w:rFonts w:ascii="Arial" w:hAnsi="Arial" w:cs="Arial"/>
          <w:color w:val="222221"/>
          <w:sz w:val="24"/>
          <w:szCs w:val="24"/>
        </w:rPr>
        <w:t xml:space="preserve">. </w:t>
      </w:r>
      <w:r w:rsidR="00EC7AC1" w:rsidRPr="009523B8">
        <w:rPr>
          <w:rFonts w:ascii="Arial" w:hAnsi="Arial" w:cs="Arial"/>
          <w:color w:val="222221"/>
          <w:sz w:val="24"/>
          <w:szCs w:val="24"/>
        </w:rPr>
        <w:t>Both t</w:t>
      </w:r>
      <w:r w:rsidR="006831AF" w:rsidRPr="009523B8">
        <w:rPr>
          <w:rFonts w:ascii="Arial" w:hAnsi="Arial" w:cs="Arial"/>
          <w:color w:val="222221"/>
          <w:sz w:val="24"/>
          <w:szCs w:val="24"/>
        </w:rPr>
        <w:t>he</w:t>
      </w:r>
      <w:r w:rsidRPr="009523B8">
        <w:rPr>
          <w:rFonts w:ascii="Arial" w:hAnsi="Arial" w:cs="Arial"/>
          <w:color w:val="222221"/>
          <w:sz w:val="24"/>
          <w:szCs w:val="24"/>
        </w:rPr>
        <w:t xml:space="preserve"> manual</w:t>
      </w:r>
      <w:r w:rsidR="003704F1" w:rsidRPr="009523B8">
        <w:rPr>
          <w:rFonts w:ascii="Arial" w:hAnsi="Arial" w:cs="Arial"/>
          <w:color w:val="222221"/>
          <w:sz w:val="24"/>
          <w:szCs w:val="24"/>
        </w:rPr>
        <w:t>, e-modules</w:t>
      </w:r>
      <w:r w:rsidRPr="009523B8">
        <w:rPr>
          <w:rFonts w:ascii="Arial" w:hAnsi="Arial" w:cs="Arial"/>
          <w:color w:val="222221"/>
          <w:sz w:val="24"/>
          <w:szCs w:val="24"/>
        </w:rPr>
        <w:t xml:space="preserve"> and the </w:t>
      </w:r>
      <w:r w:rsidR="006831AF" w:rsidRPr="009523B8">
        <w:rPr>
          <w:rFonts w:ascii="Arial" w:hAnsi="Arial" w:cs="Arial"/>
          <w:color w:val="222221"/>
          <w:sz w:val="24"/>
          <w:szCs w:val="24"/>
        </w:rPr>
        <w:t>face</w:t>
      </w:r>
      <w:r w:rsidR="00B85178" w:rsidRPr="009523B8">
        <w:rPr>
          <w:rFonts w:ascii="Arial" w:hAnsi="Arial" w:cs="Arial"/>
          <w:color w:val="222221"/>
          <w:sz w:val="24"/>
          <w:szCs w:val="24"/>
        </w:rPr>
        <w:t>-</w:t>
      </w:r>
      <w:r w:rsidR="006831AF" w:rsidRPr="009523B8">
        <w:rPr>
          <w:rFonts w:ascii="Arial" w:hAnsi="Arial" w:cs="Arial"/>
          <w:color w:val="222221"/>
          <w:sz w:val="24"/>
          <w:szCs w:val="24"/>
        </w:rPr>
        <w:t>to</w:t>
      </w:r>
      <w:r w:rsidR="00B85178" w:rsidRPr="009523B8">
        <w:rPr>
          <w:rFonts w:ascii="Arial" w:hAnsi="Arial" w:cs="Arial"/>
          <w:color w:val="222221"/>
          <w:sz w:val="24"/>
          <w:szCs w:val="24"/>
        </w:rPr>
        <w:t>-</w:t>
      </w:r>
      <w:r w:rsidR="006831AF" w:rsidRPr="009523B8">
        <w:rPr>
          <w:rFonts w:ascii="Arial" w:hAnsi="Arial" w:cs="Arial"/>
          <w:color w:val="222221"/>
          <w:sz w:val="24"/>
          <w:szCs w:val="24"/>
        </w:rPr>
        <w:t>face teaching materials</w:t>
      </w:r>
      <w:r w:rsidRPr="009523B8">
        <w:rPr>
          <w:rFonts w:ascii="Arial" w:hAnsi="Arial" w:cs="Arial"/>
          <w:color w:val="222221"/>
          <w:sz w:val="24"/>
          <w:szCs w:val="24"/>
        </w:rPr>
        <w:t xml:space="preserve"> have been reviewed</w:t>
      </w:r>
      <w:r w:rsidR="00EC7AC1" w:rsidRPr="009523B8">
        <w:rPr>
          <w:rFonts w:ascii="Arial" w:hAnsi="Arial" w:cs="Arial"/>
          <w:color w:val="222221"/>
          <w:sz w:val="24"/>
          <w:szCs w:val="24"/>
        </w:rPr>
        <w:t xml:space="preserve"> and are available on the ALSG website</w:t>
      </w:r>
      <w:r w:rsidRPr="009523B8">
        <w:rPr>
          <w:rFonts w:ascii="Arial" w:hAnsi="Arial" w:cs="Arial"/>
          <w:color w:val="222221"/>
          <w:sz w:val="24"/>
          <w:szCs w:val="24"/>
        </w:rPr>
        <w:t xml:space="preserve">. </w:t>
      </w:r>
    </w:p>
    <w:p w14:paraId="36DE9B59" w14:textId="77777777" w:rsidR="000427ED" w:rsidRPr="009523B8" w:rsidRDefault="000427ED" w:rsidP="000427ED">
      <w:pPr>
        <w:spacing w:after="0"/>
        <w:rPr>
          <w:rFonts w:ascii="Arial" w:hAnsi="Arial" w:cs="Arial"/>
          <w:color w:val="222221"/>
          <w:sz w:val="24"/>
          <w:szCs w:val="24"/>
        </w:rPr>
      </w:pPr>
    </w:p>
    <w:p w14:paraId="31286A89" w14:textId="39002447" w:rsidR="000427ED" w:rsidRPr="009523B8" w:rsidRDefault="000427ED" w:rsidP="000427ED">
      <w:pPr>
        <w:spacing w:after="0"/>
        <w:rPr>
          <w:rFonts w:ascii="Arial" w:hAnsi="Arial" w:cs="Arial"/>
          <w:color w:val="222221"/>
          <w:sz w:val="24"/>
          <w:szCs w:val="24"/>
        </w:rPr>
      </w:pPr>
      <w:r w:rsidRPr="009523B8">
        <w:rPr>
          <w:rFonts w:ascii="Arial" w:hAnsi="Arial" w:cs="Arial"/>
          <w:color w:val="222221"/>
          <w:sz w:val="24"/>
          <w:szCs w:val="24"/>
        </w:rPr>
        <w:t>This instructor guide has been developed as a</w:t>
      </w:r>
      <w:r w:rsidR="00EC7AC1" w:rsidRPr="009523B8">
        <w:rPr>
          <w:rFonts w:ascii="Arial" w:hAnsi="Arial" w:cs="Arial"/>
          <w:color w:val="222221"/>
          <w:sz w:val="24"/>
          <w:szCs w:val="24"/>
        </w:rPr>
        <w:t>n additional</w:t>
      </w:r>
      <w:r w:rsidRPr="009523B8">
        <w:rPr>
          <w:rFonts w:ascii="Arial" w:hAnsi="Arial" w:cs="Arial"/>
          <w:color w:val="222221"/>
          <w:sz w:val="24"/>
          <w:szCs w:val="24"/>
        </w:rPr>
        <w:t xml:space="preserve"> useful resource for all faculty. </w:t>
      </w:r>
      <w:r w:rsidR="00457B1B">
        <w:rPr>
          <w:rFonts w:ascii="Arial" w:hAnsi="Arial" w:cs="Arial"/>
          <w:color w:val="222221"/>
          <w:sz w:val="24"/>
          <w:szCs w:val="24"/>
        </w:rPr>
        <w:t>I</w:t>
      </w:r>
      <w:r w:rsidR="00FA6CD9" w:rsidRPr="009523B8">
        <w:rPr>
          <w:rFonts w:ascii="Arial" w:hAnsi="Arial" w:cs="Arial"/>
          <w:color w:val="222221"/>
          <w:sz w:val="24"/>
          <w:szCs w:val="24"/>
        </w:rPr>
        <w:t xml:space="preserve">t </w:t>
      </w:r>
      <w:r w:rsidR="008133BA" w:rsidRPr="009523B8">
        <w:rPr>
          <w:rFonts w:ascii="Arial" w:hAnsi="Arial" w:cs="Arial"/>
          <w:color w:val="222221"/>
          <w:sz w:val="24"/>
          <w:szCs w:val="24"/>
        </w:rPr>
        <w:t xml:space="preserve">will provide </w:t>
      </w:r>
      <w:r w:rsidRPr="009523B8">
        <w:rPr>
          <w:rFonts w:ascii="Arial" w:hAnsi="Arial" w:cs="Arial"/>
          <w:color w:val="222221"/>
          <w:sz w:val="24"/>
          <w:szCs w:val="24"/>
        </w:rPr>
        <w:t>established instructors</w:t>
      </w:r>
      <w:r w:rsidR="008133BA" w:rsidRPr="009523B8">
        <w:rPr>
          <w:rFonts w:ascii="Arial" w:hAnsi="Arial" w:cs="Arial"/>
          <w:color w:val="222221"/>
          <w:sz w:val="24"/>
          <w:szCs w:val="24"/>
        </w:rPr>
        <w:t xml:space="preserve"> with</w:t>
      </w:r>
      <w:r w:rsidRPr="009523B8">
        <w:rPr>
          <w:rFonts w:ascii="Arial" w:hAnsi="Arial" w:cs="Arial"/>
          <w:color w:val="222221"/>
          <w:sz w:val="24"/>
          <w:szCs w:val="24"/>
        </w:rPr>
        <w:t xml:space="preserve"> access to the changes made in the </w:t>
      </w:r>
      <w:r w:rsidR="008133BA" w:rsidRPr="009523B8">
        <w:rPr>
          <w:rFonts w:ascii="Arial" w:hAnsi="Arial" w:cs="Arial"/>
          <w:color w:val="222221"/>
          <w:sz w:val="24"/>
          <w:szCs w:val="24"/>
        </w:rPr>
        <w:t>7e</w:t>
      </w:r>
      <w:r w:rsidRPr="009523B8">
        <w:rPr>
          <w:rFonts w:ascii="Arial" w:hAnsi="Arial" w:cs="Arial"/>
          <w:color w:val="222221"/>
          <w:sz w:val="24"/>
          <w:szCs w:val="24"/>
        </w:rPr>
        <w:t xml:space="preserve"> structure of the course. </w:t>
      </w:r>
      <w:r w:rsidR="008133BA" w:rsidRPr="009523B8">
        <w:rPr>
          <w:rFonts w:ascii="Arial" w:hAnsi="Arial" w:cs="Arial"/>
          <w:color w:val="222221"/>
          <w:sz w:val="24"/>
          <w:szCs w:val="24"/>
        </w:rPr>
        <w:t>It provides</w:t>
      </w:r>
      <w:r w:rsidRPr="009523B8">
        <w:rPr>
          <w:rFonts w:ascii="Arial" w:hAnsi="Arial" w:cs="Arial"/>
          <w:color w:val="222221"/>
          <w:sz w:val="24"/>
          <w:szCs w:val="24"/>
        </w:rPr>
        <w:t xml:space="preserve"> guidance o</w:t>
      </w:r>
      <w:r w:rsidR="0073372A" w:rsidRPr="009523B8">
        <w:rPr>
          <w:rFonts w:ascii="Arial" w:hAnsi="Arial" w:cs="Arial"/>
          <w:color w:val="222221"/>
          <w:sz w:val="24"/>
          <w:szCs w:val="24"/>
        </w:rPr>
        <w:t>n</w:t>
      </w:r>
      <w:r w:rsidRPr="009523B8">
        <w:rPr>
          <w:rFonts w:ascii="Arial" w:hAnsi="Arial" w:cs="Arial"/>
          <w:color w:val="222221"/>
          <w:sz w:val="24"/>
          <w:szCs w:val="24"/>
        </w:rPr>
        <w:t xml:space="preserve"> how to deliver </w:t>
      </w:r>
      <w:r w:rsidR="008133BA" w:rsidRPr="009523B8">
        <w:rPr>
          <w:rFonts w:ascii="Arial" w:hAnsi="Arial" w:cs="Arial"/>
          <w:color w:val="222221"/>
          <w:sz w:val="24"/>
          <w:szCs w:val="24"/>
        </w:rPr>
        <w:t>the course</w:t>
      </w:r>
      <w:r w:rsidRPr="009523B8">
        <w:rPr>
          <w:rFonts w:ascii="Arial" w:hAnsi="Arial" w:cs="Arial"/>
          <w:color w:val="222221"/>
          <w:sz w:val="24"/>
          <w:szCs w:val="24"/>
        </w:rPr>
        <w:t xml:space="preserve"> to allow for the best educational experience for candidates. </w:t>
      </w:r>
    </w:p>
    <w:p w14:paraId="15E3E2D1" w14:textId="77777777" w:rsidR="00FA6CD9" w:rsidRPr="009523B8" w:rsidRDefault="00FA6CD9" w:rsidP="000427ED">
      <w:pPr>
        <w:spacing w:after="0"/>
        <w:rPr>
          <w:rFonts w:ascii="Arial" w:hAnsi="Arial" w:cs="Arial"/>
          <w:color w:val="222221"/>
          <w:sz w:val="24"/>
          <w:szCs w:val="24"/>
        </w:rPr>
      </w:pPr>
    </w:p>
    <w:p w14:paraId="1030F1FD" w14:textId="59B162E0" w:rsidR="00FA6CD9" w:rsidRPr="009523B8" w:rsidRDefault="00FA6CD9" w:rsidP="000427ED">
      <w:pPr>
        <w:spacing w:after="0"/>
        <w:rPr>
          <w:rFonts w:ascii="Arial" w:hAnsi="Arial" w:cs="Arial"/>
          <w:color w:val="222221"/>
          <w:sz w:val="24"/>
          <w:szCs w:val="24"/>
        </w:rPr>
      </w:pPr>
      <w:r w:rsidRPr="009523B8">
        <w:rPr>
          <w:rFonts w:ascii="Arial" w:hAnsi="Arial" w:cs="Arial"/>
          <w:color w:val="222221"/>
          <w:sz w:val="24"/>
          <w:szCs w:val="24"/>
        </w:rPr>
        <w:t>You will also need to read all the support</w:t>
      </w:r>
      <w:r w:rsidR="00074EC4" w:rsidRPr="009523B8">
        <w:rPr>
          <w:rFonts w:ascii="Arial" w:hAnsi="Arial" w:cs="Arial"/>
          <w:color w:val="222221"/>
          <w:sz w:val="24"/>
          <w:szCs w:val="24"/>
        </w:rPr>
        <w:t>ing</w:t>
      </w:r>
      <w:r w:rsidRPr="009523B8">
        <w:rPr>
          <w:rFonts w:ascii="Arial" w:hAnsi="Arial" w:cs="Arial"/>
          <w:color w:val="222221"/>
          <w:sz w:val="24"/>
          <w:szCs w:val="24"/>
        </w:rPr>
        <w:t xml:space="preserve"> documents for the course that are found in the </w:t>
      </w:r>
      <w:r w:rsidR="005D1ABF" w:rsidRPr="009523B8">
        <w:rPr>
          <w:rFonts w:ascii="Arial" w:hAnsi="Arial" w:cs="Arial"/>
          <w:color w:val="222221"/>
          <w:sz w:val="24"/>
          <w:szCs w:val="24"/>
        </w:rPr>
        <w:t>‘</w:t>
      </w:r>
      <w:r w:rsidR="00183473" w:rsidRPr="009523B8">
        <w:rPr>
          <w:rFonts w:ascii="Arial" w:hAnsi="Arial" w:cs="Arial"/>
          <w:color w:val="222221"/>
          <w:sz w:val="24"/>
          <w:szCs w:val="24"/>
        </w:rPr>
        <w:t>C</w:t>
      </w:r>
      <w:r w:rsidR="005D1ABF" w:rsidRPr="009523B8">
        <w:rPr>
          <w:rFonts w:ascii="Arial" w:hAnsi="Arial" w:cs="Arial"/>
          <w:color w:val="222221"/>
          <w:sz w:val="24"/>
          <w:szCs w:val="24"/>
        </w:rPr>
        <w:t xml:space="preserve">ourse </w:t>
      </w:r>
      <w:r w:rsidRPr="009523B8">
        <w:rPr>
          <w:rFonts w:ascii="Arial" w:hAnsi="Arial" w:cs="Arial"/>
          <w:color w:val="222221"/>
          <w:sz w:val="24"/>
          <w:szCs w:val="24"/>
        </w:rPr>
        <w:t>preparation</w:t>
      </w:r>
      <w:r w:rsidR="00183473" w:rsidRPr="009523B8">
        <w:rPr>
          <w:rFonts w:ascii="Arial" w:hAnsi="Arial" w:cs="Arial"/>
          <w:color w:val="222221"/>
          <w:sz w:val="24"/>
          <w:szCs w:val="24"/>
        </w:rPr>
        <w:t>’</w:t>
      </w:r>
      <w:r w:rsidRPr="009523B8">
        <w:rPr>
          <w:rFonts w:ascii="Arial" w:hAnsi="Arial" w:cs="Arial"/>
          <w:color w:val="222221"/>
          <w:sz w:val="24"/>
          <w:szCs w:val="24"/>
        </w:rPr>
        <w:t xml:space="preserve"> folder on the website as well as all the teaching materials.</w:t>
      </w:r>
    </w:p>
    <w:p w14:paraId="768BE135" w14:textId="77777777" w:rsidR="000427ED" w:rsidRPr="009523B8" w:rsidRDefault="000427ED" w:rsidP="000427ED">
      <w:pPr>
        <w:spacing w:after="0"/>
        <w:rPr>
          <w:rFonts w:ascii="Arial" w:hAnsi="Arial" w:cs="Arial"/>
          <w:sz w:val="24"/>
          <w:szCs w:val="24"/>
        </w:rPr>
      </w:pPr>
    </w:p>
    <w:p w14:paraId="6F4BAD7B" w14:textId="075126B8" w:rsidR="000427ED" w:rsidRPr="009523B8" w:rsidRDefault="000427ED" w:rsidP="009523B8">
      <w:pPr>
        <w:spacing w:after="120"/>
        <w:rPr>
          <w:rFonts w:ascii="Arial" w:hAnsi="Arial" w:cs="Arial"/>
          <w:b/>
          <w:bCs/>
          <w:color w:val="2F70C8"/>
          <w:sz w:val="28"/>
          <w:szCs w:val="28"/>
        </w:rPr>
      </w:pPr>
      <w:r w:rsidRPr="009523B8">
        <w:rPr>
          <w:rFonts w:ascii="Arial" w:hAnsi="Arial" w:cs="Arial"/>
          <w:b/>
          <w:bCs/>
          <w:color w:val="2F70C8"/>
          <w:sz w:val="28"/>
          <w:szCs w:val="28"/>
        </w:rPr>
        <w:t>The learning outcomes of this guide are that you will</w:t>
      </w:r>
      <w:r w:rsidR="005A0189" w:rsidRPr="009523B8">
        <w:rPr>
          <w:rFonts w:ascii="Arial" w:hAnsi="Arial" w:cs="Arial"/>
          <w:b/>
          <w:bCs/>
          <w:color w:val="2F70C8"/>
          <w:sz w:val="28"/>
          <w:szCs w:val="28"/>
        </w:rPr>
        <w:t>:</w:t>
      </w:r>
    </w:p>
    <w:p w14:paraId="454B3202" w14:textId="77777777" w:rsidR="000427ED" w:rsidRPr="009523B8" w:rsidRDefault="000427ED" w:rsidP="000427ED">
      <w:pPr>
        <w:pStyle w:val="ListParagraph"/>
        <w:numPr>
          <w:ilvl w:val="0"/>
          <w:numId w:val="1"/>
        </w:numPr>
        <w:spacing w:after="0"/>
        <w:rPr>
          <w:rFonts w:ascii="Arial" w:hAnsi="Arial" w:cs="Arial"/>
          <w:color w:val="222221"/>
          <w:sz w:val="24"/>
          <w:szCs w:val="24"/>
        </w:rPr>
      </w:pPr>
      <w:r w:rsidRPr="009523B8">
        <w:rPr>
          <w:rFonts w:ascii="Arial" w:hAnsi="Arial" w:cs="Arial"/>
          <w:color w:val="222221"/>
          <w:sz w:val="24"/>
          <w:szCs w:val="24"/>
        </w:rPr>
        <w:t xml:space="preserve">Understand the running of an APLS course and the preparation required from you as an instructor or instructor candidate. </w:t>
      </w:r>
    </w:p>
    <w:p w14:paraId="70CA46F9" w14:textId="25969E1B" w:rsidR="000427ED" w:rsidRPr="009523B8" w:rsidRDefault="000427ED" w:rsidP="000427ED">
      <w:pPr>
        <w:pStyle w:val="ListParagraph"/>
        <w:numPr>
          <w:ilvl w:val="0"/>
          <w:numId w:val="1"/>
        </w:numPr>
        <w:spacing w:after="0"/>
        <w:rPr>
          <w:rFonts w:ascii="Arial" w:hAnsi="Arial" w:cs="Arial"/>
          <w:color w:val="222221"/>
          <w:sz w:val="24"/>
          <w:szCs w:val="24"/>
        </w:rPr>
      </w:pPr>
      <w:r w:rsidRPr="009523B8">
        <w:rPr>
          <w:rFonts w:ascii="Arial" w:hAnsi="Arial" w:cs="Arial"/>
          <w:color w:val="222221"/>
          <w:sz w:val="24"/>
          <w:szCs w:val="24"/>
        </w:rPr>
        <w:t>Recognise what your contribution will be to the simulation stations</w:t>
      </w:r>
      <w:r w:rsidR="008B6039" w:rsidRPr="009523B8">
        <w:rPr>
          <w:rFonts w:ascii="Arial" w:hAnsi="Arial" w:cs="Arial"/>
          <w:color w:val="222221"/>
          <w:sz w:val="24"/>
          <w:szCs w:val="24"/>
        </w:rPr>
        <w:t>.</w:t>
      </w:r>
    </w:p>
    <w:p w14:paraId="057824E7" w14:textId="1E3C431C" w:rsidR="005D4FC6" w:rsidRPr="009523B8" w:rsidRDefault="000427ED" w:rsidP="000427ED">
      <w:pPr>
        <w:pStyle w:val="ListParagraph"/>
        <w:numPr>
          <w:ilvl w:val="0"/>
          <w:numId w:val="1"/>
        </w:numPr>
        <w:spacing w:after="0"/>
        <w:rPr>
          <w:rFonts w:ascii="Arial" w:hAnsi="Arial" w:cs="Arial"/>
          <w:color w:val="222221"/>
          <w:sz w:val="24"/>
          <w:szCs w:val="24"/>
        </w:rPr>
      </w:pPr>
      <w:r w:rsidRPr="009523B8">
        <w:rPr>
          <w:rFonts w:ascii="Arial" w:hAnsi="Arial" w:cs="Arial"/>
          <w:color w:val="222221"/>
          <w:sz w:val="24"/>
          <w:szCs w:val="24"/>
        </w:rPr>
        <w:t>Understand the role of the ‘</w:t>
      </w:r>
      <w:r w:rsidR="005D4FC6" w:rsidRPr="009523B8">
        <w:rPr>
          <w:rFonts w:ascii="Arial" w:hAnsi="Arial" w:cs="Arial"/>
          <w:color w:val="222221"/>
          <w:sz w:val="24"/>
          <w:szCs w:val="24"/>
        </w:rPr>
        <w:t>faculty helper</w:t>
      </w:r>
      <w:r w:rsidR="002E3C65" w:rsidRPr="009523B8">
        <w:rPr>
          <w:rFonts w:ascii="Arial" w:hAnsi="Arial" w:cs="Arial"/>
          <w:color w:val="222221"/>
          <w:sz w:val="24"/>
          <w:szCs w:val="24"/>
        </w:rPr>
        <w:t>’</w:t>
      </w:r>
      <w:r w:rsidR="00B85178" w:rsidRPr="009523B8">
        <w:rPr>
          <w:rFonts w:ascii="Arial" w:hAnsi="Arial" w:cs="Arial"/>
          <w:color w:val="222221"/>
          <w:sz w:val="24"/>
          <w:szCs w:val="24"/>
        </w:rPr>
        <w:t xml:space="preserve"> (FH)</w:t>
      </w:r>
      <w:r w:rsidR="008B6039" w:rsidRPr="009523B8">
        <w:rPr>
          <w:rFonts w:ascii="Arial" w:hAnsi="Arial" w:cs="Arial"/>
          <w:color w:val="222221"/>
          <w:sz w:val="24"/>
          <w:szCs w:val="24"/>
        </w:rPr>
        <w:t>.</w:t>
      </w:r>
    </w:p>
    <w:p w14:paraId="1B11ACE7" w14:textId="4F87994B" w:rsidR="000427ED" w:rsidRPr="009523B8" w:rsidRDefault="005A0189" w:rsidP="000427ED">
      <w:pPr>
        <w:pStyle w:val="ListParagraph"/>
        <w:numPr>
          <w:ilvl w:val="0"/>
          <w:numId w:val="1"/>
        </w:numPr>
        <w:spacing w:after="0"/>
        <w:rPr>
          <w:rFonts w:ascii="Arial" w:hAnsi="Arial" w:cs="Arial"/>
          <w:color w:val="222221"/>
          <w:sz w:val="24"/>
          <w:szCs w:val="24"/>
        </w:rPr>
      </w:pPr>
      <w:r w:rsidRPr="009523B8">
        <w:rPr>
          <w:rFonts w:ascii="Arial" w:hAnsi="Arial" w:cs="Arial"/>
          <w:color w:val="222221"/>
          <w:sz w:val="24"/>
          <w:szCs w:val="24"/>
        </w:rPr>
        <w:t>Understand how</w:t>
      </w:r>
      <w:r w:rsidR="000427ED" w:rsidRPr="009523B8">
        <w:rPr>
          <w:rFonts w:ascii="Arial" w:hAnsi="Arial" w:cs="Arial"/>
          <w:color w:val="222221"/>
          <w:sz w:val="24"/>
          <w:szCs w:val="24"/>
        </w:rPr>
        <w:t xml:space="preserve"> </w:t>
      </w:r>
      <w:r w:rsidR="003D455E">
        <w:rPr>
          <w:rFonts w:ascii="Arial" w:hAnsi="Arial" w:cs="Arial"/>
          <w:color w:val="222221"/>
          <w:sz w:val="24"/>
          <w:szCs w:val="24"/>
        </w:rPr>
        <w:t>c</w:t>
      </w:r>
      <w:r w:rsidR="005D5D61">
        <w:rPr>
          <w:rFonts w:ascii="Arial" w:hAnsi="Arial" w:cs="Arial"/>
          <w:color w:val="222221"/>
          <w:sz w:val="24"/>
          <w:szCs w:val="24"/>
        </w:rPr>
        <w:t>o</w:t>
      </w:r>
      <w:r w:rsidR="003D455E">
        <w:rPr>
          <w:rFonts w:ascii="Arial" w:hAnsi="Arial" w:cs="Arial"/>
          <w:color w:val="222221"/>
          <w:sz w:val="24"/>
          <w:szCs w:val="24"/>
        </w:rPr>
        <w:t xml:space="preserve">re </w:t>
      </w:r>
      <w:r w:rsidR="000427ED" w:rsidRPr="009523B8">
        <w:rPr>
          <w:rFonts w:ascii="Arial" w:hAnsi="Arial" w:cs="Arial"/>
          <w:color w:val="222221"/>
          <w:sz w:val="24"/>
          <w:szCs w:val="24"/>
        </w:rPr>
        <w:t xml:space="preserve">skills </w:t>
      </w:r>
      <w:r w:rsidRPr="009523B8">
        <w:rPr>
          <w:rFonts w:ascii="Arial" w:hAnsi="Arial" w:cs="Arial"/>
          <w:color w:val="222221"/>
          <w:sz w:val="24"/>
          <w:szCs w:val="24"/>
        </w:rPr>
        <w:t xml:space="preserve">are </w:t>
      </w:r>
      <w:r w:rsidR="003D455E">
        <w:rPr>
          <w:rFonts w:ascii="Arial" w:hAnsi="Arial" w:cs="Arial"/>
          <w:color w:val="222221"/>
          <w:sz w:val="24"/>
          <w:szCs w:val="24"/>
        </w:rPr>
        <w:t>observed</w:t>
      </w:r>
      <w:r w:rsidR="000427ED" w:rsidRPr="009523B8">
        <w:rPr>
          <w:rFonts w:ascii="Arial" w:hAnsi="Arial" w:cs="Arial"/>
          <w:color w:val="222221"/>
          <w:sz w:val="24"/>
          <w:szCs w:val="24"/>
        </w:rPr>
        <w:t xml:space="preserve"> </w:t>
      </w:r>
      <w:r w:rsidRPr="009523B8">
        <w:rPr>
          <w:rFonts w:ascii="Arial" w:hAnsi="Arial" w:cs="Arial"/>
          <w:color w:val="222221"/>
          <w:sz w:val="24"/>
          <w:szCs w:val="24"/>
        </w:rPr>
        <w:t>with</w:t>
      </w:r>
      <w:r w:rsidR="000427ED" w:rsidRPr="009523B8">
        <w:rPr>
          <w:rFonts w:ascii="Arial" w:hAnsi="Arial" w:cs="Arial"/>
          <w:color w:val="222221"/>
          <w:sz w:val="24"/>
          <w:szCs w:val="24"/>
        </w:rPr>
        <w:t>in the simulations</w:t>
      </w:r>
      <w:r w:rsidR="008B6039" w:rsidRPr="009523B8">
        <w:rPr>
          <w:rFonts w:ascii="Arial" w:hAnsi="Arial" w:cs="Arial"/>
          <w:color w:val="222221"/>
          <w:sz w:val="24"/>
          <w:szCs w:val="24"/>
        </w:rPr>
        <w:t>.</w:t>
      </w:r>
    </w:p>
    <w:p w14:paraId="1022E9DF" w14:textId="2A8458AD" w:rsidR="000427ED" w:rsidRPr="009523B8" w:rsidRDefault="000427ED" w:rsidP="000427ED">
      <w:pPr>
        <w:pStyle w:val="ListParagraph"/>
        <w:numPr>
          <w:ilvl w:val="0"/>
          <w:numId w:val="1"/>
        </w:numPr>
        <w:spacing w:after="0"/>
        <w:rPr>
          <w:rFonts w:ascii="Arial" w:hAnsi="Arial" w:cs="Arial"/>
          <w:color w:val="222221"/>
          <w:sz w:val="24"/>
          <w:szCs w:val="24"/>
        </w:rPr>
      </w:pPr>
      <w:r w:rsidRPr="009523B8">
        <w:rPr>
          <w:rFonts w:ascii="Arial" w:hAnsi="Arial" w:cs="Arial"/>
          <w:color w:val="222221"/>
          <w:sz w:val="24"/>
          <w:szCs w:val="24"/>
        </w:rPr>
        <w:t>Identify the importance and key components of the learning conversations</w:t>
      </w:r>
      <w:r w:rsidR="002E3C65" w:rsidRPr="009523B8">
        <w:rPr>
          <w:rFonts w:ascii="Arial" w:hAnsi="Arial" w:cs="Arial"/>
          <w:color w:val="222221"/>
          <w:sz w:val="24"/>
          <w:szCs w:val="24"/>
        </w:rPr>
        <w:t xml:space="preserve"> that you facilitate</w:t>
      </w:r>
      <w:r w:rsidR="008B6039" w:rsidRPr="009523B8">
        <w:rPr>
          <w:rFonts w:ascii="Arial" w:hAnsi="Arial" w:cs="Arial"/>
          <w:color w:val="222221"/>
          <w:sz w:val="24"/>
          <w:szCs w:val="24"/>
        </w:rPr>
        <w:t>.</w:t>
      </w:r>
    </w:p>
    <w:p w14:paraId="2672BC39" w14:textId="478E3CE7" w:rsidR="000427ED" w:rsidRPr="009523B8" w:rsidRDefault="000427ED" w:rsidP="000427ED">
      <w:pPr>
        <w:pStyle w:val="ListParagraph"/>
        <w:numPr>
          <w:ilvl w:val="0"/>
          <w:numId w:val="1"/>
        </w:numPr>
        <w:spacing w:after="0"/>
        <w:rPr>
          <w:rFonts w:ascii="Arial" w:hAnsi="Arial" w:cs="Arial"/>
          <w:color w:val="222221"/>
          <w:sz w:val="24"/>
          <w:szCs w:val="24"/>
        </w:rPr>
      </w:pPr>
      <w:r w:rsidRPr="009523B8">
        <w:rPr>
          <w:rFonts w:ascii="Arial" w:hAnsi="Arial" w:cs="Arial"/>
          <w:color w:val="222221"/>
          <w:sz w:val="24"/>
          <w:szCs w:val="24"/>
        </w:rPr>
        <w:t xml:space="preserve">Have an awareness of </w:t>
      </w:r>
      <w:r w:rsidR="00CD1A7F" w:rsidRPr="009523B8">
        <w:rPr>
          <w:rFonts w:ascii="Arial" w:hAnsi="Arial" w:cs="Arial"/>
          <w:color w:val="222221"/>
          <w:sz w:val="24"/>
          <w:szCs w:val="24"/>
        </w:rPr>
        <w:t xml:space="preserve">how </w:t>
      </w:r>
      <w:r w:rsidRPr="009523B8">
        <w:rPr>
          <w:rFonts w:ascii="Arial" w:hAnsi="Arial" w:cs="Arial"/>
          <w:color w:val="222221"/>
          <w:sz w:val="24"/>
          <w:szCs w:val="24"/>
        </w:rPr>
        <w:t xml:space="preserve">continuous assessment </w:t>
      </w:r>
      <w:r w:rsidR="00CD1A7F" w:rsidRPr="009523B8">
        <w:rPr>
          <w:rFonts w:ascii="Arial" w:hAnsi="Arial" w:cs="Arial"/>
          <w:color w:val="222221"/>
          <w:sz w:val="24"/>
          <w:szCs w:val="24"/>
        </w:rPr>
        <w:t xml:space="preserve">is </w:t>
      </w:r>
      <w:r w:rsidRPr="009523B8">
        <w:rPr>
          <w:rFonts w:ascii="Arial" w:hAnsi="Arial" w:cs="Arial"/>
          <w:color w:val="222221"/>
          <w:sz w:val="24"/>
          <w:szCs w:val="24"/>
        </w:rPr>
        <w:t xml:space="preserve">used during the course. </w:t>
      </w:r>
    </w:p>
    <w:p w14:paraId="42D833A0" w14:textId="77777777" w:rsidR="000427ED" w:rsidRPr="009523B8" w:rsidRDefault="000427ED" w:rsidP="000427ED">
      <w:pPr>
        <w:spacing w:after="0"/>
        <w:rPr>
          <w:rFonts w:ascii="Arial" w:hAnsi="Arial" w:cs="Arial"/>
          <w:b/>
          <w:color w:val="222221"/>
          <w:sz w:val="24"/>
          <w:szCs w:val="24"/>
        </w:rPr>
      </w:pPr>
    </w:p>
    <w:p w14:paraId="3278DB27" w14:textId="77777777" w:rsidR="00433C6B" w:rsidRPr="00C17EA1" w:rsidRDefault="00433C6B" w:rsidP="00433C6B">
      <w:pPr>
        <w:spacing w:after="0"/>
        <w:rPr>
          <w:rFonts w:ascii="Arial" w:hAnsi="Arial" w:cs="Arial"/>
          <w:b/>
          <w:color w:val="2F70C8"/>
          <w:sz w:val="44"/>
          <w:szCs w:val="44"/>
        </w:rPr>
      </w:pPr>
      <w:r w:rsidRPr="00C17EA1">
        <w:rPr>
          <w:rFonts w:ascii="Arial" w:hAnsi="Arial" w:cs="Arial"/>
          <w:b/>
          <w:color w:val="2F70C8"/>
          <w:sz w:val="44"/>
          <w:szCs w:val="44"/>
        </w:rPr>
        <w:t>APLS programme</w:t>
      </w:r>
    </w:p>
    <w:p w14:paraId="6FCC6B0D" w14:textId="77777777" w:rsidR="000427ED" w:rsidRPr="009523B8" w:rsidRDefault="000427ED" w:rsidP="000427ED">
      <w:pPr>
        <w:spacing w:after="0"/>
        <w:rPr>
          <w:rFonts w:ascii="Arial" w:hAnsi="Arial" w:cs="Arial"/>
          <w:b/>
          <w:color w:val="2F70C8"/>
          <w:sz w:val="28"/>
          <w:szCs w:val="28"/>
        </w:rPr>
      </w:pPr>
    </w:p>
    <w:p w14:paraId="4E72CA2C" w14:textId="1CEF9173" w:rsidR="000427ED" w:rsidRPr="009523B8" w:rsidRDefault="000427ED" w:rsidP="009523B8">
      <w:pPr>
        <w:widowControl w:val="0"/>
        <w:tabs>
          <w:tab w:val="left" w:pos="-720"/>
        </w:tabs>
        <w:suppressAutoHyphens/>
        <w:autoSpaceDE w:val="0"/>
        <w:autoSpaceDN w:val="0"/>
        <w:adjustRightInd w:val="0"/>
        <w:spacing w:after="120" w:line="240" w:lineRule="atLeast"/>
        <w:jc w:val="both"/>
        <w:rPr>
          <w:rFonts w:ascii="Arial" w:eastAsia="Times New Roman" w:hAnsi="Arial" w:cs="Arial"/>
          <w:b/>
          <w:bCs/>
          <w:color w:val="2F70C8"/>
          <w:sz w:val="28"/>
          <w:szCs w:val="28"/>
        </w:rPr>
      </w:pPr>
      <w:r w:rsidRPr="009523B8">
        <w:rPr>
          <w:rFonts w:ascii="Arial" w:eastAsia="Times New Roman" w:hAnsi="Arial" w:cs="Arial"/>
          <w:b/>
          <w:bCs/>
          <w:color w:val="2F70C8"/>
          <w:sz w:val="28"/>
          <w:szCs w:val="28"/>
        </w:rPr>
        <w:t>Pre-course faculty meeting</w:t>
      </w:r>
      <w:r w:rsidR="000525ED" w:rsidRPr="009523B8">
        <w:rPr>
          <w:rFonts w:ascii="Arial" w:eastAsia="Times New Roman" w:hAnsi="Arial" w:cs="Arial"/>
          <w:b/>
          <w:bCs/>
          <w:color w:val="2F70C8"/>
          <w:sz w:val="28"/>
          <w:szCs w:val="28"/>
        </w:rPr>
        <w:t xml:space="preserve">: </w:t>
      </w:r>
      <w:r w:rsidRPr="009523B8">
        <w:rPr>
          <w:rFonts w:ascii="Arial" w:eastAsia="Times New Roman" w:hAnsi="Arial" w:cs="Arial"/>
          <w:b/>
          <w:bCs/>
          <w:color w:val="2F70C8"/>
          <w:sz w:val="28"/>
          <w:szCs w:val="28"/>
        </w:rPr>
        <w:t>Teams or Zoom</w:t>
      </w:r>
    </w:p>
    <w:p w14:paraId="5F50EDD3" w14:textId="6E79070F" w:rsidR="000427ED" w:rsidRPr="009523B8" w:rsidRDefault="007D67F7" w:rsidP="000427ED">
      <w:pPr>
        <w:spacing w:after="0"/>
        <w:rPr>
          <w:rFonts w:ascii="Arial" w:hAnsi="Arial" w:cs="Arial"/>
          <w:bCs/>
          <w:color w:val="222221"/>
          <w:sz w:val="24"/>
          <w:szCs w:val="24"/>
        </w:rPr>
      </w:pPr>
      <w:r w:rsidRPr="009523B8">
        <w:rPr>
          <w:rFonts w:ascii="Arial" w:hAnsi="Arial" w:cs="Arial"/>
          <w:bCs/>
          <w:color w:val="222221"/>
          <w:sz w:val="24"/>
          <w:szCs w:val="24"/>
        </w:rPr>
        <w:t>About 1 week b</w:t>
      </w:r>
      <w:r w:rsidR="000427ED" w:rsidRPr="009523B8">
        <w:rPr>
          <w:rFonts w:ascii="Arial" w:hAnsi="Arial" w:cs="Arial"/>
          <w:bCs/>
          <w:color w:val="222221"/>
          <w:sz w:val="24"/>
          <w:szCs w:val="24"/>
        </w:rPr>
        <w:t xml:space="preserve">efore the start of the </w:t>
      </w:r>
      <w:r w:rsidR="009B33C5">
        <w:rPr>
          <w:rFonts w:ascii="Arial" w:hAnsi="Arial" w:cs="Arial"/>
          <w:bCs/>
          <w:color w:val="222221"/>
          <w:sz w:val="24"/>
          <w:szCs w:val="24"/>
        </w:rPr>
        <w:t>1</w:t>
      </w:r>
      <w:r w:rsidR="009523B8" w:rsidRPr="009523B8">
        <w:rPr>
          <w:rFonts w:ascii="Arial" w:hAnsi="Arial" w:cs="Arial"/>
          <w:bCs/>
          <w:color w:val="222221"/>
          <w:sz w:val="24"/>
          <w:szCs w:val="24"/>
        </w:rPr>
        <w:t>-day</w:t>
      </w:r>
      <w:r w:rsidR="000427ED" w:rsidRPr="009523B8">
        <w:rPr>
          <w:rFonts w:ascii="Arial" w:hAnsi="Arial" w:cs="Arial"/>
          <w:bCs/>
          <w:color w:val="222221"/>
          <w:sz w:val="24"/>
          <w:szCs w:val="24"/>
        </w:rPr>
        <w:t xml:space="preserve"> face</w:t>
      </w:r>
      <w:r w:rsidR="00AB48A4" w:rsidRPr="009523B8">
        <w:rPr>
          <w:rFonts w:ascii="Arial" w:hAnsi="Arial" w:cs="Arial"/>
          <w:color w:val="222221"/>
          <w:sz w:val="24"/>
          <w:szCs w:val="24"/>
        </w:rPr>
        <w:t>-</w:t>
      </w:r>
      <w:r w:rsidR="000427ED" w:rsidRPr="009523B8">
        <w:rPr>
          <w:rFonts w:ascii="Arial" w:hAnsi="Arial" w:cs="Arial"/>
          <w:bCs/>
          <w:color w:val="222221"/>
          <w:sz w:val="24"/>
          <w:szCs w:val="24"/>
        </w:rPr>
        <w:t>to</w:t>
      </w:r>
      <w:r w:rsidR="00AB48A4" w:rsidRPr="009523B8">
        <w:rPr>
          <w:rFonts w:ascii="Arial" w:hAnsi="Arial" w:cs="Arial"/>
          <w:color w:val="222221"/>
          <w:sz w:val="24"/>
          <w:szCs w:val="24"/>
        </w:rPr>
        <w:t>-</w:t>
      </w:r>
      <w:r w:rsidR="000427ED" w:rsidRPr="009523B8">
        <w:rPr>
          <w:rFonts w:ascii="Arial" w:hAnsi="Arial" w:cs="Arial"/>
          <w:bCs/>
          <w:color w:val="222221"/>
          <w:sz w:val="24"/>
          <w:szCs w:val="24"/>
        </w:rPr>
        <w:t xml:space="preserve">face course, the course director </w:t>
      </w:r>
      <w:r w:rsidR="00433C6B" w:rsidRPr="009523B8">
        <w:rPr>
          <w:rFonts w:ascii="Arial" w:hAnsi="Arial" w:cs="Arial"/>
          <w:bCs/>
          <w:color w:val="222221"/>
          <w:sz w:val="24"/>
          <w:szCs w:val="24"/>
        </w:rPr>
        <w:t>(CD)</w:t>
      </w:r>
      <w:r w:rsidR="000427ED" w:rsidRPr="009523B8">
        <w:rPr>
          <w:rFonts w:ascii="Arial" w:hAnsi="Arial" w:cs="Arial"/>
          <w:bCs/>
          <w:color w:val="222221"/>
          <w:sz w:val="24"/>
          <w:szCs w:val="24"/>
        </w:rPr>
        <w:t xml:space="preserve"> </w:t>
      </w:r>
      <w:r w:rsidRPr="009523B8">
        <w:rPr>
          <w:rFonts w:ascii="Arial" w:hAnsi="Arial" w:cs="Arial"/>
          <w:bCs/>
          <w:color w:val="222221"/>
          <w:sz w:val="24"/>
          <w:szCs w:val="24"/>
        </w:rPr>
        <w:t>hold</w:t>
      </w:r>
      <w:r w:rsidR="000B63CC" w:rsidRPr="009523B8">
        <w:rPr>
          <w:rFonts w:ascii="Arial" w:hAnsi="Arial" w:cs="Arial"/>
          <w:bCs/>
          <w:color w:val="222221"/>
          <w:sz w:val="24"/>
          <w:szCs w:val="24"/>
        </w:rPr>
        <w:t>s</w:t>
      </w:r>
      <w:r w:rsidRPr="009523B8">
        <w:rPr>
          <w:rFonts w:ascii="Arial" w:hAnsi="Arial" w:cs="Arial"/>
          <w:bCs/>
          <w:color w:val="222221"/>
          <w:sz w:val="24"/>
          <w:szCs w:val="24"/>
        </w:rPr>
        <w:t xml:space="preserve"> an online</w:t>
      </w:r>
      <w:r w:rsidR="000427ED" w:rsidRPr="009523B8">
        <w:rPr>
          <w:rFonts w:ascii="Arial" w:hAnsi="Arial" w:cs="Arial"/>
          <w:bCs/>
          <w:color w:val="222221"/>
          <w:sz w:val="24"/>
          <w:szCs w:val="24"/>
        </w:rPr>
        <w:t xml:space="preserve"> faculty meeting that will last approximately 1 hour. As not everyone will be able to attend this meeting, it will be recorded and </w:t>
      </w:r>
      <w:r w:rsidRPr="009523B8">
        <w:rPr>
          <w:rFonts w:ascii="Arial" w:hAnsi="Arial" w:cs="Arial"/>
          <w:bCs/>
          <w:color w:val="222221"/>
          <w:sz w:val="24"/>
          <w:szCs w:val="24"/>
        </w:rPr>
        <w:t xml:space="preserve">made </w:t>
      </w:r>
      <w:r w:rsidR="000427ED" w:rsidRPr="009523B8">
        <w:rPr>
          <w:rFonts w:ascii="Arial" w:hAnsi="Arial" w:cs="Arial"/>
          <w:bCs/>
          <w:color w:val="222221"/>
          <w:sz w:val="24"/>
          <w:szCs w:val="24"/>
        </w:rPr>
        <w:t xml:space="preserve">available for all faculty to listen to before they attend the course. This meeting gives the faculty an opportunity to discuss the outline of the </w:t>
      </w:r>
      <w:r w:rsidR="00981DA3" w:rsidRPr="009523B8">
        <w:rPr>
          <w:rFonts w:ascii="Arial" w:hAnsi="Arial" w:cs="Arial"/>
          <w:bCs/>
          <w:color w:val="222221"/>
          <w:sz w:val="24"/>
          <w:szCs w:val="24"/>
        </w:rPr>
        <w:t xml:space="preserve">7e </w:t>
      </w:r>
      <w:r w:rsidR="000427ED" w:rsidRPr="009523B8">
        <w:rPr>
          <w:rFonts w:ascii="Arial" w:hAnsi="Arial" w:cs="Arial"/>
          <w:bCs/>
          <w:color w:val="222221"/>
          <w:sz w:val="24"/>
          <w:szCs w:val="24"/>
        </w:rPr>
        <w:t xml:space="preserve">course, update </w:t>
      </w:r>
      <w:r w:rsidR="00A7222C" w:rsidRPr="009523B8">
        <w:rPr>
          <w:rFonts w:ascii="Arial" w:hAnsi="Arial" w:cs="Arial"/>
          <w:bCs/>
          <w:color w:val="222221"/>
          <w:sz w:val="24"/>
          <w:szCs w:val="24"/>
        </w:rPr>
        <w:t>and</w:t>
      </w:r>
      <w:r w:rsidR="000427ED" w:rsidRPr="009523B8">
        <w:rPr>
          <w:rFonts w:ascii="Arial" w:hAnsi="Arial" w:cs="Arial"/>
          <w:bCs/>
          <w:color w:val="222221"/>
          <w:sz w:val="24"/>
          <w:szCs w:val="24"/>
        </w:rPr>
        <w:t xml:space="preserve"> any guideline or practice changes that are relevant to the course</w:t>
      </w:r>
      <w:r w:rsidR="00A7222C" w:rsidRPr="009523B8">
        <w:rPr>
          <w:rFonts w:ascii="Arial" w:hAnsi="Arial" w:cs="Arial"/>
          <w:bCs/>
          <w:color w:val="222221"/>
          <w:sz w:val="24"/>
          <w:szCs w:val="24"/>
        </w:rPr>
        <w:t>. They will also explain</w:t>
      </w:r>
      <w:r w:rsidRPr="009523B8">
        <w:rPr>
          <w:rFonts w:ascii="Arial" w:hAnsi="Arial" w:cs="Arial"/>
          <w:bCs/>
          <w:color w:val="222221"/>
          <w:sz w:val="24"/>
          <w:szCs w:val="24"/>
        </w:rPr>
        <w:t xml:space="preserve"> how the new ‘faculty helper’ </w:t>
      </w:r>
      <w:r w:rsidR="003A176E" w:rsidRPr="009523B8">
        <w:rPr>
          <w:rFonts w:ascii="Arial" w:hAnsi="Arial" w:cs="Arial"/>
          <w:bCs/>
          <w:color w:val="222221"/>
          <w:sz w:val="24"/>
          <w:szCs w:val="24"/>
        </w:rPr>
        <w:t>(FH)</w:t>
      </w:r>
      <w:r w:rsidRPr="009523B8">
        <w:rPr>
          <w:rFonts w:ascii="Arial" w:hAnsi="Arial" w:cs="Arial"/>
          <w:bCs/>
          <w:color w:val="222221"/>
          <w:sz w:val="24"/>
          <w:szCs w:val="24"/>
        </w:rPr>
        <w:t xml:space="preserve"> role will work so that </w:t>
      </w:r>
      <w:r w:rsidR="00A7222C" w:rsidRPr="009523B8">
        <w:rPr>
          <w:rFonts w:ascii="Arial" w:hAnsi="Arial" w:cs="Arial"/>
          <w:bCs/>
          <w:color w:val="222221"/>
          <w:sz w:val="24"/>
          <w:szCs w:val="24"/>
        </w:rPr>
        <w:t>instructors</w:t>
      </w:r>
      <w:r w:rsidRPr="009523B8">
        <w:rPr>
          <w:rFonts w:ascii="Arial" w:hAnsi="Arial" w:cs="Arial"/>
          <w:bCs/>
          <w:color w:val="222221"/>
          <w:sz w:val="24"/>
          <w:szCs w:val="24"/>
        </w:rPr>
        <w:t xml:space="preserve"> have time to prepare </w:t>
      </w:r>
      <w:r w:rsidR="005B1EAC" w:rsidRPr="009523B8">
        <w:rPr>
          <w:rFonts w:ascii="Arial" w:hAnsi="Arial" w:cs="Arial"/>
          <w:bCs/>
          <w:color w:val="222221"/>
          <w:sz w:val="24"/>
          <w:szCs w:val="24"/>
        </w:rPr>
        <w:t>their simulations</w:t>
      </w:r>
      <w:r w:rsidR="00A7222C" w:rsidRPr="009523B8">
        <w:rPr>
          <w:rFonts w:ascii="Arial" w:hAnsi="Arial" w:cs="Arial"/>
          <w:bCs/>
          <w:color w:val="222221"/>
          <w:sz w:val="24"/>
          <w:szCs w:val="24"/>
        </w:rPr>
        <w:t xml:space="preserve"> when they meet </w:t>
      </w:r>
      <w:r w:rsidR="003A176E" w:rsidRPr="009523B8">
        <w:rPr>
          <w:rFonts w:ascii="Arial" w:hAnsi="Arial" w:cs="Arial"/>
          <w:color w:val="222221"/>
          <w:sz w:val="24"/>
          <w:szCs w:val="24"/>
        </w:rPr>
        <w:t>face-to-face</w:t>
      </w:r>
      <w:r w:rsidRPr="009523B8">
        <w:rPr>
          <w:rFonts w:ascii="Arial" w:hAnsi="Arial" w:cs="Arial"/>
          <w:bCs/>
          <w:color w:val="222221"/>
          <w:sz w:val="24"/>
          <w:szCs w:val="24"/>
        </w:rPr>
        <w:t>.</w:t>
      </w:r>
    </w:p>
    <w:p w14:paraId="419BEB2B" w14:textId="77777777" w:rsidR="005B1EAC" w:rsidRPr="009523B8" w:rsidRDefault="005B1EAC" w:rsidP="000427ED">
      <w:pPr>
        <w:spacing w:after="0"/>
        <w:rPr>
          <w:rFonts w:ascii="Arial" w:hAnsi="Arial" w:cs="Arial"/>
          <w:b/>
          <w:sz w:val="24"/>
          <w:szCs w:val="24"/>
        </w:rPr>
      </w:pPr>
    </w:p>
    <w:p w14:paraId="3EC0AB91" w14:textId="4A7B6DEA" w:rsidR="000427ED" w:rsidRPr="009523B8" w:rsidRDefault="000427ED" w:rsidP="004F5014">
      <w:pPr>
        <w:spacing w:after="120"/>
        <w:rPr>
          <w:rFonts w:ascii="Arial" w:hAnsi="Arial" w:cs="Arial"/>
          <w:b/>
          <w:color w:val="2F70C8"/>
          <w:sz w:val="28"/>
          <w:szCs w:val="28"/>
        </w:rPr>
      </w:pPr>
      <w:r w:rsidRPr="009523B8">
        <w:rPr>
          <w:rFonts w:ascii="Arial" w:hAnsi="Arial" w:cs="Arial"/>
          <w:b/>
          <w:color w:val="2F70C8"/>
          <w:sz w:val="28"/>
          <w:szCs w:val="28"/>
        </w:rPr>
        <w:t>Welcome and introductions</w:t>
      </w:r>
    </w:p>
    <w:p w14:paraId="66F1C342" w14:textId="02FEDD36" w:rsidR="00353CD6" w:rsidRPr="009523B8" w:rsidRDefault="000427ED" w:rsidP="000427ED">
      <w:pPr>
        <w:spacing w:after="0"/>
        <w:rPr>
          <w:rFonts w:ascii="Arial" w:hAnsi="Arial" w:cs="Arial"/>
          <w:color w:val="222221"/>
          <w:sz w:val="24"/>
          <w:szCs w:val="24"/>
        </w:rPr>
      </w:pPr>
      <w:r w:rsidRPr="009523B8">
        <w:rPr>
          <w:rFonts w:ascii="Arial" w:hAnsi="Arial" w:cs="Arial"/>
          <w:color w:val="222221"/>
          <w:sz w:val="24"/>
          <w:szCs w:val="24"/>
        </w:rPr>
        <w:t xml:space="preserve">The APLS </w:t>
      </w:r>
      <w:r w:rsidR="009B33C5">
        <w:rPr>
          <w:rFonts w:ascii="Arial" w:hAnsi="Arial" w:cs="Arial"/>
          <w:color w:val="222221"/>
          <w:sz w:val="24"/>
          <w:szCs w:val="24"/>
        </w:rPr>
        <w:t xml:space="preserve">R </w:t>
      </w:r>
      <w:r w:rsidRPr="009523B8">
        <w:rPr>
          <w:rFonts w:ascii="Arial" w:hAnsi="Arial" w:cs="Arial"/>
          <w:color w:val="222221"/>
          <w:sz w:val="24"/>
          <w:szCs w:val="24"/>
        </w:rPr>
        <w:t xml:space="preserve">course starts with a </w:t>
      </w:r>
      <w:r w:rsidR="00976C6E" w:rsidRPr="009523B8">
        <w:rPr>
          <w:rFonts w:ascii="Arial" w:hAnsi="Arial" w:cs="Arial"/>
          <w:color w:val="222221"/>
          <w:sz w:val="24"/>
          <w:szCs w:val="24"/>
        </w:rPr>
        <w:t xml:space="preserve">face-to-face </w:t>
      </w:r>
      <w:r w:rsidRPr="009523B8">
        <w:rPr>
          <w:rFonts w:ascii="Arial" w:hAnsi="Arial" w:cs="Arial"/>
          <w:color w:val="222221"/>
          <w:sz w:val="24"/>
          <w:szCs w:val="24"/>
        </w:rPr>
        <w:t xml:space="preserve">faculty meeting while candidates attend for registration and </w:t>
      </w:r>
      <w:r w:rsidR="006C7A93" w:rsidRPr="009523B8">
        <w:rPr>
          <w:rFonts w:ascii="Arial" w:hAnsi="Arial" w:cs="Arial"/>
          <w:color w:val="222221"/>
          <w:sz w:val="24"/>
          <w:szCs w:val="24"/>
        </w:rPr>
        <w:t>refreshments.</w:t>
      </w:r>
      <w:r w:rsidR="00976C6E" w:rsidRPr="009523B8">
        <w:rPr>
          <w:rFonts w:ascii="Arial" w:hAnsi="Arial" w:cs="Arial"/>
          <w:color w:val="222221"/>
          <w:sz w:val="24"/>
          <w:szCs w:val="24"/>
        </w:rPr>
        <w:t xml:space="preserve"> </w:t>
      </w:r>
      <w:r w:rsidR="00D842E3" w:rsidRPr="009523B8">
        <w:rPr>
          <w:rFonts w:ascii="Arial" w:hAnsi="Arial" w:cs="Arial"/>
          <w:color w:val="222221"/>
          <w:sz w:val="24"/>
          <w:szCs w:val="24"/>
        </w:rPr>
        <w:t>F</w:t>
      </w:r>
      <w:r w:rsidRPr="009523B8">
        <w:rPr>
          <w:rFonts w:ascii="Arial" w:hAnsi="Arial" w:cs="Arial"/>
          <w:color w:val="222221"/>
          <w:sz w:val="24"/>
          <w:szCs w:val="24"/>
        </w:rPr>
        <w:t>aculty members will be welcomed by the course directors(s) and the meeting will start with introductions, with each faculty member introducing themselves, including their instructor status (</w:t>
      </w:r>
      <w:r w:rsidR="00353CD6" w:rsidRPr="009523B8">
        <w:rPr>
          <w:rFonts w:ascii="Arial" w:hAnsi="Arial" w:cs="Arial"/>
          <w:color w:val="222221"/>
          <w:sz w:val="24"/>
          <w:szCs w:val="24"/>
        </w:rPr>
        <w:t>f</w:t>
      </w:r>
      <w:r w:rsidRPr="009523B8">
        <w:rPr>
          <w:rFonts w:ascii="Arial" w:hAnsi="Arial" w:cs="Arial"/>
          <w:color w:val="222221"/>
          <w:sz w:val="24"/>
          <w:szCs w:val="24"/>
        </w:rPr>
        <w:t xml:space="preserve">ull instructor, recertifying instructor). </w:t>
      </w:r>
    </w:p>
    <w:p w14:paraId="23E09E16" w14:textId="77777777" w:rsidR="0067273D" w:rsidRPr="009523B8" w:rsidRDefault="0067273D" w:rsidP="000427ED">
      <w:pPr>
        <w:spacing w:after="0"/>
        <w:rPr>
          <w:rFonts w:ascii="Arial" w:hAnsi="Arial" w:cs="Arial"/>
          <w:color w:val="222221"/>
          <w:sz w:val="24"/>
          <w:szCs w:val="24"/>
        </w:rPr>
      </w:pPr>
    </w:p>
    <w:p w14:paraId="4D25FB55" w14:textId="77777777" w:rsidR="00A54288" w:rsidRPr="009523B8" w:rsidRDefault="00A54288" w:rsidP="000427ED">
      <w:pPr>
        <w:spacing w:after="0"/>
        <w:rPr>
          <w:rFonts w:ascii="Arial" w:hAnsi="Arial" w:cs="Arial"/>
          <w:color w:val="222221"/>
          <w:sz w:val="24"/>
          <w:szCs w:val="24"/>
        </w:rPr>
      </w:pPr>
    </w:p>
    <w:p w14:paraId="20690612" w14:textId="77777777" w:rsidR="00A54288" w:rsidRPr="009523B8" w:rsidRDefault="00A54288" w:rsidP="000427ED">
      <w:pPr>
        <w:spacing w:after="0"/>
        <w:rPr>
          <w:rFonts w:ascii="Arial" w:hAnsi="Arial" w:cs="Arial"/>
          <w:color w:val="222221"/>
          <w:sz w:val="24"/>
          <w:szCs w:val="24"/>
        </w:rPr>
      </w:pPr>
    </w:p>
    <w:p w14:paraId="503189A0" w14:textId="7C1D0147" w:rsidR="000427ED" w:rsidRPr="009523B8" w:rsidRDefault="000427ED" w:rsidP="000427ED">
      <w:pPr>
        <w:spacing w:after="0"/>
        <w:rPr>
          <w:rFonts w:ascii="Arial" w:hAnsi="Arial" w:cs="Arial"/>
          <w:color w:val="222221"/>
          <w:sz w:val="24"/>
          <w:szCs w:val="24"/>
        </w:rPr>
      </w:pPr>
      <w:r w:rsidRPr="009523B8">
        <w:rPr>
          <w:rFonts w:ascii="Arial" w:hAnsi="Arial" w:cs="Arial"/>
          <w:color w:val="222221"/>
          <w:sz w:val="24"/>
          <w:szCs w:val="24"/>
        </w:rPr>
        <w:t>All instructors should have received pre-course information and will</w:t>
      </w:r>
      <w:r w:rsidR="006C7A93" w:rsidRPr="009523B8">
        <w:rPr>
          <w:rFonts w:ascii="Arial" w:hAnsi="Arial" w:cs="Arial"/>
          <w:color w:val="222221"/>
          <w:sz w:val="24"/>
          <w:szCs w:val="24"/>
        </w:rPr>
        <w:t xml:space="preserve"> have been</w:t>
      </w:r>
      <w:r w:rsidRPr="009523B8">
        <w:rPr>
          <w:rFonts w:ascii="Arial" w:hAnsi="Arial" w:cs="Arial"/>
          <w:color w:val="222221"/>
          <w:sz w:val="24"/>
          <w:szCs w:val="24"/>
        </w:rPr>
        <w:t xml:space="preserve"> enrolled on </w:t>
      </w:r>
      <w:r w:rsidR="006C7A93" w:rsidRPr="009523B8">
        <w:rPr>
          <w:rFonts w:ascii="Arial" w:hAnsi="Arial" w:cs="Arial"/>
          <w:color w:val="222221"/>
          <w:sz w:val="24"/>
          <w:szCs w:val="24"/>
        </w:rPr>
        <w:t xml:space="preserve">to the course on </w:t>
      </w:r>
      <w:r w:rsidRPr="009523B8">
        <w:rPr>
          <w:rFonts w:ascii="Arial" w:hAnsi="Arial" w:cs="Arial"/>
          <w:color w:val="222221"/>
          <w:sz w:val="24"/>
          <w:szCs w:val="24"/>
        </w:rPr>
        <w:t xml:space="preserve">the ALSG website </w:t>
      </w:r>
      <w:r w:rsidR="006C7A93" w:rsidRPr="009523B8">
        <w:rPr>
          <w:rFonts w:ascii="Arial" w:hAnsi="Arial" w:cs="Arial"/>
          <w:color w:val="222221"/>
          <w:sz w:val="24"/>
          <w:szCs w:val="24"/>
        </w:rPr>
        <w:t>(access in the</w:t>
      </w:r>
      <w:r w:rsidRPr="009523B8">
        <w:rPr>
          <w:rFonts w:ascii="Arial" w:hAnsi="Arial" w:cs="Arial"/>
          <w:color w:val="222221"/>
          <w:sz w:val="24"/>
          <w:szCs w:val="24"/>
        </w:rPr>
        <w:t xml:space="preserve"> ‘my courses’</w:t>
      </w:r>
      <w:r w:rsidR="006C7A93" w:rsidRPr="009523B8">
        <w:rPr>
          <w:rFonts w:ascii="Arial" w:hAnsi="Arial" w:cs="Arial"/>
          <w:color w:val="222221"/>
          <w:sz w:val="24"/>
          <w:szCs w:val="24"/>
        </w:rPr>
        <w:t xml:space="preserve"> section)</w:t>
      </w:r>
      <w:r w:rsidRPr="009523B8">
        <w:rPr>
          <w:rFonts w:ascii="Arial" w:hAnsi="Arial" w:cs="Arial"/>
          <w:color w:val="222221"/>
          <w:sz w:val="24"/>
          <w:szCs w:val="24"/>
        </w:rPr>
        <w:t xml:space="preserve"> which will </w:t>
      </w:r>
      <w:r w:rsidR="006C7A93" w:rsidRPr="009523B8">
        <w:rPr>
          <w:rFonts w:ascii="Arial" w:hAnsi="Arial" w:cs="Arial"/>
          <w:color w:val="222221"/>
          <w:sz w:val="24"/>
          <w:szCs w:val="24"/>
        </w:rPr>
        <w:t xml:space="preserve">also </w:t>
      </w:r>
      <w:r w:rsidRPr="009523B8">
        <w:rPr>
          <w:rFonts w:ascii="Arial" w:hAnsi="Arial" w:cs="Arial"/>
          <w:color w:val="222221"/>
          <w:sz w:val="24"/>
          <w:szCs w:val="24"/>
        </w:rPr>
        <w:t>allow access to the candidate groups for assessment scoring</w:t>
      </w:r>
      <w:r w:rsidR="00F4016A" w:rsidRPr="009523B8">
        <w:rPr>
          <w:rFonts w:ascii="Arial" w:hAnsi="Arial" w:cs="Arial"/>
          <w:color w:val="222221"/>
          <w:sz w:val="24"/>
          <w:szCs w:val="24"/>
        </w:rPr>
        <w:t xml:space="preserve"> once the progress logs become paperless</w:t>
      </w:r>
      <w:r w:rsidRPr="009523B8">
        <w:rPr>
          <w:rFonts w:ascii="Arial" w:hAnsi="Arial" w:cs="Arial"/>
          <w:color w:val="222221"/>
          <w:sz w:val="24"/>
          <w:szCs w:val="24"/>
        </w:rPr>
        <w:t xml:space="preserve">. </w:t>
      </w:r>
    </w:p>
    <w:p w14:paraId="1779987B" w14:textId="77777777" w:rsidR="000427ED" w:rsidRPr="009523B8" w:rsidRDefault="000427ED" w:rsidP="000427ED">
      <w:pPr>
        <w:spacing w:after="0"/>
        <w:rPr>
          <w:rFonts w:ascii="Arial" w:hAnsi="Arial" w:cs="Arial"/>
          <w:color w:val="222221"/>
          <w:sz w:val="24"/>
          <w:szCs w:val="24"/>
        </w:rPr>
      </w:pPr>
    </w:p>
    <w:p w14:paraId="2EDB5E48" w14:textId="77777777" w:rsidR="000427ED" w:rsidRPr="009523B8" w:rsidRDefault="000427ED" w:rsidP="000427ED">
      <w:pPr>
        <w:spacing w:after="0"/>
        <w:rPr>
          <w:rFonts w:ascii="Arial" w:hAnsi="Arial" w:cs="Arial"/>
          <w:color w:val="222221"/>
          <w:sz w:val="24"/>
          <w:szCs w:val="24"/>
        </w:rPr>
      </w:pPr>
      <w:r w:rsidRPr="009523B8">
        <w:rPr>
          <w:rFonts w:ascii="Arial" w:hAnsi="Arial" w:cs="Arial"/>
          <w:color w:val="222221"/>
          <w:sz w:val="24"/>
          <w:szCs w:val="24"/>
        </w:rPr>
        <w:t xml:space="preserve">APLS centres will vary in course set-up, so if needed, new instructors can be shown the rooms and layout of the centre and familiarise themselves with the equipment used. </w:t>
      </w:r>
    </w:p>
    <w:p w14:paraId="6C911173" w14:textId="77777777" w:rsidR="008133BA" w:rsidRPr="009523B8" w:rsidRDefault="008133BA" w:rsidP="008133BA">
      <w:pPr>
        <w:spacing w:after="0"/>
        <w:rPr>
          <w:rFonts w:ascii="Arial" w:hAnsi="Arial" w:cs="Arial"/>
          <w:b/>
          <w:sz w:val="24"/>
          <w:szCs w:val="24"/>
        </w:rPr>
      </w:pPr>
    </w:p>
    <w:p w14:paraId="14576BD4" w14:textId="77777777" w:rsidR="008133BA" w:rsidRPr="009523B8" w:rsidRDefault="008133BA" w:rsidP="009523B8">
      <w:pPr>
        <w:spacing w:after="120"/>
        <w:rPr>
          <w:rFonts w:ascii="Arial" w:hAnsi="Arial" w:cs="Arial"/>
          <w:b/>
          <w:color w:val="2F70C8"/>
          <w:sz w:val="28"/>
          <w:szCs w:val="28"/>
        </w:rPr>
      </w:pPr>
      <w:r w:rsidRPr="009523B8">
        <w:rPr>
          <w:rFonts w:ascii="Arial" w:hAnsi="Arial" w:cs="Arial"/>
          <w:b/>
          <w:color w:val="2F70C8"/>
          <w:sz w:val="28"/>
          <w:szCs w:val="28"/>
        </w:rPr>
        <w:t>Lectures</w:t>
      </w:r>
    </w:p>
    <w:p w14:paraId="0533803C" w14:textId="77777777" w:rsidR="002B4168" w:rsidRPr="009523B8" w:rsidRDefault="008133BA" w:rsidP="002B4168">
      <w:pPr>
        <w:spacing w:after="0"/>
        <w:rPr>
          <w:rFonts w:ascii="Arial" w:hAnsi="Arial" w:cs="Arial"/>
          <w:color w:val="222221"/>
          <w:sz w:val="24"/>
          <w:szCs w:val="24"/>
        </w:rPr>
      </w:pPr>
      <w:r w:rsidRPr="003F2151">
        <w:rPr>
          <w:rFonts w:ascii="Arial" w:hAnsi="Arial" w:cs="Arial"/>
          <w:color w:val="222221"/>
          <w:sz w:val="24"/>
          <w:szCs w:val="24"/>
        </w:rPr>
        <w:t xml:space="preserve">The Welcome lecture is usually delivered by the course director. It introduces the </w:t>
      </w:r>
      <w:r w:rsidR="00646AEE" w:rsidRPr="003F2151">
        <w:rPr>
          <w:rFonts w:ascii="Arial" w:hAnsi="Arial" w:cs="Arial"/>
          <w:color w:val="222221"/>
          <w:sz w:val="24"/>
          <w:szCs w:val="24"/>
        </w:rPr>
        <w:t>course and</w:t>
      </w:r>
      <w:r w:rsidRPr="003F2151">
        <w:rPr>
          <w:rFonts w:ascii="Arial" w:hAnsi="Arial" w:cs="Arial"/>
          <w:color w:val="222221"/>
          <w:sz w:val="24"/>
          <w:szCs w:val="24"/>
        </w:rPr>
        <w:t xml:space="preserve"> gives an overview of the programme and explanation of continuous assessment. </w:t>
      </w:r>
      <w:r w:rsidR="002B4168" w:rsidRPr="009523B8">
        <w:rPr>
          <w:rFonts w:ascii="Arial" w:hAnsi="Arial" w:cs="Arial"/>
          <w:color w:val="222221"/>
          <w:sz w:val="24"/>
          <w:szCs w:val="24"/>
        </w:rPr>
        <w:t>The other</w:t>
      </w:r>
      <w:r w:rsidR="002B4168">
        <w:rPr>
          <w:rFonts w:ascii="Arial" w:hAnsi="Arial" w:cs="Arial"/>
          <w:color w:val="222221"/>
          <w:sz w:val="24"/>
          <w:szCs w:val="24"/>
        </w:rPr>
        <w:t xml:space="preserve"> update</w:t>
      </w:r>
      <w:r w:rsidR="002B4168" w:rsidRPr="009523B8">
        <w:rPr>
          <w:rFonts w:ascii="Arial" w:hAnsi="Arial" w:cs="Arial"/>
          <w:color w:val="222221"/>
          <w:sz w:val="24"/>
          <w:szCs w:val="24"/>
        </w:rPr>
        <w:t xml:space="preserve"> lecture</w:t>
      </w:r>
      <w:r w:rsidR="002B4168" w:rsidRPr="009523B8" w:rsidDel="00846CA6">
        <w:rPr>
          <w:rFonts w:ascii="Arial" w:hAnsi="Arial" w:cs="Arial"/>
          <w:color w:val="222221"/>
          <w:sz w:val="24"/>
          <w:szCs w:val="24"/>
        </w:rPr>
        <w:t xml:space="preserve"> </w:t>
      </w:r>
      <w:r w:rsidR="002B4168">
        <w:rPr>
          <w:rFonts w:ascii="Arial" w:hAnsi="Arial" w:cs="Arial"/>
          <w:color w:val="222221"/>
          <w:sz w:val="24"/>
          <w:szCs w:val="24"/>
        </w:rPr>
        <w:t>is</w:t>
      </w:r>
      <w:r w:rsidR="002B4168" w:rsidRPr="009523B8">
        <w:rPr>
          <w:rFonts w:ascii="Arial" w:hAnsi="Arial" w:cs="Arial"/>
          <w:color w:val="222221"/>
          <w:sz w:val="24"/>
          <w:szCs w:val="24"/>
        </w:rPr>
        <w:t xml:space="preserve"> either delivered by the course director or other experienced instructor</w:t>
      </w:r>
      <w:r w:rsidR="002B4168">
        <w:rPr>
          <w:rFonts w:ascii="Arial" w:hAnsi="Arial" w:cs="Arial"/>
          <w:color w:val="222221"/>
          <w:sz w:val="24"/>
          <w:szCs w:val="24"/>
        </w:rPr>
        <w:t xml:space="preserve">. This is </w:t>
      </w:r>
      <w:r w:rsidR="002B4168" w:rsidRPr="009523B8">
        <w:rPr>
          <w:rFonts w:ascii="Arial" w:hAnsi="Arial" w:cs="Arial"/>
          <w:color w:val="222221"/>
          <w:sz w:val="24"/>
          <w:szCs w:val="24"/>
        </w:rPr>
        <w:t>followed by a simulation demonstration, again led by experienced instructors.</w:t>
      </w:r>
    </w:p>
    <w:p w14:paraId="4AD141C5" w14:textId="23CB24B0" w:rsidR="008133BA" w:rsidRPr="003F2151" w:rsidRDefault="008133BA" w:rsidP="008133BA">
      <w:pPr>
        <w:spacing w:after="0"/>
        <w:rPr>
          <w:rFonts w:ascii="Arial" w:hAnsi="Arial" w:cs="Arial"/>
          <w:color w:val="222221"/>
          <w:sz w:val="24"/>
          <w:szCs w:val="24"/>
        </w:rPr>
      </w:pPr>
    </w:p>
    <w:p w14:paraId="58D4F284" w14:textId="132A980C" w:rsidR="008133BA" w:rsidRPr="003F2151" w:rsidRDefault="008133BA" w:rsidP="008133BA">
      <w:pPr>
        <w:spacing w:after="0"/>
        <w:rPr>
          <w:rFonts w:ascii="Arial" w:hAnsi="Arial" w:cs="Arial"/>
          <w:color w:val="222221"/>
          <w:sz w:val="24"/>
          <w:szCs w:val="24"/>
        </w:rPr>
      </w:pPr>
      <w:r w:rsidRPr="003F2151">
        <w:rPr>
          <w:rFonts w:ascii="Arial" w:hAnsi="Arial" w:cs="Arial"/>
          <w:color w:val="222221"/>
          <w:sz w:val="24"/>
          <w:szCs w:val="24"/>
        </w:rPr>
        <w:t xml:space="preserve">Lecture slides are available online in the instructor resources with speaker notes included. They are on PowerPoint and can be personalised to a degree as long as the content of the lecture is not </w:t>
      </w:r>
      <w:r w:rsidR="009523B8" w:rsidRPr="003F2151">
        <w:rPr>
          <w:rFonts w:ascii="Arial" w:hAnsi="Arial" w:cs="Arial"/>
          <w:color w:val="222221"/>
          <w:sz w:val="24"/>
          <w:szCs w:val="24"/>
        </w:rPr>
        <w:t>changed,</w:t>
      </w:r>
      <w:r w:rsidRPr="003F2151">
        <w:rPr>
          <w:rFonts w:ascii="Arial" w:hAnsi="Arial" w:cs="Arial"/>
          <w:color w:val="222221"/>
          <w:sz w:val="24"/>
          <w:szCs w:val="24"/>
        </w:rPr>
        <w:t xml:space="preserve"> and it does not become longer than allocated on the programme. </w:t>
      </w:r>
      <w:r w:rsidR="002F562E" w:rsidRPr="003F2151">
        <w:rPr>
          <w:rFonts w:ascii="Arial" w:hAnsi="Arial" w:cs="Arial"/>
          <w:color w:val="222221"/>
          <w:sz w:val="24"/>
          <w:szCs w:val="24"/>
        </w:rPr>
        <w:t>Any changes must be shared with the course director before the course.</w:t>
      </w:r>
      <w:r w:rsidRPr="003F2151">
        <w:rPr>
          <w:rFonts w:ascii="Arial" w:hAnsi="Arial" w:cs="Arial"/>
          <w:color w:val="222221"/>
          <w:sz w:val="24"/>
          <w:szCs w:val="24"/>
        </w:rPr>
        <w:t xml:space="preserve"> You should have plenty of notice to prepare your lecture if you have been allocated one on the programme. </w:t>
      </w:r>
    </w:p>
    <w:p w14:paraId="4CA8ED17" w14:textId="77777777" w:rsidR="008133BA" w:rsidRPr="003F2151" w:rsidRDefault="008133BA" w:rsidP="008133BA">
      <w:pPr>
        <w:spacing w:after="0"/>
        <w:rPr>
          <w:rFonts w:ascii="Arial" w:hAnsi="Arial" w:cs="Arial"/>
          <w:color w:val="222221"/>
          <w:sz w:val="24"/>
          <w:szCs w:val="24"/>
        </w:rPr>
      </w:pPr>
    </w:p>
    <w:p w14:paraId="6FB2E0A9" w14:textId="6417C758" w:rsidR="008133BA" w:rsidRPr="003F2151" w:rsidRDefault="008133BA" w:rsidP="008133BA">
      <w:pPr>
        <w:spacing w:after="0"/>
        <w:rPr>
          <w:rFonts w:ascii="Arial" w:hAnsi="Arial" w:cs="Arial"/>
          <w:color w:val="222221"/>
          <w:sz w:val="24"/>
          <w:szCs w:val="24"/>
        </w:rPr>
      </w:pPr>
      <w:r w:rsidRPr="003F2151">
        <w:rPr>
          <w:rFonts w:ascii="Arial" w:hAnsi="Arial" w:cs="Arial"/>
          <w:color w:val="222221"/>
          <w:sz w:val="24"/>
          <w:szCs w:val="24"/>
        </w:rPr>
        <w:t>All recertifying instructors are expected to attend the lectures</w:t>
      </w:r>
      <w:r w:rsidR="00860471" w:rsidRPr="003F2151">
        <w:rPr>
          <w:rFonts w:ascii="Arial" w:hAnsi="Arial" w:cs="Arial"/>
          <w:color w:val="222221"/>
          <w:sz w:val="24"/>
          <w:szCs w:val="24"/>
        </w:rPr>
        <w:t>.</w:t>
      </w:r>
      <w:r w:rsidRPr="003F2151">
        <w:rPr>
          <w:rFonts w:ascii="Arial" w:hAnsi="Arial" w:cs="Arial"/>
          <w:color w:val="222221"/>
          <w:sz w:val="24"/>
          <w:szCs w:val="24"/>
        </w:rPr>
        <w:t xml:space="preserve"> </w:t>
      </w:r>
    </w:p>
    <w:p w14:paraId="3C61B219" w14:textId="77777777" w:rsidR="008133BA" w:rsidRPr="003F2151" w:rsidRDefault="008133BA" w:rsidP="008133BA">
      <w:pPr>
        <w:spacing w:after="0"/>
        <w:rPr>
          <w:rFonts w:ascii="Arial" w:hAnsi="Arial" w:cs="Arial"/>
          <w:sz w:val="24"/>
          <w:szCs w:val="24"/>
        </w:rPr>
      </w:pPr>
    </w:p>
    <w:p w14:paraId="0AFA48EB" w14:textId="7F4763A4" w:rsidR="008133BA" w:rsidRPr="003F2151" w:rsidRDefault="008133BA" w:rsidP="009523B8">
      <w:pPr>
        <w:spacing w:after="120"/>
        <w:rPr>
          <w:rFonts w:ascii="Arial" w:hAnsi="Arial" w:cs="Arial"/>
          <w:b/>
          <w:color w:val="2F70C8"/>
          <w:sz w:val="28"/>
          <w:szCs w:val="28"/>
        </w:rPr>
      </w:pPr>
      <w:r w:rsidRPr="003F2151">
        <w:rPr>
          <w:rFonts w:ascii="Arial" w:hAnsi="Arial" w:cs="Arial"/>
          <w:b/>
          <w:color w:val="2F70C8"/>
          <w:sz w:val="28"/>
          <w:szCs w:val="28"/>
        </w:rPr>
        <w:t>Simulation demonstration</w:t>
      </w:r>
    </w:p>
    <w:p w14:paraId="6CCA307B" w14:textId="3719D49F" w:rsidR="004073F4" w:rsidRPr="009523B8" w:rsidRDefault="008133BA" w:rsidP="00436F50">
      <w:pPr>
        <w:spacing w:after="0"/>
        <w:rPr>
          <w:rFonts w:ascii="Arial" w:hAnsi="Arial" w:cs="Arial"/>
          <w:color w:val="222221"/>
          <w:sz w:val="24"/>
          <w:szCs w:val="24"/>
        </w:rPr>
      </w:pPr>
      <w:r w:rsidRPr="003F2151">
        <w:rPr>
          <w:rFonts w:ascii="Arial" w:hAnsi="Arial" w:cs="Arial"/>
          <w:color w:val="222221"/>
          <w:sz w:val="24"/>
          <w:szCs w:val="24"/>
        </w:rPr>
        <w:t xml:space="preserve">All faculty are expected to attend the </w:t>
      </w:r>
      <w:r w:rsidR="00B3194E">
        <w:rPr>
          <w:rFonts w:ascii="Arial" w:hAnsi="Arial" w:cs="Arial"/>
          <w:color w:val="222221"/>
          <w:sz w:val="24"/>
          <w:szCs w:val="24"/>
        </w:rPr>
        <w:t xml:space="preserve">simulation </w:t>
      </w:r>
      <w:r w:rsidRPr="003F2151">
        <w:rPr>
          <w:rFonts w:ascii="Arial" w:hAnsi="Arial" w:cs="Arial"/>
          <w:color w:val="222221"/>
          <w:sz w:val="24"/>
          <w:szCs w:val="24"/>
        </w:rPr>
        <w:t xml:space="preserve">demonstration. The demonstration </w:t>
      </w:r>
      <w:r w:rsidR="00B3194E">
        <w:rPr>
          <w:rFonts w:ascii="Arial" w:hAnsi="Arial" w:cs="Arial"/>
          <w:color w:val="222221"/>
          <w:sz w:val="24"/>
          <w:szCs w:val="24"/>
        </w:rPr>
        <w:t>is</w:t>
      </w:r>
      <w:r w:rsidR="00B3194E" w:rsidRPr="003F2151">
        <w:rPr>
          <w:rFonts w:ascii="Arial" w:hAnsi="Arial" w:cs="Arial"/>
          <w:color w:val="222221"/>
          <w:sz w:val="24"/>
          <w:szCs w:val="24"/>
        </w:rPr>
        <w:t xml:space="preserve"> </w:t>
      </w:r>
      <w:r w:rsidR="004675A6" w:rsidRPr="003F2151">
        <w:rPr>
          <w:rFonts w:ascii="Arial" w:hAnsi="Arial" w:cs="Arial"/>
          <w:color w:val="222221"/>
          <w:sz w:val="24"/>
          <w:szCs w:val="24"/>
        </w:rPr>
        <w:t>best delivered</w:t>
      </w:r>
      <w:r w:rsidRPr="003F2151">
        <w:rPr>
          <w:rFonts w:ascii="Arial" w:hAnsi="Arial" w:cs="Arial"/>
          <w:color w:val="222221"/>
          <w:sz w:val="24"/>
          <w:szCs w:val="24"/>
        </w:rPr>
        <w:t xml:space="preserve"> by </w:t>
      </w:r>
      <w:r w:rsidR="00BE0F62" w:rsidRPr="003F2151">
        <w:rPr>
          <w:rFonts w:ascii="Arial" w:hAnsi="Arial" w:cs="Arial"/>
          <w:color w:val="222221"/>
          <w:sz w:val="24"/>
          <w:szCs w:val="24"/>
        </w:rPr>
        <w:t xml:space="preserve">experienced </w:t>
      </w:r>
      <w:r w:rsidRPr="003F2151">
        <w:rPr>
          <w:rFonts w:ascii="Arial" w:hAnsi="Arial" w:cs="Arial"/>
          <w:color w:val="222221"/>
          <w:sz w:val="24"/>
          <w:szCs w:val="24"/>
        </w:rPr>
        <w:t>full instructors</w:t>
      </w:r>
      <w:r w:rsidR="00860471" w:rsidRPr="003F2151">
        <w:rPr>
          <w:rFonts w:ascii="Arial" w:hAnsi="Arial" w:cs="Arial"/>
          <w:color w:val="222221"/>
          <w:sz w:val="24"/>
          <w:szCs w:val="24"/>
        </w:rPr>
        <w:t>.</w:t>
      </w:r>
      <w:r w:rsidR="00436F50" w:rsidRPr="003F2151">
        <w:rPr>
          <w:rFonts w:ascii="Arial" w:hAnsi="Arial" w:cs="Arial"/>
          <w:color w:val="222221"/>
          <w:sz w:val="24"/>
          <w:szCs w:val="24"/>
        </w:rPr>
        <w:t xml:space="preserve"> </w:t>
      </w:r>
      <w:r w:rsidR="008A3934">
        <w:rPr>
          <w:rFonts w:ascii="Arial" w:hAnsi="Arial" w:cs="Arial"/>
          <w:b/>
          <w:bCs/>
          <w:color w:val="222221"/>
          <w:sz w:val="24"/>
          <w:szCs w:val="24"/>
        </w:rPr>
        <w:t>It is</w:t>
      </w:r>
      <w:r w:rsidR="00436F50" w:rsidRPr="003F2151">
        <w:rPr>
          <w:rFonts w:ascii="Arial" w:hAnsi="Arial" w:cs="Arial"/>
          <w:b/>
          <w:bCs/>
          <w:color w:val="222221"/>
          <w:sz w:val="24"/>
          <w:szCs w:val="24"/>
        </w:rPr>
        <w:t xml:space="preserve"> followed by two </w:t>
      </w:r>
      <w:r w:rsidR="00EA1DC2" w:rsidRPr="003F2151">
        <w:rPr>
          <w:rFonts w:ascii="Arial" w:hAnsi="Arial" w:cs="Arial"/>
          <w:b/>
          <w:bCs/>
          <w:color w:val="222221"/>
          <w:sz w:val="24"/>
          <w:szCs w:val="24"/>
        </w:rPr>
        <w:t xml:space="preserve">questions for candidates to discuss in </w:t>
      </w:r>
      <w:r w:rsidR="00436F50" w:rsidRPr="003F2151">
        <w:rPr>
          <w:rFonts w:ascii="Arial" w:hAnsi="Arial" w:cs="Arial"/>
          <w:b/>
          <w:bCs/>
          <w:color w:val="222221"/>
          <w:sz w:val="24"/>
          <w:szCs w:val="24"/>
        </w:rPr>
        <w:t>partner</w:t>
      </w:r>
      <w:r w:rsidR="00EA1DC2" w:rsidRPr="003F2151">
        <w:rPr>
          <w:rFonts w:ascii="Arial" w:hAnsi="Arial" w:cs="Arial"/>
          <w:b/>
          <w:bCs/>
          <w:color w:val="222221"/>
          <w:sz w:val="24"/>
          <w:szCs w:val="24"/>
        </w:rPr>
        <w:t>s</w:t>
      </w:r>
      <w:r w:rsidR="00007200" w:rsidRPr="003F2151">
        <w:rPr>
          <w:rFonts w:ascii="Arial" w:hAnsi="Arial" w:cs="Arial"/>
          <w:b/>
          <w:bCs/>
          <w:color w:val="222221"/>
          <w:sz w:val="24"/>
          <w:szCs w:val="24"/>
        </w:rPr>
        <w:t>,</w:t>
      </w:r>
      <w:r w:rsidR="00007200" w:rsidRPr="003F2151">
        <w:rPr>
          <w:rFonts w:ascii="Arial" w:hAnsi="Arial" w:cs="Arial"/>
          <w:b/>
          <w:bCs/>
          <w:color w:val="222221"/>
          <w:sz w:val="24"/>
          <w:szCs w:val="24"/>
          <w:u w:val="single"/>
        </w:rPr>
        <w:t xml:space="preserve"> not a simulation debrief</w:t>
      </w:r>
      <w:r w:rsidR="00436F50" w:rsidRPr="003F2151">
        <w:rPr>
          <w:rFonts w:ascii="Arial" w:hAnsi="Arial" w:cs="Arial"/>
          <w:b/>
          <w:bCs/>
          <w:color w:val="222221"/>
          <w:sz w:val="24"/>
          <w:szCs w:val="24"/>
        </w:rPr>
        <w:t>.</w:t>
      </w:r>
      <w:r w:rsidR="00AB7F9A" w:rsidRPr="003F2151">
        <w:rPr>
          <w:rFonts w:ascii="Arial" w:hAnsi="Arial" w:cs="Arial"/>
          <w:b/>
          <w:bCs/>
          <w:color w:val="222221"/>
          <w:sz w:val="24"/>
          <w:szCs w:val="24"/>
        </w:rPr>
        <w:t xml:space="preserve"> </w:t>
      </w:r>
      <w:r w:rsidR="00AB7F9A" w:rsidRPr="003F2151">
        <w:rPr>
          <w:rFonts w:ascii="Arial" w:hAnsi="Arial" w:cs="Arial"/>
          <w:color w:val="222221"/>
          <w:sz w:val="24"/>
          <w:szCs w:val="24"/>
        </w:rPr>
        <w:t xml:space="preserve">These are more effective for their learning </w:t>
      </w:r>
      <w:r w:rsidR="00B455E1" w:rsidRPr="003F2151">
        <w:rPr>
          <w:rFonts w:ascii="Arial" w:hAnsi="Arial" w:cs="Arial"/>
          <w:color w:val="222221"/>
          <w:sz w:val="24"/>
          <w:szCs w:val="24"/>
        </w:rPr>
        <w:t xml:space="preserve">than watching a debrief </w:t>
      </w:r>
      <w:r w:rsidR="00AB7F9A" w:rsidRPr="003F2151">
        <w:rPr>
          <w:rFonts w:ascii="Arial" w:hAnsi="Arial" w:cs="Arial"/>
          <w:color w:val="222221"/>
          <w:sz w:val="24"/>
          <w:szCs w:val="24"/>
        </w:rPr>
        <w:t>because they are actively engag</w:t>
      </w:r>
      <w:r w:rsidR="00B455E1" w:rsidRPr="003F2151">
        <w:rPr>
          <w:rFonts w:ascii="Arial" w:hAnsi="Arial" w:cs="Arial"/>
          <w:color w:val="222221"/>
          <w:sz w:val="24"/>
          <w:szCs w:val="24"/>
        </w:rPr>
        <w:t>ed.</w:t>
      </w:r>
      <w:r w:rsidR="00436F50" w:rsidRPr="003F2151">
        <w:rPr>
          <w:rFonts w:ascii="Arial" w:hAnsi="Arial" w:cs="Arial"/>
          <w:color w:val="222221"/>
          <w:sz w:val="24"/>
          <w:szCs w:val="24"/>
        </w:rPr>
        <w:t xml:space="preserve"> </w:t>
      </w:r>
      <w:r w:rsidR="004073F4">
        <w:rPr>
          <w:rFonts w:ascii="Arial" w:hAnsi="Arial" w:cs="Arial"/>
          <w:color w:val="222221"/>
          <w:sz w:val="24"/>
          <w:szCs w:val="24"/>
        </w:rPr>
        <w:t>This</w:t>
      </w:r>
      <w:r w:rsidR="004073F4" w:rsidRPr="003F2151">
        <w:rPr>
          <w:rFonts w:ascii="Arial" w:hAnsi="Arial" w:cs="Arial"/>
          <w:color w:val="222221"/>
          <w:sz w:val="24"/>
          <w:szCs w:val="24"/>
        </w:rPr>
        <w:t xml:space="preserve"> </w:t>
      </w:r>
      <w:r w:rsidR="00436F50" w:rsidRPr="003F2151">
        <w:rPr>
          <w:rFonts w:ascii="Arial" w:hAnsi="Arial" w:cs="Arial"/>
          <w:color w:val="222221"/>
          <w:sz w:val="24"/>
          <w:szCs w:val="24"/>
        </w:rPr>
        <w:t>need</w:t>
      </w:r>
      <w:r w:rsidR="004073F4">
        <w:rPr>
          <w:rFonts w:ascii="Arial" w:hAnsi="Arial" w:cs="Arial"/>
          <w:color w:val="222221"/>
          <w:sz w:val="24"/>
          <w:szCs w:val="24"/>
        </w:rPr>
        <w:t>s</w:t>
      </w:r>
      <w:r w:rsidR="00436F50" w:rsidRPr="003F2151">
        <w:rPr>
          <w:rFonts w:ascii="Arial" w:hAnsi="Arial" w:cs="Arial"/>
          <w:color w:val="222221"/>
          <w:sz w:val="24"/>
          <w:szCs w:val="24"/>
        </w:rPr>
        <w:t xml:space="preserve"> to be facilitated by the CD or </w:t>
      </w:r>
      <w:r w:rsidR="003E1505" w:rsidRPr="003F2151">
        <w:rPr>
          <w:rFonts w:ascii="Arial" w:hAnsi="Arial" w:cs="Arial"/>
          <w:color w:val="222221"/>
          <w:sz w:val="24"/>
          <w:szCs w:val="24"/>
        </w:rPr>
        <w:t>the</w:t>
      </w:r>
      <w:r w:rsidR="00436F50" w:rsidRPr="003F2151">
        <w:rPr>
          <w:rFonts w:ascii="Arial" w:hAnsi="Arial" w:cs="Arial"/>
          <w:color w:val="222221"/>
          <w:sz w:val="24"/>
          <w:szCs w:val="24"/>
        </w:rPr>
        <w:t xml:space="preserve"> experienced instructor </w:t>
      </w:r>
      <w:r w:rsidR="003E1505" w:rsidRPr="003F2151">
        <w:rPr>
          <w:rFonts w:ascii="Arial" w:hAnsi="Arial" w:cs="Arial"/>
          <w:color w:val="222221"/>
          <w:sz w:val="24"/>
          <w:szCs w:val="24"/>
        </w:rPr>
        <w:t xml:space="preserve">who gave the lecture. They </w:t>
      </w:r>
      <w:r w:rsidR="00E71559" w:rsidRPr="003F2151">
        <w:rPr>
          <w:rFonts w:ascii="Arial" w:hAnsi="Arial" w:cs="Arial"/>
          <w:color w:val="222221"/>
          <w:sz w:val="24"/>
          <w:szCs w:val="24"/>
        </w:rPr>
        <w:t>should</w:t>
      </w:r>
      <w:r w:rsidR="00436F50" w:rsidRPr="003F2151">
        <w:rPr>
          <w:rFonts w:ascii="Arial" w:hAnsi="Arial" w:cs="Arial"/>
          <w:color w:val="222221"/>
          <w:sz w:val="24"/>
          <w:szCs w:val="24"/>
        </w:rPr>
        <w:t xml:space="preserve"> allow </w:t>
      </w:r>
      <w:r w:rsidR="00BE0F62" w:rsidRPr="003F2151">
        <w:rPr>
          <w:rFonts w:ascii="Arial" w:hAnsi="Arial" w:cs="Arial"/>
          <w:color w:val="222221"/>
          <w:sz w:val="24"/>
          <w:szCs w:val="24"/>
        </w:rPr>
        <w:t>and encourage</w:t>
      </w:r>
      <w:r w:rsidR="00BE0F62" w:rsidRPr="009523B8">
        <w:rPr>
          <w:rFonts w:ascii="Arial" w:hAnsi="Arial" w:cs="Arial"/>
          <w:color w:val="222221"/>
          <w:sz w:val="24"/>
          <w:szCs w:val="24"/>
        </w:rPr>
        <w:t xml:space="preserve"> </w:t>
      </w:r>
      <w:r w:rsidR="00436F50" w:rsidRPr="009523B8">
        <w:rPr>
          <w:rFonts w:ascii="Arial" w:hAnsi="Arial" w:cs="Arial"/>
          <w:color w:val="222221"/>
          <w:sz w:val="24"/>
          <w:szCs w:val="24"/>
        </w:rPr>
        <w:t>genuine discussion amongst candidates.</w:t>
      </w:r>
      <w:r w:rsidR="000E432B" w:rsidRPr="000E432B">
        <w:t xml:space="preserve"> </w:t>
      </w:r>
      <w:r w:rsidR="000E432B" w:rsidRPr="000E432B">
        <w:rPr>
          <w:rFonts w:ascii="Arial" w:hAnsi="Arial" w:cs="Arial"/>
          <w:color w:val="222221"/>
          <w:sz w:val="24"/>
          <w:szCs w:val="24"/>
        </w:rPr>
        <w:t xml:space="preserve">This is followed by a </w:t>
      </w:r>
      <w:r w:rsidR="000E432B">
        <w:rPr>
          <w:rFonts w:ascii="Arial" w:hAnsi="Arial" w:cs="Arial"/>
          <w:color w:val="222221"/>
          <w:sz w:val="24"/>
          <w:szCs w:val="24"/>
        </w:rPr>
        <w:t>facilitated</w:t>
      </w:r>
      <w:r w:rsidR="000E432B" w:rsidRPr="000E432B">
        <w:rPr>
          <w:rFonts w:ascii="Arial" w:hAnsi="Arial" w:cs="Arial"/>
          <w:color w:val="222221"/>
          <w:sz w:val="24"/>
          <w:szCs w:val="24"/>
        </w:rPr>
        <w:t xml:space="preserve"> discussion about leadership and communication.</w:t>
      </w:r>
    </w:p>
    <w:p w14:paraId="37D06B6D" w14:textId="5DCF7A3D" w:rsidR="008133BA" w:rsidRPr="009523B8" w:rsidRDefault="008133BA" w:rsidP="008133BA">
      <w:pPr>
        <w:spacing w:after="0"/>
        <w:rPr>
          <w:rFonts w:ascii="Arial" w:hAnsi="Arial" w:cs="Arial"/>
          <w:color w:val="222221"/>
          <w:sz w:val="24"/>
          <w:szCs w:val="24"/>
        </w:rPr>
      </w:pPr>
    </w:p>
    <w:p w14:paraId="4D5532E4" w14:textId="33FA2208" w:rsidR="008133BA" w:rsidRPr="009523B8" w:rsidRDefault="008133BA" w:rsidP="008133BA">
      <w:pPr>
        <w:spacing w:after="0"/>
        <w:rPr>
          <w:rFonts w:ascii="Arial" w:hAnsi="Arial" w:cs="Arial"/>
          <w:color w:val="222221"/>
          <w:sz w:val="24"/>
          <w:szCs w:val="24"/>
        </w:rPr>
      </w:pPr>
      <w:r w:rsidRPr="007175FC">
        <w:rPr>
          <w:rFonts w:ascii="Arial" w:hAnsi="Arial" w:cs="Arial"/>
          <w:color w:val="222221"/>
          <w:sz w:val="24"/>
          <w:szCs w:val="24"/>
        </w:rPr>
        <w:t xml:space="preserve">The demonstration should be as ‘perfect’ as possible, </w:t>
      </w:r>
      <w:r w:rsidRPr="007175FC">
        <w:rPr>
          <w:rFonts w:ascii="Arial" w:hAnsi="Arial" w:cs="Arial"/>
          <w:b/>
          <w:bCs/>
          <w:color w:val="222221"/>
          <w:sz w:val="24"/>
          <w:szCs w:val="24"/>
        </w:rPr>
        <w:t>without deliberate mistakes</w:t>
      </w:r>
      <w:r w:rsidRPr="007175FC">
        <w:rPr>
          <w:rFonts w:ascii="Arial" w:hAnsi="Arial" w:cs="Arial"/>
          <w:color w:val="222221"/>
          <w:sz w:val="24"/>
          <w:szCs w:val="24"/>
        </w:rPr>
        <w:t xml:space="preserve"> and with a very clear purpose to show candidates what we expect from them throughout the course. </w:t>
      </w:r>
      <w:r w:rsidR="00D25171">
        <w:rPr>
          <w:rFonts w:ascii="Arial" w:hAnsi="Arial" w:cs="Arial"/>
          <w:color w:val="222221"/>
          <w:sz w:val="24"/>
          <w:szCs w:val="24"/>
        </w:rPr>
        <w:t>It should</w:t>
      </w:r>
      <w:r w:rsidR="00D25171" w:rsidRPr="007175FC">
        <w:rPr>
          <w:rFonts w:ascii="Arial" w:hAnsi="Arial" w:cs="Arial"/>
          <w:color w:val="222221"/>
          <w:sz w:val="24"/>
          <w:szCs w:val="24"/>
        </w:rPr>
        <w:t xml:space="preserve"> </w:t>
      </w:r>
      <w:r w:rsidR="000E2DCD" w:rsidRPr="007175FC">
        <w:rPr>
          <w:rFonts w:ascii="Arial" w:hAnsi="Arial" w:cs="Arial"/>
          <w:color w:val="222221"/>
          <w:sz w:val="24"/>
          <w:szCs w:val="24"/>
        </w:rPr>
        <w:t xml:space="preserve">rehearsed </w:t>
      </w:r>
      <w:r w:rsidR="004874A2" w:rsidRPr="007175FC">
        <w:rPr>
          <w:rFonts w:ascii="Arial" w:hAnsi="Arial" w:cs="Arial"/>
          <w:color w:val="222221"/>
          <w:sz w:val="24"/>
          <w:szCs w:val="24"/>
        </w:rPr>
        <w:t>d</w:t>
      </w:r>
      <w:r w:rsidR="000E2DCD" w:rsidRPr="007175FC">
        <w:rPr>
          <w:rFonts w:ascii="Arial" w:hAnsi="Arial" w:cs="Arial"/>
          <w:color w:val="222221"/>
          <w:sz w:val="24"/>
          <w:szCs w:val="24"/>
        </w:rPr>
        <w:t>uring the previous lecture</w:t>
      </w:r>
      <w:r w:rsidR="00614679" w:rsidRPr="007175FC">
        <w:rPr>
          <w:rFonts w:ascii="Arial" w:hAnsi="Arial" w:cs="Arial"/>
          <w:color w:val="222221"/>
          <w:sz w:val="24"/>
          <w:szCs w:val="24"/>
        </w:rPr>
        <w:t xml:space="preserve">. </w:t>
      </w:r>
      <w:r w:rsidRPr="007175FC">
        <w:rPr>
          <w:rFonts w:ascii="Arial" w:hAnsi="Arial" w:cs="Arial"/>
          <w:color w:val="222221"/>
          <w:sz w:val="24"/>
          <w:szCs w:val="24"/>
        </w:rPr>
        <w:t xml:space="preserve">Experienced faculty members should take on the role of </w:t>
      </w:r>
      <w:r w:rsidR="00EA7C20" w:rsidRPr="007175FC">
        <w:rPr>
          <w:rFonts w:ascii="Arial" w:hAnsi="Arial" w:cs="Arial"/>
          <w:color w:val="222221"/>
          <w:sz w:val="24"/>
          <w:szCs w:val="24"/>
        </w:rPr>
        <w:t>faculty helper</w:t>
      </w:r>
      <w:r w:rsidRPr="007175FC">
        <w:rPr>
          <w:rFonts w:ascii="Arial" w:hAnsi="Arial" w:cs="Arial"/>
          <w:color w:val="222221"/>
          <w:sz w:val="24"/>
          <w:szCs w:val="24"/>
        </w:rPr>
        <w:t xml:space="preserve"> and </w:t>
      </w:r>
      <w:r w:rsidR="00EA7C20" w:rsidRPr="007175FC">
        <w:rPr>
          <w:rFonts w:ascii="Arial" w:hAnsi="Arial" w:cs="Arial"/>
          <w:color w:val="222221"/>
          <w:sz w:val="24"/>
          <w:szCs w:val="24"/>
        </w:rPr>
        <w:t xml:space="preserve">team lead </w:t>
      </w:r>
      <w:r w:rsidRPr="007175FC">
        <w:rPr>
          <w:rFonts w:ascii="Arial" w:hAnsi="Arial" w:cs="Arial"/>
          <w:color w:val="222221"/>
          <w:sz w:val="24"/>
          <w:szCs w:val="24"/>
        </w:rPr>
        <w:t xml:space="preserve">candidate and can be helped by the rest of the faculty. </w:t>
      </w:r>
      <w:r w:rsidR="007935E3" w:rsidRPr="007175FC">
        <w:rPr>
          <w:rFonts w:ascii="Arial" w:hAnsi="Arial" w:cs="Arial"/>
          <w:color w:val="222221"/>
          <w:sz w:val="24"/>
          <w:szCs w:val="24"/>
        </w:rPr>
        <w:t>The lead instructor should also be an experienced instructor.</w:t>
      </w:r>
    </w:p>
    <w:p w14:paraId="19CA6CA9" w14:textId="77777777" w:rsidR="008133BA" w:rsidRDefault="008133BA" w:rsidP="008133BA">
      <w:pPr>
        <w:spacing w:after="0"/>
        <w:rPr>
          <w:rFonts w:ascii="Arial" w:hAnsi="Arial" w:cs="Arial"/>
          <w:sz w:val="24"/>
          <w:szCs w:val="24"/>
        </w:rPr>
      </w:pPr>
    </w:p>
    <w:p w14:paraId="418AACFC" w14:textId="77777777" w:rsidR="00E045BF" w:rsidRPr="009523B8" w:rsidRDefault="00E045BF" w:rsidP="00E045BF">
      <w:pPr>
        <w:spacing w:after="0"/>
        <w:rPr>
          <w:rFonts w:ascii="Arial" w:hAnsi="Arial" w:cs="Arial"/>
          <w:color w:val="222221"/>
          <w:sz w:val="24"/>
          <w:szCs w:val="24"/>
        </w:rPr>
      </w:pPr>
      <w:r>
        <w:rPr>
          <w:rFonts w:ascii="Arial" w:hAnsi="Arial" w:cs="Arial"/>
          <w:color w:val="222221"/>
          <w:sz w:val="24"/>
          <w:szCs w:val="24"/>
        </w:rPr>
        <w:t>The demo is of a c</w:t>
      </w:r>
      <w:r w:rsidRPr="0066287B">
        <w:rPr>
          <w:rFonts w:ascii="Arial" w:hAnsi="Arial" w:cs="Arial"/>
          <w:color w:val="222221"/>
          <w:sz w:val="24"/>
          <w:szCs w:val="24"/>
        </w:rPr>
        <w:t>ardiac simulation</w:t>
      </w:r>
      <w:r>
        <w:rPr>
          <w:rFonts w:ascii="Arial" w:hAnsi="Arial" w:cs="Arial"/>
          <w:color w:val="222221"/>
          <w:sz w:val="24"/>
          <w:szCs w:val="24"/>
        </w:rPr>
        <w:t xml:space="preserve">. It provides an opportunity </w:t>
      </w:r>
      <w:r w:rsidRPr="0066287B">
        <w:rPr>
          <w:rFonts w:ascii="Arial" w:hAnsi="Arial" w:cs="Arial"/>
          <w:color w:val="222221"/>
          <w:sz w:val="24"/>
          <w:szCs w:val="24"/>
        </w:rPr>
        <w:t xml:space="preserve">to demonstrate an ABCDE </w:t>
      </w:r>
      <w:r w:rsidRPr="009523B8">
        <w:rPr>
          <w:rFonts w:ascii="Arial" w:hAnsi="Arial" w:cs="Arial"/>
          <w:color w:val="222221"/>
          <w:sz w:val="24"/>
          <w:szCs w:val="24"/>
        </w:rPr>
        <w:t>approach to arrest, the BLS algorithm</w:t>
      </w:r>
      <w:r>
        <w:rPr>
          <w:rFonts w:ascii="Arial" w:hAnsi="Arial" w:cs="Arial"/>
          <w:color w:val="222221"/>
          <w:sz w:val="24"/>
          <w:szCs w:val="24"/>
        </w:rPr>
        <w:t xml:space="preserve">, </w:t>
      </w:r>
      <w:r w:rsidRPr="009523B8">
        <w:rPr>
          <w:rFonts w:ascii="Arial" w:hAnsi="Arial" w:cs="Arial"/>
          <w:color w:val="222221"/>
          <w:sz w:val="24"/>
          <w:szCs w:val="24"/>
        </w:rPr>
        <w:t>defibrillation as a ‘silent run through’ skill</w:t>
      </w:r>
      <w:r w:rsidRPr="006167E6">
        <w:rPr>
          <w:rFonts w:ascii="Arial" w:hAnsi="Arial" w:cs="Arial"/>
          <w:color w:val="222221"/>
          <w:sz w:val="24"/>
          <w:szCs w:val="24"/>
        </w:rPr>
        <w:t xml:space="preserve"> </w:t>
      </w:r>
      <w:r w:rsidRPr="009523B8">
        <w:rPr>
          <w:rFonts w:ascii="Arial" w:hAnsi="Arial" w:cs="Arial"/>
          <w:color w:val="222221"/>
          <w:sz w:val="24"/>
          <w:szCs w:val="24"/>
        </w:rPr>
        <w:t>and to introduce the simulation structure including a faculty helper.</w:t>
      </w:r>
    </w:p>
    <w:p w14:paraId="0F5B6DA9" w14:textId="77777777" w:rsidR="00E045BF" w:rsidRPr="009523B8" w:rsidRDefault="00E045BF" w:rsidP="008133BA">
      <w:pPr>
        <w:spacing w:after="0"/>
        <w:rPr>
          <w:rFonts w:ascii="Arial" w:hAnsi="Arial" w:cs="Arial"/>
          <w:sz w:val="24"/>
          <w:szCs w:val="24"/>
        </w:rPr>
      </w:pPr>
    </w:p>
    <w:p w14:paraId="5ACE577A" w14:textId="77777777" w:rsidR="00436C23" w:rsidRDefault="00436C23">
      <w:pPr>
        <w:rPr>
          <w:rFonts w:ascii="Arial" w:hAnsi="Arial" w:cs="Arial"/>
          <w:b/>
          <w:bCs/>
          <w:color w:val="2F70C8"/>
          <w:sz w:val="28"/>
          <w:szCs w:val="28"/>
        </w:rPr>
      </w:pPr>
      <w:r>
        <w:rPr>
          <w:rFonts w:ascii="Arial" w:hAnsi="Arial" w:cs="Arial"/>
          <w:b/>
          <w:bCs/>
          <w:color w:val="2F70C8"/>
          <w:sz w:val="28"/>
          <w:szCs w:val="28"/>
        </w:rPr>
        <w:br w:type="page"/>
      </w:r>
    </w:p>
    <w:p w14:paraId="68A1F382" w14:textId="59C44D17" w:rsidR="00A965EC" w:rsidRPr="009523B8" w:rsidRDefault="008133BA" w:rsidP="004B4257">
      <w:pPr>
        <w:spacing w:after="120"/>
        <w:rPr>
          <w:rFonts w:ascii="Arial" w:hAnsi="Arial" w:cs="Arial"/>
          <w:b/>
          <w:bCs/>
          <w:color w:val="2F70C8"/>
          <w:sz w:val="28"/>
          <w:szCs w:val="28"/>
        </w:rPr>
      </w:pPr>
      <w:r w:rsidRPr="009523B8">
        <w:rPr>
          <w:rFonts w:ascii="Arial" w:hAnsi="Arial" w:cs="Arial"/>
          <w:b/>
          <w:bCs/>
          <w:color w:val="2F70C8"/>
          <w:sz w:val="28"/>
          <w:szCs w:val="28"/>
        </w:rPr>
        <w:lastRenderedPageBreak/>
        <w:t>Simulations</w:t>
      </w:r>
    </w:p>
    <w:p w14:paraId="1A964B44" w14:textId="21956C01" w:rsidR="00A965EC" w:rsidRPr="009523B8" w:rsidRDefault="00EA2387" w:rsidP="009523B8">
      <w:pPr>
        <w:spacing w:after="120"/>
        <w:rPr>
          <w:rFonts w:ascii="Arial" w:hAnsi="Arial" w:cs="Arial"/>
          <w:b/>
          <w:bCs/>
          <w:color w:val="222221"/>
          <w:sz w:val="24"/>
          <w:szCs w:val="24"/>
        </w:rPr>
      </w:pPr>
      <w:r w:rsidRPr="009523B8">
        <w:rPr>
          <w:rFonts w:ascii="Arial" w:hAnsi="Arial" w:cs="Arial"/>
          <w:b/>
          <w:bCs/>
          <w:color w:val="2F70C8"/>
          <w:sz w:val="24"/>
          <w:szCs w:val="24"/>
        </w:rPr>
        <w:t xml:space="preserve">(see </w:t>
      </w:r>
      <w:r w:rsidR="00A965EC" w:rsidRPr="009523B8">
        <w:rPr>
          <w:rFonts w:ascii="Arial" w:hAnsi="Arial" w:cs="Arial"/>
          <w:b/>
          <w:bCs/>
          <w:color w:val="2F70C8"/>
          <w:sz w:val="24"/>
          <w:szCs w:val="24"/>
        </w:rPr>
        <w:t>‘</w:t>
      </w:r>
      <w:r w:rsidRPr="009523B8">
        <w:rPr>
          <w:rFonts w:ascii="Arial" w:hAnsi="Arial" w:cs="Arial"/>
          <w:b/>
          <w:bCs/>
          <w:color w:val="2F70C8"/>
          <w:sz w:val="24"/>
          <w:szCs w:val="24"/>
        </w:rPr>
        <w:t>Guidance for running simulations</w:t>
      </w:r>
      <w:r w:rsidR="00A965EC" w:rsidRPr="009523B8">
        <w:rPr>
          <w:rFonts w:ascii="Arial" w:hAnsi="Arial" w:cs="Arial"/>
          <w:b/>
          <w:bCs/>
          <w:color w:val="2F70C8"/>
          <w:sz w:val="24"/>
          <w:szCs w:val="24"/>
        </w:rPr>
        <w:t>’</w:t>
      </w:r>
      <w:r w:rsidRPr="009523B8">
        <w:rPr>
          <w:rFonts w:ascii="Arial" w:hAnsi="Arial" w:cs="Arial"/>
          <w:b/>
          <w:bCs/>
          <w:color w:val="2F70C8"/>
          <w:sz w:val="24"/>
          <w:szCs w:val="24"/>
        </w:rPr>
        <w:t>)</w:t>
      </w:r>
    </w:p>
    <w:p w14:paraId="1775DAA0" w14:textId="5D49248A" w:rsidR="008F3E6B" w:rsidRPr="009523B8" w:rsidRDefault="008F3E6B" w:rsidP="000427ED">
      <w:pPr>
        <w:spacing w:after="0"/>
        <w:rPr>
          <w:rFonts w:ascii="Arial" w:hAnsi="Arial" w:cs="Arial"/>
          <w:b/>
          <w:bCs/>
          <w:color w:val="222221"/>
          <w:sz w:val="24"/>
          <w:szCs w:val="24"/>
        </w:rPr>
      </w:pPr>
      <w:r w:rsidRPr="009523B8">
        <w:rPr>
          <w:rFonts w:ascii="Arial" w:hAnsi="Arial" w:cs="Arial"/>
          <w:b/>
          <w:bCs/>
          <w:color w:val="222221"/>
          <w:sz w:val="24"/>
          <w:szCs w:val="24"/>
        </w:rPr>
        <w:t>If possible</w:t>
      </w:r>
      <w:r w:rsidR="001F6EDE" w:rsidRPr="009523B8">
        <w:rPr>
          <w:rFonts w:ascii="Arial" w:hAnsi="Arial" w:cs="Arial"/>
          <w:b/>
          <w:bCs/>
          <w:color w:val="222221"/>
          <w:sz w:val="24"/>
          <w:szCs w:val="24"/>
        </w:rPr>
        <w:t>, all</w:t>
      </w:r>
      <w:r w:rsidRPr="009523B8">
        <w:rPr>
          <w:rFonts w:ascii="Arial" w:hAnsi="Arial" w:cs="Arial"/>
          <w:b/>
          <w:bCs/>
          <w:color w:val="222221"/>
          <w:sz w:val="24"/>
          <w:szCs w:val="24"/>
        </w:rPr>
        <w:t xml:space="preserve"> simulations should have 3 instructors in the room</w:t>
      </w:r>
      <w:r w:rsidR="00F946EB" w:rsidRPr="009523B8">
        <w:rPr>
          <w:rFonts w:ascii="Arial" w:hAnsi="Arial" w:cs="Arial"/>
          <w:b/>
          <w:bCs/>
          <w:color w:val="222221"/>
          <w:sz w:val="24"/>
          <w:szCs w:val="24"/>
        </w:rPr>
        <w:t xml:space="preserve"> </w:t>
      </w:r>
      <w:r w:rsidR="00D81472">
        <w:rPr>
          <w:rFonts w:ascii="Arial" w:hAnsi="Arial" w:cs="Arial"/>
          <w:b/>
          <w:bCs/>
          <w:color w:val="222221"/>
          <w:sz w:val="24"/>
          <w:szCs w:val="24"/>
        </w:rPr>
        <w:t xml:space="preserve">and must </w:t>
      </w:r>
      <w:r w:rsidR="004C7F02" w:rsidRPr="009523B8">
        <w:rPr>
          <w:rFonts w:ascii="Arial" w:hAnsi="Arial" w:cs="Arial"/>
          <w:b/>
          <w:bCs/>
          <w:color w:val="222221"/>
          <w:sz w:val="24"/>
          <w:szCs w:val="24"/>
        </w:rPr>
        <w:t>includ</w:t>
      </w:r>
      <w:r w:rsidR="00D81472">
        <w:rPr>
          <w:rFonts w:ascii="Arial" w:hAnsi="Arial" w:cs="Arial"/>
          <w:b/>
          <w:bCs/>
          <w:color w:val="222221"/>
          <w:sz w:val="24"/>
          <w:szCs w:val="24"/>
        </w:rPr>
        <w:t>e</w:t>
      </w:r>
      <w:r w:rsidR="00F946EB" w:rsidRPr="009523B8">
        <w:rPr>
          <w:rFonts w:ascii="Arial" w:hAnsi="Arial" w:cs="Arial"/>
          <w:b/>
          <w:bCs/>
          <w:color w:val="222221"/>
          <w:sz w:val="24"/>
          <w:szCs w:val="24"/>
        </w:rPr>
        <w:t xml:space="preserve"> </w:t>
      </w:r>
      <w:r w:rsidR="004F13F8">
        <w:rPr>
          <w:rFonts w:ascii="Arial" w:hAnsi="Arial" w:cs="Arial"/>
          <w:b/>
          <w:bCs/>
          <w:color w:val="222221"/>
          <w:sz w:val="24"/>
          <w:szCs w:val="24"/>
        </w:rPr>
        <w:t>at least one instructor who is not recertifying.</w:t>
      </w:r>
    </w:p>
    <w:p w14:paraId="2F74096A" w14:textId="77777777" w:rsidR="007A686D" w:rsidRPr="009523B8" w:rsidRDefault="007A686D" w:rsidP="000427ED">
      <w:pPr>
        <w:spacing w:after="0"/>
        <w:rPr>
          <w:rFonts w:ascii="Arial" w:hAnsi="Arial" w:cs="Arial"/>
          <w:b/>
          <w:bCs/>
          <w:i/>
          <w:iCs/>
          <w:color w:val="222221"/>
          <w:sz w:val="24"/>
          <w:szCs w:val="24"/>
        </w:rPr>
      </w:pPr>
    </w:p>
    <w:p w14:paraId="49DC98C8" w14:textId="77777777" w:rsidR="0032467E" w:rsidRPr="009523B8" w:rsidRDefault="00A117B8" w:rsidP="00C17EA1">
      <w:pPr>
        <w:spacing w:after="60"/>
        <w:rPr>
          <w:rFonts w:ascii="Arial" w:hAnsi="Arial" w:cs="Arial"/>
          <w:b/>
          <w:bCs/>
          <w:color w:val="222221"/>
          <w:sz w:val="24"/>
          <w:szCs w:val="24"/>
        </w:rPr>
      </w:pPr>
      <w:r w:rsidRPr="009523B8">
        <w:rPr>
          <w:rFonts w:ascii="Arial" w:hAnsi="Arial" w:cs="Arial"/>
          <w:b/>
          <w:bCs/>
          <w:color w:val="222221"/>
          <w:sz w:val="24"/>
          <w:szCs w:val="24"/>
        </w:rPr>
        <w:t xml:space="preserve">Faculty lead instructor </w:t>
      </w:r>
    </w:p>
    <w:p w14:paraId="42A812E3" w14:textId="37AC9E2D" w:rsidR="00615C43" w:rsidRPr="009523B8" w:rsidRDefault="00E9443F" w:rsidP="00615C43">
      <w:pPr>
        <w:spacing w:after="0"/>
        <w:rPr>
          <w:rFonts w:ascii="Arial" w:hAnsi="Arial" w:cs="Arial"/>
          <w:color w:val="222221"/>
          <w:sz w:val="24"/>
          <w:szCs w:val="24"/>
        </w:rPr>
      </w:pPr>
      <w:r w:rsidRPr="009523B8">
        <w:rPr>
          <w:rFonts w:ascii="Arial" w:hAnsi="Arial" w:cs="Arial"/>
          <w:color w:val="222221"/>
          <w:sz w:val="24"/>
          <w:szCs w:val="24"/>
        </w:rPr>
        <w:t xml:space="preserve">Faculty lead instructor </w:t>
      </w:r>
      <w:r w:rsidR="00124420" w:rsidRPr="009523B8">
        <w:rPr>
          <w:rFonts w:ascii="Arial" w:hAnsi="Arial" w:cs="Arial"/>
          <w:color w:val="222221"/>
          <w:sz w:val="24"/>
          <w:szCs w:val="24"/>
        </w:rPr>
        <w:t>will</w:t>
      </w:r>
      <w:r w:rsidR="0019322C" w:rsidRPr="009523B8">
        <w:rPr>
          <w:rFonts w:ascii="Arial" w:hAnsi="Arial" w:cs="Arial"/>
          <w:color w:val="222221"/>
          <w:sz w:val="24"/>
          <w:szCs w:val="24"/>
        </w:rPr>
        <w:t xml:space="preserve"> </w:t>
      </w:r>
      <w:r w:rsidR="00A117B8" w:rsidRPr="009523B8">
        <w:rPr>
          <w:rFonts w:ascii="Arial" w:hAnsi="Arial" w:cs="Arial"/>
          <w:color w:val="222221"/>
          <w:sz w:val="24"/>
          <w:szCs w:val="24"/>
        </w:rPr>
        <w:t>introduce the simulation to the candidates</w:t>
      </w:r>
      <w:r w:rsidR="007A61EC" w:rsidRPr="009523B8">
        <w:rPr>
          <w:rFonts w:ascii="Arial" w:hAnsi="Arial" w:cs="Arial"/>
          <w:color w:val="222221"/>
          <w:sz w:val="24"/>
          <w:szCs w:val="24"/>
        </w:rPr>
        <w:t>,</w:t>
      </w:r>
      <w:r w:rsidR="00A117B8" w:rsidRPr="009523B8">
        <w:rPr>
          <w:rFonts w:ascii="Arial" w:hAnsi="Arial" w:cs="Arial"/>
          <w:color w:val="222221"/>
          <w:sz w:val="24"/>
          <w:szCs w:val="24"/>
        </w:rPr>
        <w:t xml:space="preserve"> brief the initial team leader and team member </w:t>
      </w:r>
      <w:r w:rsidR="00E23E2B" w:rsidRPr="009523B8">
        <w:rPr>
          <w:rFonts w:ascii="Arial" w:hAnsi="Arial" w:cs="Arial"/>
          <w:color w:val="222221"/>
          <w:sz w:val="24"/>
          <w:szCs w:val="24"/>
        </w:rPr>
        <w:t xml:space="preserve">together </w:t>
      </w:r>
      <w:r w:rsidR="00A117B8" w:rsidRPr="009523B8">
        <w:rPr>
          <w:rFonts w:ascii="Arial" w:hAnsi="Arial" w:cs="Arial"/>
          <w:color w:val="222221"/>
          <w:sz w:val="24"/>
          <w:szCs w:val="24"/>
        </w:rPr>
        <w:t>and introduce the faculty helper. They will then allow a couple of minutes for the TL and TM to prepare before the faculty helper starts the simulation by placing the prompt card onto the manikin.</w:t>
      </w:r>
    </w:p>
    <w:p w14:paraId="72CCEC26" w14:textId="77777777" w:rsidR="006D2B3F" w:rsidRPr="009523B8" w:rsidRDefault="006D2B3F" w:rsidP="00615C43">
      <w:pPr>
        <w:spacing w:after="0"/>
        <w:rPr>
          <w:rFonts w:ascii="Arial" w:hAnsi="Arial" w:cs="Arial"/>
          <w:color w:val="222221"/>
          <w:sz w:val="24"/>
          <w:szCs w:val="24"/>
        </w:rPr>
      </w:pPr>
    </w:p>
    <w:p w14:paraId="389BB218" w14:textId="2D61348B" w:rsidR="006D2B3F" w:rsidRPr="009523B8" w:rsidRDefault="006D2B3F" w:rsidP="00615C43">
      <w:pPr>
        <w:spacing w:after="0"/>
        <w:rPr>
          <w:rFonts w:ascii="Arial" w:hAnsi="Arial" w:cs="Arial"/>
          <w:color w:val="222221"/>
          <w:sz w:val="24"/>
          <w:szCs w:val="24"/>
        </w:rPr>
      </w:pPr>
      <w:r w:rsidRPr="009523B8">
        <w:rPr>
          <w:rFonts w:ascii="Arial" w:hAnsi="Arial" w:cs="Arial"/>
          <w:color w:val="222221"/>
          <w:sz w:val="24"/>
          <w:szCs w:val="24"/>
        </w:rPr>
        <w:t xml:space="preserve">During the simulation the faculty lead instructor will </w:t>
      </w:r>
      <w:r w:rsidR="000E47B7" w:rsidRPr="009523B8">
        <w:rPr>
          <w:rFonts w:ascii="Arial" w:hAnsi="Arial" w:cs="Arial"/>
          <w:color w:val="222221"/>
          <w:sz w:val="24"/>
          <w:szCs w:val="24"/>
        </w:rPr>
        <w:t>‘</w:t>
      </w:r>
      <w:r w:rsidR="003E2427" w:rsidRPr="009523B8">
        <w:rPr>
          <w:rFonts w:ascii="Arial" w:hAnsi="Arial" w:cs="Arial"/>
          <w:color w:val="222221"/>
          <w:sz w:val="24"/>
          <w:szCs w:val="24"/>
        </w:rPr>
        <w:t>manage</w:t>
      </w:r>
      <w:r w:rsidR="000E47B7" w:rsidRPr="009523B8">
        <w:rPr>
          <w:rFonts w:ascii="Arial" w:hAnsi="Arial" w:cs="Arial"/>
          <w:color w:val="222221"/>
          <w:sz w:val="24"/>
          <w:szCs w:val="24"/>
        </w:rPr>
        <w:t>’</w:t>
      </w:r>
      <w:r w:rsidR="003E2427" w:rsidRPr="009523B8">
        <w:rPr>
          <w:rFonts w:ascii="Arial" w:hAnsi="Arial" w:cs="Arial"/>
          <w:color w:val="222221"/>
          <w:sz w:val="24"/>
          <w:szCs w:val="24"/>
        </w:rPr>
        <w:t xml:space="preserve"> the simulation by controlling the patient and their observations through the patient monitoring system.</w:t>
      </w:r>
    </w:p>
    <w:p w14:paraId="490D2186" w14:textId="77777777" w:rsidR="000D3705" w:rsidRPr="009523B8" w:rsidRDefault="000D3705" w:rsidP="00615C43">
      <w:pPr>
        <w:spacing w:after="0"/>
        <w:rPr>
          <w:rFonts w:ascii="Arial" w:hAnsi="Arial" w:cs="Arial"/>
          <w:color w:val="222221"/>
          <w:sz w:val="24"/>
          <w:szCs w:val="24"/>
        </w:rPr>
      </w:pPr>
    </w:p>
    <w:p w14:paraId="03DF21F8" w14:textId="7BFA9644" w:rsidR="00A117B8" w:rsidRPr="009523B8" w:rsidRDefault="00615C43" w:rsidP="000427ED">
      <w:pPr>
        <w:spacing w:after="0"/>
        <w:rPr>
          <w:rFonts w:ascii="Arial" w:hAnsi="Arial" w:cs="Arial"/>
          <w:color w:val="222221"/>
          <w:sz w:val="24"/>
          <w:szCs w:val="24"/>
        </w:rPr>
      </w:pPr>
      <w:r w:rsidRPr="009523B8">
        <w:rPr>
          <w:rFonts w:ascii="Arial" w:hAnsi="Arial" w:cs="Arial"/>
          <w:color w:val="222221"/>
          <w:sz w:val="24"/>
          <w:szCs w:val="24"/>
        </w:rPr>
        <w:t xml:space="preserve">After termination of the simulation, the faculty lead instructor will </w:t>
      </w:r>
      <w:r w:rsidR="00E9443F" w:rsidRPr="009523B8">
        <w:rPr>
          <w:rFonts w:ascii="Arial" w:hAnsi="Arial" w:cs="Arial"/>
          <w:color w:val="222221"/>
          <w:sz w:val="24"/>
          <w:szCs w:val="24"/>
        </w:rPr>
        <w:t>facilitate the candidates’ debrief at the end leading</w:t>
      </w:r>
      <w:r w:rsidRPr="009523B8">
        <w:rPr>
          <w:rFonts w:ascii="Arial" w:hAnsi="Arial" w:cs="Arial"/>
          <w:color w:val="222221"/>
          <w:sz w:val="24"/>
          <w:szCs w:val="24"/>
        </w:rPr>
        <w:t xml:space="preserve"> the learning conversation </w:t>
      </w:r>
      <w:r w:rsidR="004F13F8">
        <w:rPr>
          <w:rFonts w:ascii="Arial" w:hAnsi="Arial" w:cs="Arial"/>
          <w:color w:val="222221"/>
          <w:sz w:val="24"/>
          <w:szCs w:val="24"/>
        </w:rPr>
        <w:t>and opening up</w:t>
      </w:r>
      <w:r w:rsidR="000D3705" w:rsidRPr="009523B8">
        <w:rPr>
          <w:rFonts w:ascii="Arial" w:hAnsi="Arial" w:cs="Arial"/>
          <w:color w:val="222221"/>
          <w:sz w:val="24"/>
          <w:szCs w:val="24"/>
        </w:rPr>
        <w:t xml:space="preserve"> the discussion point</w:t>
      </w:r>
      <w:r w:rsidR="007879D1">
        <w:rPr>
          <w:rFonts w:ascii="Arial" w:hAnsi="Arial" w:cs="Arial"/>
          <w:color w:val="222221"/>
          <w:sz w:val="24"/>
          <w:szCs w:val="24"/>
        </w:rPr>
        <w:t>s</w:t>
      </w:r>
      <w:r w:rsidRPr="009523B8">
        <w:rPr>
          <w:rFonts w:ascii="Arial" w:hAnsi="Arial" w:cs="Arial"/>
          <w:color w:val="222221"/>
          <w:sz w:val="24"/>
          <w:szCs w:val="24"/>
        </w:rPr>
        <w:t>.</w:t>
      </w:r>
    </w:p>
    <w:p w14:paraId="3573C550" w14:textId="77777777" w:rsidR="00615C43" w:rsidRPr="009523B8" w:rsidRDefault="00615C43" w:rsidP="000427ED">
      <w:pPr>
        <w:spacing w:after="0"/>
        <w:rPr>
          <w:rFonts w:ascii="Arial" w:hAnsi="Arial" w:cs="Arial"/>
          <w:color w:val="222221"/>
          <w:sz w:val="24"/>
          <w:szCs w:val="24"/>
        </w:rPr>
      </w:pPr>
    </w:p>
    <w:p w14:paraId="02006FA5" w14:textId="113B9E25" w:rsidR="007A686D" w:rsidRPr="009523B8" w:rsidRDefault="007A686D" w:rsidP="00C17EA1">
      <w:pPr>
        <w:spacing w:after="60"/>
        <w:rPr>
          <w:rFonts w:ascii="Arial" w:hAnsi="Arial" w:cs="Arial"/>
          <w:b/>
          <w:bCs/>
          <w:color w:val="222221"/>
          <w:sz w:val="24"/>
          <w:szCs w:val="24"/>
        </w:rPr>
      </w:pPr>
      <w:r w:rsidRPr="009523B8">
        <w:rPr>
          <w:rFonts w:ascii="Arial" w:hAnsi="Arial" w:cs="Arial"/>
          <w:b/>
          <w:bCs/>
          <w:color w:val="222221"/>
          <w:sz w:val="24"/>
          <w:szCs w:val="24"/>
        </w:rPr>
        <w:t>Faculty helper</w:t>
      </w:r>
    </w:p>
    <w:p w14:paraId="30B64C13" w14:textId="0512C1FE" w:rsidR="000B6C83" w:rsidRDefault="00CC1B9D" w:rsidP="00732056">
      <w:pPr>
        <w:spacing w:after="0"/>
        <w:rPr>
          <w:rFonts w:ascii="Arial" w:hAnsi="Arial" w:cs="Arial"/>
          <w:color w:val="222221"/>
          <w:sz w:val="24"/>
          <w:szCs w:val="24"/>
        </w:rPr>
      </w:pPr>
      <w:r w:rsidRPr="00CC1B9D">
        <w:rPr>
          <w:rFonts w:ascii="Arial" w:hAnsi="Arial" w:cs="Arial"/>
          <w:color w:val="222221"/>
          <w:sz w:val="24"/>
          <w:szCs w:val="24"/>
        </w:rPr>
        <w:t xml:space="preserve">The faculty helper works from within the simulation as if they are </w:t>
      </w:r>
      <w:r w:rsidR="000B6C83">
        <w:rPr>
          <w:rFonts w:ascii="Arial" w:hAnsi="Arial" w:cs="Arial"/>
          <w:color w:val="222221"/>
          <w:sz w:val="24"/>
          <w:szCs w:val="24"/>
        </w:rPr>
        <w:t>a team member</w:t>
      </w:r>
      <w:r w:rsidRPr="00CC1B9D">
        <w:rPr>
          <w:rFonts w:ascii="Arial" w:hAnsi="Arial" w:cs="Arial"/>
          <w:color w:val="222221"/>
          <w:sz w:val="24"/>
          <w:szCs w:val="24"/>
        </w:rPr>
        <w:t xml:space="preserve"> providing information and observations and if </w:t>
      </w:r>
      <w:r w:rsidR="00F3160F" w:rsidRPr="00CC1B9D">
        <w:rPr>
          <w:rFonts w:ascii="Arial" w:hAnsi="Arial" w:cs="Arial"/>
          <w:color w:val="222221"/>
          <w:sz w:val="24"/>
          <w:szCs w:val="24"/>
        </w:rPr>
        <w:t>necessary,</w:t>
      </w:r>
      <w:r w:rsidRPr="00CC1B9D">
        <w:rPr>
          <w:rFonts w:ascii="Arial" w:hAnsi="Arial" w:cs="Arial"/>
          <w:color w:val="222221"/>
          <w:sz w:val="24"/>
          <w:szCs w:val="24"/>
        </w:rPr>
        <w:t xml:space="preserve"> giving </w:t>
      </w:r>
      <w:r w:rsidR="000B6C83">
        <w:rPr>
          <w:rFonts w:ascii="Arial" w:hAnsi="Arial" w:cs="Arial"/>
          <w:color w:val="222221"/>
          <w:sz w:val="24"/>
          <w:szCs w:val="24"/>
        </w:rPr>
        <w:t>prompts</w:t>
      </w:r>
      <w:r w:rsidRPr="00CC1B9D">
        <w:rPr>
          <w:rFonts w:ascii="Arial" w:hAnsi="Arial" w:cs="Arial"/>
          <w:color w:val="222221"/>
          <w:sz w:val="24"/>
          <w:szCs w:val="24"/>
        </w:rPr>
        <w:t xml:space="preserve"> to the team leader such as “the child is looking blue now, is there something you’d like me to do”. This is not the same as the faculty role </w:t>
      </w:r>
      <w:r w:rsidR="000B6C83">
        <w:rPr>
          <w:rFonts w:ascii="Arial" w:hAnsi="Arial" w:cs="Arial"/>
          <w:color w:val="222221"/>
          <w:sz w:val="24"/>
          <w:szCs w:val="24"/>
        </w:rPr>
        <w:t>in APLS 6e</w:t>
      </w:r>
      <w:r w:rsidRPr="00CC1B9D">
        <w:rPr>
          <w:rFonts w:ascii="Arial" w:hAnsi="Arial" w:cs="Arial"/>
          <w:color w:val="222221"/>
          <w:sz w:val="24"/>
          <w:szCs w:val="24"/>
        </w:rPr>
        <w:t>; they should aim to be fully immersed within the sim carrying out tasks as requested by the team leader. The faculty helper should avoid asking questions like “Tell me what you are thinking” which imply that they are standing outside the simulation. </w:t>
      </w:r>
    </w:p>
    <w:p w14:paraId="3560906C" w14:textId="77777777" w:rsidR="009F5F63" w:rsidRDefault="009F5F63" w:rsidP="00732056">
      <w:pPr>
        <w:spacing w:after="0"/>
        <w:rPr>
          <w:rFonts w:ascii="Arial" w:hAnsi="Arial" w:cs="Arial"/>
          <w:color w:val="222221"/>
          <w:sz w:val="24"/>
          <w:szCs w:val="24"/>
        </w:rPr>
      </w:pPr>
    </w:p>
    <w:p w14:paraId="413EC949" w14:textId="0EF6E4DB" w:rsidR="00732056" w:rsidRPr="009523B8" w:rsidRDefault="00303225" w:rsidP="00732056">
      <w:pPr>
        <w:spacing w:after="0"/>
        <w:rPr>
          <w:rFonts w:ascii="Arial" w:hAnsi="Arial" w:cs="Arial"/>
          <w:color w:val="222221"/>
          <w:sz w:val="24"/>
          <w:szCs w:val="24"/>
        </w:rPr>
      </w:pPr>
      <w:r w:rsidRPr="007175FC">
        <w:rPr>
          <w:rFonts w:ascii="Arial" w:hAnsi="Arial" w:cs="Arial"/>
          <w:color w:val="222221"/>
          <w:sz w:val="24"/>
          <w:szCs w:val="24"/>
        </w:rPr>
        <w:t xml:space="preserve">The faculty helper </w:t>
      </w:r>
      <w:r w:rsidR="008A510A" w:rsidRPr="007175FC">
        <w:rPr>
          <w:rFonts w:ascii="Arial" w:hAnsi="Arial" w:cs="Arial"/>
          <w:color w:val="222221"/>
          <w:sz w:val="24"/>
          <w:szCs w:val="24"/>
        </w:rPr>
        <w:t>will need to</w:t>
      </w:r>
      <w:r w:rsidR="0011066F" w:rsidRPr="007175FC">
        <w:rPr>
          <w:rFonts w:ascii="Arial" w:hAnsi="Arial" w:cs="Arial"/>
          <w:color w:val="222221"/>
          <w:sz w:val="24"/>
          <w:szCs w:val="24"/>
        </w:rPr>
        <w:t xml:space="preserve"> know the </w:t>
      </w:r>
      <w:r w:rsidR="00850C9D" w:rsidRPr="007175FC">
        <w:rPr>
          <w:rFonts w:ascii="Arial" w:hAnsi="Arial" w:cs="Arial"/>
          <w:color w:val="222221"/>
          <w:sz w:val="24"/>
          <w:szCs w:val="24"/>
        </w:rPr>
        <w:t xml:space="preserve">clinical </w:t>
      </w:r>
      <w:r w:rsidR="0011066F" w:rsidRPr="007175FC">
        <w:rPr>
          <w:rFonts w:ascii="Arial" w:hAnsi="Arial" w:cs="Arial"/>
          <w:color w:val="222221"/>
          <w:sz w:val="24"/>
          <w:szCs w:val="24"/>
        </w:rPr>
        <w:t>information needed for the simulation</w:t>
      </w:r>
      <w:r w:rsidR="006747E2" w:rsidRPr="007175FC">
        <w:rPr>
          <w:rFonts w:ascii="Arial" w:hAnsi="Arial" w:cs="Arial"/>
          <w:color w:val="222221"/>
          <w:sz w:val="24"/>
          <w:szCs w:val="24"/>
        </w:rPr>
        <w:t xml:space="preserve"> to</w:t>
      </w:r>
      <w:r w:rsidR="0011066F" w:rsidRPr="007175FC">
        <w:rPr>
          <w:rFonts w:ascii="Arial" w:hAnsi="Arial" w:cs="Arial"/>
          <w:color w:val="222221"/>
          <w:sz w:val="24"/>
          <w:szCs w:val="24"/>
        </w:rPr>
        <w:t xml:space="preserve"> feed it in appropriately </w:t>
      </w:r>
      <w:r w:rsidR="008A510A" w:rsidRPr="007175FC">
        <w:rPr>
          <w:rFonts w:ascii="Arial" w:hAnsi="Arial" w:cs="Arial"/>
          <w:color w:val="222221"/>
          <w:sz w:val="24"/>
          <w:szCs w:val="24"/>
        </w:rPr>
        <w:t xml:space="preserve">to enable the candidate(s) to ensure a thorough </w:t>
      </w:r>
      <w:r w:rsidR="006443EC" w:rsidRPr="007175FC">
        <w:rPr>
          <w:rFonts w:ascii="Arial" w:hAnsi="Arial" w:cs="Arial"/>
          <w:color w:val="222221"/>
          <w:sz w:val="24"/>
          <w:szCs w:val="24"/>
        </w:rPr>
        <w:t xml:space="preserve">ABCDE </w:t>
      </w:r>
      <w:r w:rsidR="008A510A" w:rsidRPr="007175FC">
        <w:rPr>
          <w:rFonts w:ascii="Arial" w:hAnsi="Arial" w:cs="Arial"/>
          <w:color w:val="222221"/>
          <w:sz w:val="24"/>
          <w:szCs w:val="24"/>
        </w:rPr>
        <w:t>assessment is carried out</w:t>
      </w:r>
      <w:r w:rsidR="00141092" w:rsidRPr="007175FC">
        <w:rPr>
          <w:rFonts w:ascii="Arial" w:hAnsi="Arial" w:cs="Arial"/>
          <w:color w:val="222221"/>
          <w:sz w:val="24"/>
          <w:szCs w:val="24"/>
        </w:rPr>
        <w:t xml:space="preserve">. </w:t>
      </w:r>
      <w:r w:rsidR="00F1346F" w:rsidRPr="007175FC">
        <w:rPr>
          <w:rFonts w:ascii="Arial" w:hAnsi="Arial" w:cs="Arial"/>
          <w:color w:val="222221"/>
          <w:sz w:val="24"/>
          <w:szCs w:val="24"/>
        </w:rPr>
        <w:t xml:space="preserve">To facilitate this </w:t>
      </w:r>
      <w:r w:rsidR="00383672" w:rsidRPr="007175FC">
        <w:rPr>
          <w:rFonts w:ascii="Arial" w:hAnsi="Arial" w:cs="Arial"/>
          <w:color w:val="222221"/>
          <w:sz w:val="24"/>
          <w:szCs w:val="24"/>
        </w:rPr>
        <w:t>for each simulation</w:t>
      </w:r>
      <w:r w:rsidR="007A59FD" w:rsidRPr="007175FC">
        <w:rPr>
          <w:rFonts w:ascii="Arial" w:hAnsi="Arial" w:cs="Arial"/>
          <w:color w:val="222221"/>
          <w:sz w:val="24"/>
          <w:szCs w:val="24"/>
        </w:rPr>
        <w:t xml:space="preserve"> you</w:t>
      </w:r>
      <w:r w:rsidR="00F1346F" w:rsidRPr="007175FC">
        <w:rPr>
          <w:rFonts w:ascii="Arial" w:hAnsi="Arial" w:cs="Arial"/>
          <w:color w:val="222221"/>
          <w:sz w:val="24"/>
          <w:szCs w:val="24"/>
        </w:rPr>
        <w:t xml:space="preserve"> </w:t>
      </w:r>
      <w:r w:rsidRPr="007175FC">
        <w:rPr>
          <w:rFonts w:ascii="Arial" w:hAnsi="Arial" w:cs="Arial"/>
          <w:color w:val="222221"/>
          <w:sz w:val="24"/>
          <w:szCs w:val="24"/>
        </w:rPr>
        <w:t xml:space="preserve">will have a </w:t>
      </w:r>
      <w:r w:rsidR="00177504" w:rsidRPr="007175FC">
        <w:rPr>
          <w:rFonts w:ascii="Arial" w:hAnsi="Arial" w:cs="Arial"/>
          <w:color w:val="222221"/>
          <w:sz w:val="24"/>
          <w:szCs w:val="24"/>
        </w:rPr>
        <w:t>small, laminated</w:t>
      </w:r>
      <w:r w:rsidRPr="007175FC">
        <w:rPr>
          <w:rFonts w:ascii="Arial" w:hAnsi="Arial" w:cs="Arial"/>
          <w:color w:val="222221"/>
          <w:sz w:val="24"/>
          <w:szCs w:val="24"/>
        </w:rPr>
        <w:t xml:space="preserve"> card with </w:t>
      </w:r>
      <w:r w:rsidR="009F4F66" w:rsidRPr="007175FC">
        <w:rPr>
          <w:rFonts w:ascii="Arial" w:hAnsi="Arial" w:cs="Arial"/>
          <w:color w:val="222221"/>
          <w:sz w:val="24"/>
          <w:szCs w:val="24"/>
        </w:rPr>
        <w:t>information about the simulation</w:t>
      </w:r>
      <w:r w:rsidR="007A59FD" w:rsidRPr="007175FC">
        <w:rPr>
          <w:rFonts w:ascii="Arial" w:hAnsi="Arial" w:cs="Arial"/>
          <w:color w:val="222221"/>
          <w:sz w:val="24"/>
          <w:szCs w:val="24"/>
        </w:rPr>
        <w:t xml:space="preserve">, </w:t>
      </w:r>
      <w:r w:rsidR="007A686D" w:rsidRPr="007175FC">
        <w:rPr>
          <w:rFonts w:ascii="Arial" w:hAnsi="Arial" w:cs="Arial"/>
          <w:color w:val="222221"/>
          <w:sz w:val="24"/>
          <w:szCs w:val="24"/>
        </w:rPr>
        <w:t xml:space="preserve">written </w:t>
      </w:r>
      <w:r w:rsidR="00556E04" w:rsidRPr="007175FC">
        <w:rPr>
          <w:rFonts w:ascii="Arial" w:hAnsi="Arial" w:cs="Arial"/>
          <w:color w:val="222221"/>
          <w:sz w:val="24"/>
          <w:szCs w:val="24"/>
        </w:rPr>
        <w:t xml:space="preserve">suggestions of </w:t>
      </w:r>
      <w:r w:rsidR="007A686D" w:rsidRPr="007175FC">
        <w:rPr>
          <w:rFonts w:ascii="Arial" w:hAnsi="Arial" w:cs="Arial"/>
          <w:color w:val="222221"/>
          <w:sz w:val="24"/>
          <w:szCs w:val="24"/>
        </w:rPr>
        <w:t xml:space="preserve">prompts </w:t>
      </w:r>
      <w:r w:rsidR="009F4F66" w:rsidRPr="007175FC">
        <w:rPr>
          <w:rFonts w:ascii="Arial" w:hAnsi="Arial" w:cs="Arial"/>
          <w:color w:val="222221"/>
          <w:sz w:val="24"/>
          <w:szCs w:val="24"/>
        </w:rPr>
        <w:t xml:space="preserve">and feedback about the condition and progress of the simulated patient. </w:t>
      </w:r>
      <w:r w:rsidR="004C1B36" w:rsidRPr="007175FC">
        <w:rPr>
          <w:rFonts w:ascii="Arial" w:hAnsi="Arial" w:cs="Arial"/>
          <w:color w:val="222221"/>
          <w:sz w:val="24"/>
          <w:szCs w:val="24"/>
          <w:u w:val="single"/>
        </w:rPr>
        <w:t>Only prompt the candidate when they need it</w:t>
      </w:r>
      <w:r w:rsidR="004C1B36" w:rsidRPr="007175FC">
        <w:rPr>
          <w:rFonts w:ascii="Arial" w:hAnsi="Arial" w:cs="Arial"/>
          <w:color w:val="222221"/>
          <w:sz w:val="24"/>
          <w:szCs w:val="24"/>
        </w:rPr>
        <w:t>, n</w:t>
      </w:r>
      <w:r w:rsidR="00383672" w:rsidRPr="007175FC">
        <w:rPr>
          <w:rFonts w:ascii="Arial" w:hAnsi="Arial" w:cs="Arial"/>
          <w:color w:val="222221"/>
          <w:sz w:val="24"/>
          <w:szCs w:val="24"/>
        </w:rPr>
        <w:t>ot all</w:t>
      </w:r>
      <w:r w:rsidR="00383672" w:rsidRPr="009523B8">
        <w:rPr>
          <w:rFonts w:ascii="Arial" w:hAnsi="Arial" w:cs="Arial"/>
          <w:color w:val="222221"/>
          <w:sz w:val="24"/>
          <w:szCs w:val="24"/>
        </w:rPr>
        <w:t xml:space="preserve"> prompts need to be used; they are examples to help you</w:t>
      </w:r>
      <w:r w:rsidR="007A59FD" w:rsidRPr="009523B8">
        <w:rPr>
          <w:rFonts w:ascii="Arial" w:hAnsi="Arial" w:cs="Arial"/>
          <w:color w:val="222221"/>
          <w:sz w:val="24"/>
          <w:szCs w:val="24"/>
        </w:rPr>
        <w:t xml:space="preserve"> so feel free to improvise and use your own.</w:t>
      </w:r>
      <w:r w:rsidR="00383672" w:rsidRPr="009523B8">
        <w:rPr>
          <w:rFonts w:ascii="Arial" w:hAnsi="Arial" w:cs="Arial"/>
          <w:color w:val="222221"/>
          <w:sz w:val="24"/>
          <w:szCs w:val="24"/>
        </w:rPr>
        <w:t xml:space="preserve"> </w:t>
      </w:r>
      <w:r w:rsidR="00732056" w:rsidRPr="009523B8">
        <w:rPr>
          <w:rFonts w:ascii="Arial" w:hAnsi="Arial" w:cs="Arial"/>
          <w:color w:val="222221"/>
          <w:sz w:val="24"/>
          <w:szCs w:val="24"/>
        </w:rPr>
        <w:t>At any point you might want to use things lik</w:t>
      </w:r>
      <w:r w:rsidR="00177504" w:rsidRPr="009523B8">
        <w:rPr>
          <w:rFonts w:ascii="Arial" w:hAnsi="Arial" w:cs="Arial"/>
          <w:color w:val="222221"/>
          <w:sz w:val="24"/>
          <w:szCs w:val="24"/>
        </w:rPr>
        <w:t>e:</w:t>
      </w:r>
    </w:p>
    <w:p w14:paraId="72404692" w14:textId="10A8AA9B" w:rsidR="00732056" w:rsidRPr="009523B8" w:rsidRDefault="00732056" w:rsidP="00D84282">
      <w:pPr>
        <w:pStyle w:val="ListParagraph"/>
        <w:numPr>
          <w:ilvl w:val="0"/>
          <w:numId w:val="5"/>
        </w:numPr>
        <w:spacing w:after="0"/>
        <w:rPr>
          <w:rFonts w:ascii="Arial" w:hAnsi="Arial" w:cs="Arial"/>
          <w:color w:val="222221"/>
          <w:sz w:val="24"/>
          <w:szCs w:val="24"/>
        </w:rPr>
      </w:pPr>
      <w:r w:rsidRPr="009523B8">
        <w:rPr>
          <w:rFonts w:ascii="Arial" w:hAnsi="Arial" w:cs="Arial"/>
          <w:color w:val="222221"/>
          <w:sz w:val="24"/>
          <w:szCs w:val="24"/>
        </w:rPr>
        <w:t>I need to get signed off for my primary survey, so can I do that?</w:t>
      </w:r>
    </w:p>
    <w:p w14:paraId="26E038EA" w14:textId="45A70BBD" w:rsidR="00732056" w:rsidRPr="009523B8" w:rsidRDefault="00732056" w:rsidP="00D84282">
      <w:pPr>
        <w:pStyle w:val="ListParagraph"/>
        <w:numPr>
          <w:ilvl w:val="0"/>
          <w:numId w:val="5"/>
        </w:numPr>
        <w:spacing w:after="0"/>
        <w:rPr>
          <w:rFonts w:ascii="Arial" w:hAnsi="Arial" w:cs="Arial"/>
          <w:color w:val="222221"/>
          <w:sz w:val="24"/>
          <w:szCs w:val="24"/>
        </w:rPr>
      </w:pPr>
      <w:r w:rsidRPr="009523B8">
        <w:rPr>
          <w:rFonts w:ascii="Arial" w:hAnsi="Arial" w:cs="Arial"/>
          <w:color w:val="222221"/>
          <w:sz w:val="24"/>
          <w:szCs w:val="24"/>
        </w:rPr>
        <w:t>I’m sorry I got distracted, can we go back through the elements of the structured approach (when a candidate isn’t making the A</w:t>
      </w:r>
      <w:r w:rsidR="0009601B">
        <w:rPr>
          <w:rFonts w:ascii="Arial" w:hAnsi="Arial" w:cs="Arial"/>
          <w:color w:val="222221"/>
          <w:sz w:val="24"/>
          <w:szCs w:val="24"/>
        </w:rPr>
        <w:t>BCD</w:t>
      </w:r>
      <w:r w:rsidRPr="009523B8">
        <w:rPr>
          <w:rFonts w:ascii="Arial" w:hAnsi="Arial" w:cs="Arial"/>
          <w:color w:val="222221"/>
          <w:sz w:val="24"/>
          <w:szCs w:val="24"/>
        </w:rPr>
        <w:t>E clear enough).</w:t>
      </w:r>
    </w:p>
    <w:p w14:paraId="02F435D0" w14:textId="0F3D31E1" w:rsidR="00732056" w:rsidRPr="009523B8" w:rsidRDefault="00732056" w:rsidP="00D84282">
      <w:pPr>
        <w:pStyle w:val="ListParagraph"/>
        <w:numPr>
          <w:ilvl w:val="0"/>
          <w:numId w:val="5"/>
        </w:numPr>
        <w:spacing w:after="0"/>
        <w:rPr>
          <w:rFonts w:ascii="Arial" w:hAnsi="Arial" w:cs="Arial"/>
          <w:color w:val="222221"/>
          <w:sz w:val="24"/>
          <w:szCs w:val="24"/>
        </w:rPr>
      </w:pPr>
      <w:r w:rsidRPr="009523B8">
        <w:rPr>
          <w:rFonts w:ascii="Arial" w:hAnsi="Arial" w:cs="Arial"/>
          <w:color w:val="222221"/>
          <w:sz w:val="24"/>
          <w:szCs w:val="24"/>
        </w:rPr>
        <w:t>I’m a bit confused at what’s going on</w:t>
      </w:r>
    </w:p>
    <w:p w14:paraId="699BE52F" w14:textId="77777777" w:rsidR="007A59FD" w:rsidRPr="009523B8" w:rsidRDefault="007A59FD" w:rsidP="007A59FD">
      <w:pPr>
        <w:pStyle w:val="ListParagraph"/>
        <w:spacing w:after="0"/>
        <w:ind w:left="360"/>
        <w:rPr>
          <w:rFonts w:ascii="Arial" w:hAnsi="Arial" w:cs="Arial"/>
          <w:color w:val="222221"/>
          <w:sz w:val="24"/>
          <w:szCs w:val="24"/>
        </w:rPr>
      </w:pPr>
    </w:p>
    <w:p w14:paraId="3EB07F32" w14:textId="5763B198" w:rsidR="00A54288" w:rsidRPr="009523B8" w:rsidRDefault="0014779B" w:rsidP="00620703">
      <w:pPr>
        <w:spacing w:after="0"/>
        <w:rPr>
          <w:rFonts w:ascii="Arial" w:hAnsi="Arial" w:cs="Arial"/>
          <w:color w:val="222221"/>
          <w:sz w:val="24"/>
          <w:szCs w:val="24"/>
        </w:rPr>
      </w:pPr>
      <w:r w:rsidRPr="009523B8">
        <w:rPr>
          <w:rFonts w:ascii="Arial" w:hAnsi="Arial" w:cs="Arial"/>
          <w:color w:val="222221"/>
          <w:sz w:val="24"/>
          <w:szCs w:val="24"/>
        </w:rPr>
        <w:t xml:space="preserve">The FH should do what they are directed to do by the TL. </w:t>
      </w:r>
    </w:p>
    <w:p w14:paraId="45CD4BC1" w14:textId="77777777" w:rsidR="007A59FD" w:rsidRPr="009523B8" w:rsidRDefault="007A59FD" w:rsidP="000427ED">
      <w:pPr>
        <w:spacing w:after="0"/>
        <w:rPr>
          <w:rFonts w:ascii="Arial" w:hAnsi="Arial" w:cs="Arial"/>
          <w:color w:val="222221"/>
          <w:sz w:val="24"/>
          <w:szCs w:val="24"/>
        </w:rPr>
      </w:pPr>
    </w:p>
    <w:p w14:paraId="3B8781AD" w14:textId="1CB423C7" w:rsidR="007A686D" w:rsidRPr="009523B8" w:rsidRDefault="009D442F" w:rsidP="000427ED">
      <w:pPr>
        <w:spacing w:after="0"/>
        <w:rPr>
          <w:rFonts w:ascii="Arial" w:hAnsi="Arial" w:cs="Arial"/>
          <w:color w:val="222221"/>
          <w:sz w:val="24"/>
          <w:szCs w:val="24"/>
        </w:rPr>
      </w:pPr>
      <w:r w:rsidRPr="009523B8">
        <w:rPr>
          <w:rFonts w:ascii="Arial" w:hAnsi="Arial" w:cs="Arial"/>
          <w:color w:val="222221"/>
          <w:sz w:val="24"/>
          <w:szCs w:val="24"/>
        </w:rPr>
        <w:t xml:space="preserve">The faculty helper can give information </w:t>
      </w:r>
      <w:r w:rsidR="007A686D" w:rsidRPr="009523B8">
        <w:rPr>
          <w:rFonts w:ascii="Arial" w:hAnsi="Arial" w:cs="Arial"/>
          <w:color w:val="222221"/>
          <w:sz w:val="24"/>
          <w:szCs w:val="24"/>
        </w:rPr>
        <w:t>to</w:t>
      </w:r>
      <w:r w:rsidRPr="009523B8">
        <w:rPr>
          <w:rFonts w:ascii="Arial" w:hAnsi="Arial" w:cs="Arial"/>
          <w:color w:val="222221"/>
          <w:sz w:val="24"/>
          <w:szCs w:val="24"/>
        </w:rPr>
        <w:t xml:space="preserve"> the other team members </w:t>
      </w:r>
      <w:r w:rsidR="007A686D" w:rsidRPr="009523B8">
        <w:rPr>
          <w:rFonts w:ascii="Arial" w:hAnsi="Arial" w:cs="Arial"/>
          <w:color w:val="222221"/>
          <w:sz w:val="24"/>
          <w:szCs w:val="24"/>
        </w:rPr>
        <w:t xml:space="preserve">to feed into the simulation </w:t>
      </w:r>
      <w:r w:rsidRPr="009523B8">
        <w:rPr>
          <w:rFonts w:ascii="Arial" w:hAnsi="Arial" w:cs="Arial"/>
          <w:color w:val="222221"/>
          <w:sz w:val="24"/>
          <w:szCs w:val="24"/>
        </w:rPr>
        <w:t xml:space="preserve">when they </w:t>
      </w:r>
      <w:r w:rsidR="003B78E6" w:rsidRPr="009523B8">
        <w:rPr>
          <w:rFonts w:ascii="Arial" w:hAnsi="Arial" w:cs="Arial"/>
          <w:color w:val="222221"/>
          <w:sz w:val="24"/>
          <w:szCs w:val="24"/>
        </w:rPr>
        <w:t>attach monitoring/</w:t>
      </w:r>
      <w:r w:rsidRPr="009523B8">
        <w:rPr>
          <w:rFonts w:ascii="Arial" w:hAnsi="Arial" w:cs="Arial"/>
          <w:color w:val="222221"/>
          <w:sz w:val="24"/>
          <w:szCs w:val="24"/>
        </w:rPr>
        <w:t xml:space="preserve">perform skills so that the faculty helper doesn’t become the only person feeding back. </w:t>
      </w:r>
      <w:r w:rsidR="00C517ED" w:rsidRPr="009523B8">
        <w:rPr>
          <w:rFonts w:ascii="Arial" w:hAnsi="Arial" w:cs="Arial"/>
          <w:color w:val="222221"/>
          <w:sz w:val="24"/>
          <w:szCs w:val="24"/>
        </w:rPr>
        <w:t xml:space="preserve">It is important to </w:t>
      </w:r>
      <w:r w:rsidR="00C8187A" w:rsidRPr="009523B8">
        <w:rPr>
          <w:rFonts w:ascii="Arial" w:hAnsi="Arial" w:cs="Arial"/>
          <w:color w:val="222221"/>
          <w:sz w:val="24"/>
          <w:szCs w:val="24"/>
        </w:rPr>
        <w:t>involve the</w:t>
      </w:r>
      <w:r w:rsidR="00FA034B" w:rsidRPr="009523B8">
        <w:rPr>
          <w:rFonts w:ascii="Arial" w:hAnsi="Arial" w:cs="Arial"/>
          <w:color w:val="222221"/>
          <w:sz w:val="24"/>
          <w:szCs w:val="24"/>
        </w:rPr>
        <w:t xml:space="preserve"> other </w:t>
      </w:r>
      <w:r w:rsidR="00C517ED" w:rsidRPr="009523B8">
        <w:rPr>
          <w:rFonts w:ascii="Arial" w:hAnsi="Arial" w:cs="Arial"/>
          <w:color w:val="222221"/>
          <w:sz w:val="24"/>
          <w:szCs w:val="24"/>
        </w:rPr>
        <w:t>team members so that they can be assessed</w:t>
      </w:r>
      <w:r w:rsidR="002B7A16" w:rsidRPr="009523B8">
        <w:rPr>
          <w:rFonts w:ascii="Arial" w:hAnsi="Arial" w:cs="Arial"/>
          <w:color w:val="222221"/>
          <w:sz w:val="24"/>
          <w:szCs w:val="24"/>
        </w:rPr>
        <w:t xml:space="preserve">. </w:t>
      </w:r>
    </w:p>
    <w:p w14:paraId="30A2BA34" w14:textId="70A6FC13" w:rsidR="00A54288" w:rsidRPr="009523B8" w:rsidRDefault="00FA034B" w:rsidP="00620703">
      <w:pPr>
        <w:spacing w:after="0"/>
        <w:rPr>
          <w:rFonts w:ascii="Arial" w:hAnsi="Arial" w:cs="Arial"/>
          <w:color w:val="222221"/>
          <w:sz w:val="24"/>
          <w:szCs w:val="24"/>
        </w:rPr>
      </w:pPr>
      <w:r w:rsidRPr="009523B8">
        <w:rPr>
          <w:rFonts w:ascii="Arial" w:hAnsi="Arial" w:cs="Arial"/>
          <w:color w:val="222221"/>
          <w:sz w:val="24"/>
          <w:szCs w:val="24"/>
        </w:rPr>
        <w:t>To</w:t>
      </w:r>
      <w:r w:rsidR="007A686D" w:rsidRPr="009523B8">
        <w:rPr>
          <w:rFonts w:ascii="Arial" w:hAnsi="Arial" w:cs="Arial"/>
          <w:color w:val="222221"/>
          <w:sz w:val="24"/>
          <w:szCs w:val="24"/>
        </w:rPr>
        <w:t xml:space="preserve"> allow for assessment of the candidate’s knowledge and skills of the </w:t>
      </w:r>
      <w:r w:rsidR="006443EC" w:rsidRPr="009523B8">
        <w:rPr>
          <w:rFonts w:ascii="Arial" w:hAnsi="Arial" w:cs="Arial"/>
          <w:color w:val="222221"/>
          <w:sz w:val="24"/>
          <w:szCs w:val="24"/>
        </w:rPr>
        <w:t xml:space="preserve">ABCDE </w:t>
      </w:r>
      <w:r w:rsidR="007A686D" w:rsidRPr="009523B8">
        <w:rPr>
          <w:rFonts w:ascii="Arial" w:hAnsi="Arial" w:cs="Arial"/>
          <w:color w:val="222221"/>
          <w:sz w:val="24"/>
          <w:szCs w:val="24"/>
        </w:rPr>
        <w:t>assessment, the faculty helper will need to be careful not to ‘over prompt’ or to prompt the candidate too early. Other members of faculty should not prompt or provide feedback during the simulation.</w:t>
      </w:r>
      <w:r w:rsidR="00AB70CF" w:rsidRPr="009523B8">
        <w:rPr>
          <w:rFonts w:ascii="Arial" w:hAnsi="Arial" w:cs="Arial"/>
          <w:color w:val="222221"/>
          <w:sz w:val="24"/>
          <w:szCs w:val="24"/>
        </w:rPr>
        <w:t xml:space="preserve"> All faculty must be alert to the consequences of being too slow or too quick with the helper prompts.</w:t>
      </w:r>
      <w:r w:rsidR="00831E5A" w:rsidRPr="009523B8">
        <w:rPr>
          <w:rFonts w:ascii="Arial" w:hAnsi="Arial" w:cs="Arial"/>
          <w:color w:val="222221"/>
          <w:sz w:val="24"/>
          <w:szCs w:val="24"/>
        </w:rPr>
        <w:t xml:space="preserve"> </w:t>
      </w:r>
    </w:p>
    <w:p w14:paraId="76E97FD7" w14:textId="77777777" w:rsidR="00E6306F" w:rsidRPr="009523B8" w:rsidRDefault="00E6306F" w:rsidP="00620703">
      <w:pPr>
        <w:spacing w:after="0"/>
        <w:rPr>
          <w:rFonts w:ascii="Arial" w:hAnsi="Arial" w:cs="Arial"/>
          <w:b/>
          <w:bCs/>
          <w:color w:val="222221"/>
          <w:sz w:val="24"/>
          <w:szCs w:val="24"/>
        </w:rPr>
      </w:pPr>
    </w:p>
    <w:p w14:paraId="2D3CA9FB" w14:textId="560B9DB6" w:rsidR="00620703" w:rsidRPr="009523B8" w:rsidRDefault="00620703" w:rsidP="00C17EA1">
      <w:pPr>
        <w:spacing w:after="60"/>
        <w:rPr>
          <w:rFonts w:ascii="Arial" w:hAnsi="Arial" w:cs="Arial"/>
          <w:b/>
          <w:bCs/>
          <w:color w:val="222221"/>
          <w:sz w:val="24"/>
          <w:szCs w:val="24"/>
        </w:rPr>
      </w:pPr>
      <w:r w:rsidRPr="009523B8">
        <w:rPr>
          <w:rFonts w:ascii="Arial" w:hAnsi="Arial" w:cs="Arial"/>
          <w:b/>
          <w:bCs/>
          <w:color w:val="222221"/>
          <w:sz w:val="24"/>
          <w:szCs w:val="24"/>
        </w:rPr>
        <w:lastRenderedPageBreak/>
        <w:t>Team leader</w:t>
      </w:r>
    </w:p>
    <w:p w14:paraId="3DC84DC2" w14:textId="29289D85" w:rsidR="00A54288" w:rsidRPr="009523B8" w:rsidRDefault="00620703" w:rsidP="00620703">
      <w:pPr>
        <w:spacing w:after="0"/>
        <w:rPr>
          <w:rFonts w:ascii="Arial" w:hAnsi="Arial" w:cs="Arial"/>
          <w:color w:val="222221"/>
          <w:sz w:val="24"/>
          <w:szCs w:val="24"/>
        </w:rPr>
      </w:pPr>
      <w:r w:rsidRPr="009523B8">
        <w:rPr>
          <w:rFonts w:ascii="Arial" w:hAnsi="Arial" w:cs="Arial"/>
          <w:color w:val="222221"/>
          <w:sz w:val="24"/>
          <w:szCs w:val="24"/>
        </w:rPr>
        <w:t xml:space="preserve">The team leader </w:t>
      </w:r>
      <w:r w:rsidR="005C6CF3" w:rsidRPr="009523B8">
        <w:rPr>
          <w:rFonts w:ascii="Arial" w:hAnsi="Arial" w:cs="Arial"/>
          <w:color w:val="222221"/>
          <w:sz w:val="24"/>
          <w:szCs w:val="24"/>
        </w:rPr>
        <w:t>must</w:t>
      </w:r>
      <w:r w:rsidRPr="009523B8">
        <w:rPr>
          <w:rFonts w:ascii="Arial" w:hAnsi="Arial" w:cs="Arial"/>
          <w:color w:val="222221"/>
          <w:sz w:val="24"/>
          <w:szCs w:val="24"/>
        </w:rPr>
        <w:t xml:space="preserve"> </w:t>
      </w:r>
      <w:r w:rsidR="004C391C" w:rsidRPr="009523B8">
        <w:rPr>
          <w:rFonts w:ascii="Arial" w:hAnsi="Arial" w:cs="Arial"/>
          <w:color w:val="222221"/>
          <w:sz w:val="24"/>
          <w:szCs w:val="24"/>
        </w:rPr>
        <w:t xml:space="preserve">demonstrate </w:t>
      </w:r>
      <w:r w:rsidR="00431AF0" w:rsidRPr="009523B8">
        <w:rPr>
          <w:rFonts w:ascii="Arial" w:hAnsi="Arial" w:cs="Arial"/>
          <w:color w:val="222221"/>
          <w:sz w:val="24"/>
          <w:szCs w:val="24"/>
        </w:rPr>
        <w:t xml:space="preserve">their </w:t>
      </w:r>
      <w:r w:rsidRPr="009523B8">
        <w:rPr>
          <w:rFonts w:ascii="Arial" w:hAnsi="Arial" w:cs="Arial"/>
          <w:color w:val="222221"/>
          <w:sz w:val="24"/>
          <w:szCs w:val="24"/>
        </w:rPr>
        <w:t xml:space="preserve">knowledge </w:t>
      </w:r>
      <w:r w:rsidR="005C6CF3" w:rsidRPr="009523B8">
        <w:rPr>
          <w:rFonts w:ascii="Arial" w:hAnsi="Arial" w:cs="Arial"/>
          <w:color w:val="222221"/>
          <w:sz w:val="24"/>
          <w:szCs w:val="24"/>
        </w:rPr>
        <w:t xml:space="preserve">of the structure </w:t>
      </w:r>
      <w:r w:rsidRPr="009523B8">
        <w:rPr>
          <w:rFonts w:ascii="Arial" w:hAnsi="Arial" w:cs="Arial"/>
          <w:color w:val="222221"/>
          <w:sz w:val="24"/>
          <w:szCs w:val="24"/>
        </w:rPr>
        <w:t xml:space="preserve">and </w:t>
      </w:r>
      <w:r w:rsidR="005C6CF3" w:rsidRPr="009523B8">
        <w:rPr>
          <w:rFonts w:ascii="Arial" w:hAnsi="Arial" w:cs="Arial"/>
          <w:color w:val="222221"/>
          <w:sz w:val="24"/>
          <w:szCs w:val="24"/>
        </w:rPr>
        <w:t xml:space="preserve">the </w:t>
      </w:r>
      <w:r w:rsidRPr="009523B8">
        <w:rPr>
          <w:rFonts w:ascii="Arial" w:hAnsi="Arial" w:cs="Arial"/>
          <w:color w:val="222221"/>
          <w:sz w:val="24"/>
          <w:szCs w:val="24"/>
        </w:rPr>
        <w:t xml:space="preserve">skills </w:t>
      </w:r>
      <w:r w:rsidR="007D090A" w:rsidRPr="009523B8">
        <w:rPr>
          <w:rFonts w:ascii="Arial" w:hAnsi="Arial" w:cs="Arial"/>
          <w:color w:val="222221"/>
          <w:sz w:val="24"/>
          <w:szCs w:val="24"/>
        </w:rPr>
        <w:t xml:space="preserve">of the </w:t>
      </w:r>
      <w:r w:rsidRPr="009523B8">
        <w:rPr>
          <w:rFonts w:ascii="Arial" w:hAnsi="Arial" w:cs="Arial"/>
          <w:color w:val="222221"/>
          <w:sz w:val="24"/>
          <w:szCs w:val="24"/>
        </w:rPr>
        <w:t>ABCDE assessment</w:t>
      </w:r>
      <w:r w:rsidR="00BD3DC3" w:rsidRPr="009523B8">
        <w:rPr>
          <w:rFonts w:ascii="Arial" w:hAnsi="Arial" w:cs="Arial"/>
          <w:color w:val="222221"/>
          <w:sz w:val="24"/>
          <w:szCs w:val="24"/>
        </w:rPr>
        <w:t>,</w:t>
      </w:r>
      <w:r w:rsidR="004C391C" w:rsidRPr="009523B8">
        <w:rPr>
          <w:rFonts w:ascii="Arial" w:hAnsi="Arial" w:cs="Arial"/>
          <w:color w:val="222221"/>
          <w:sz w:val="24"/>
          <w:szCs w:val="24"/>
        </w:rPr>
        <w:t xml:space="preserve"> and so the initial </w:t>
      </w:r>
      <w:r w:rsidR="00431AF0" w:rsidRPr="009523B8">
        <w:rPr>
          <w:rFonts w:ascii="Arial" w:hAnsi="Arial" w:cs="Arial"/>
          <w:color w:val="222221"/>
          <w:sz w:val="24"/>
          <w:szCs w:val="24"/>
        </w:rPr>
        <w:t xml:space="preserve">patient </w:t>
      </w:r>
      <w:r w:rsidR="004C391C" w:rsidRPr="009523B8">
        <w:rPr>
          <w:rFonts w:ascii="Arial" w:hAnsi="Arial" w:cs="Arial"/>
          <w:color w:val="222221"/>
          <w:sz w:val="24"/>
          <w:szCs w:val="24"/>
        </w:rPr>
        <w:t xml:space="preserve">assessment </w:t>
      </w:r>
      <w:r w:rsidR="004E692B" w:rsidRPr="009523B8">
        <w:rPr>
          <w:rFonts w:ascii="Arial" w:hAnsi="Arial" w:cs="Arial"/>
          <w:color w:val="222221"/>
          <w:sz w:val="24"/>
          <w:szCs w:val="24"/>
        </w:rPr>
        <w:t>will be started</w:t>
      </w:r>
      <w:r w:rsidR="004C391C" w:rsidRPr="009523B8">
        <w:rPr>
          <w:rFonts w:ascii="Arial" w:hAnsi="Arial" w:cs="Arial"/>
          <w:color w:val="222221"/>
          <w:sz w:val="24"/>
          <w:szCs w:val="24"/>
        </w:rPr>
        <w:t xml:space="preserve"> by the team leader, </w:t>
      </w:r>
      <w:r w:rsidR="00874D23" w:rsidRPr="009523B8">
        <w:rPr>
          <w:rFonts w:ascii="Arial" w:hAnsi="Arial" w:cs="Arial"/>
          <w:color w:val="222221"/>
          <w:sz w:val="24"/>
          <w:szCs w:val="24"/>
        </w:rPr>
        <w:t>assisted</w:t>
      </w:r>
      <w:r w:rsidR="004C391C" w:rsidRPr="009523B8">
        <w:rPr>
          <w:rFonts w:ascii="Arial" w:hAnsi="Arial" w:cs="Arial"/>
          <w:color w:val="222221"/>
          <w:sz w:val="24"/>
          <w:szCs w:val="24"/>
        </w:rPr>
        <w:t xml:space="preserve"> by</w:t>
      </w:r>
      <w:r w:rsidR="00A04CC7" w:rsidRPr="009523B8">
        <w:rPr>
          <w:rFonts w:ascii="Arial" w:hAnsi="Arial" w:cs="Arial"/>
          <w:color w:val="222221"/>
          <w:sz w:val="24"/>
          <w:szCs w:val="24"/>
        </w:rPr>
        <w:t xml:space="preserve"> a</w:t>
      </w:r>
      <w:r w:rsidR="004C391C" w:rsidRPr="009523B8">
        <w:rPr>
          <w:rFonts w:ascii="Arial" w:hAnsi="Arial" w:cs="Arial"/>
          <w:color w:val="222221"/>
          <w:sz w:val="24"/>
          <w:szCs w:val="24"/>
        </w:rPr>
        <w:t xml:space="preserve"> candidate team member </w:t>
      </w:r>
      <w:r w:rsidR="004C391C" w:rsidRPr="009523B8">
        <w:rPr>
          <w:rFonts w:ascii="Arial" w:hAnsi="Arial" w:cs="Arial"/>
          <w:color w:val="222221"/>
          <w:sz w:val="24"/>
          <w:szCs w:val="24"/>
          <w:u w:val="single"/>
        </w:rPr>
        <w:t>and</w:t>
      </w:r>
      <w:r w:rsidR="004C391C" w:rsidRPr="009523B8">
        <w:rPr>
          <w:rFonts w:ascii="Arial" w:hAnsi="Arial" w:cs="Arial"/>
          <w:color w:val="222221"/>
          <w:sz w:val="24"/>
          <w:szCs w:val="24"/>
        </w:rPr>
        <w:t xml:space="preserve"> the</w:t>
      </w:r>
      <w:r w:rsidRPr="009523B8">
        <w:rPr>
          <w:rFonts w:ascii="Arial" w:hAnsi="Arial" w:cs="Arial"/>
          <w:color w:val="222221"/>
          <w:sz w:val="24"/>
          <w:szCs w:val="24"/>
        </w:rPr>
        <w:t xml:space="preserve"> faculty helper</w:t>
      </w:r>
      <w:r w:rsidR="004C391C" w:rsidRPr="009523B8">
        <w:rPr>
          <w:rFonts w:ascii="Arial" w:hAnsi="Arial" w:cs="Arial"/>
          <w:color w:val="222221"/>
          <w:sz w:val="24"/>
          <w:szCs w:val="24"/>
        </w:rPr>
        <w:t xml:space="preserve">. The </w:t>
      </w:r>
      <w:r w:rsidR="006752E5" w:rsidRPr="009523B8">
        <w:rPr>
          <w:rFonts w:ascii="Arial" w:hAnsi="Arial" w:cs="Arial"/>
          <w:color w:val="222221"/>
          <w:sz w:val="24"/>
          <w:szCs w:val="24"/>
        </w:rPr>
        <w:t>faculty helper</w:t>
      </w:r>
      <w:r w:rsidRPr="009523B8">
        <w:rPr>
          <w:rFonts w:ascii="Arial" w:hAnsi="Arial" w:cs="Arial"/>
          <w:color w:val="222221"/>
          <w:sz w:val="24"/>
          <w:szCs w:val="24"/>
        </w:rPr>
        <w:t xml:space="preserve"> will need to be careful not to ‘over prompt’ or to prompt the candidate too early. </w:t>
      </w:r>
    </w:p>
    <w:p w14:paraId="36C358F4" w14:textId="77777777" w:rsidR="000E7DEE" w:rsidRPr="009523B8" w:rsidRDefault="000E7DEE" w:rsidP="00620703">
      <w:pPr>
        <w:spacing w:after="0"/>
        <w:rPr>
          <w:rFonts w:ascii="Arial" w:hAnsi="Arial" w:cs="Arial"/>
          <w:color w:val="222221"/>
          <w:sz w:val="24"/>
          <w:szCs w:val="24"/>
        </w:rPr>
      </w:pPr>
    </w:p>
    <w:p w14:paraId="5109EDF6" w14:textId="3D849BE9" w:rsidR="00A54288" w:rsidRPr="009523B8" w:rsidRDefault="006752E5" w:rsidP="00620703">
      <w:pPr>
        <w:spacing w:after="0"/>
        <w:rPr>
          <w:rFonts w:ascii="Arial" w:hAnsi="Arial" w:cs="Arial"/>
          <w:color w:val="222221"/>
          <w:sz w:val="24"/>
          <w:szCs w:val="24"/>
        </w:rPr>
      </w:pPr>
      <w:r w:rsidRPr="009523B8">
        <w:rPr>
          <w:rFonts w:ascii="Arial" w:hAnsi="Arial" w:cs="Arial"/>
          <w:color w:val="222221"/>
          <w:sz w:val="24"/>
          <w:szCs w:val="24"/>
        </w:rPr>
        <w:t xml:space="preserve">After the team leader has satisfactorily </w:t>
      </w:r>
      <w:r w:rsidR="009F56BF" w:rsidRPr="009523B8">
        <w:rPr>
          <w:rFonts w:ascii="Arial" w:hAnsi="Arial" w:cs="Arial"/>
          <w:color w:val="222221"/>
          <w:sz w:val="24"/>
          <w:szCs w:val="24"/>
        </w:rPr>
        <w:t xml:space="preserve">started the </w:t>
      </w:r>
      <w:r w:rsidRPr="009523B8">
        <w:rPr>
          <w:rFonts w:ascii="Arial" w:hAnsi="Arial" w:cs="Arial"/>
          <w:color w:val="222221"/>
          <w:sz w:val="24"/>
          <w:szCs w:val="24"/>
        </w:rPr>
        <w:t>initial assessment</w:t>
      </w:r>
      <w:r w:rsidR="00F72EA6" w:rsidRPr="009523B8">
        <w:rPr>
          <w:rFonts w:ascii="Arial" w:hAnsi="Arial" w:cs="Arial"/>
          <w:color w:val="222221"/>
          <w:sz w:val="24"/>
          <w:szCs w:val="24"/>
        </w:rPr>
        <w:t xml:space="preserve"> (doing as much as is reasonable with the </w:t>
      </w:r>
      <w:r w:rsidR="00431AF0" w:rsidRPr="009523B8">
        <w:rPr>
          <w:rFonts w:ascii="Arial" w:hAnsi="Arial" w:cs="Arial"/>
          <w:color w:val="222221"/>
          <w:sz w:val="24"/>
          <w:szCs w:val="24"/>
        </w:rPr>
        <w:t>time/</w:t>
      </w:r>
      <w:r w:rsidR="00F72EA6" w:rsidRPr="009523B8">
        <w:rPr>
          <w:rFonts w:ascii="Arial" w:hAnsi="Arial" w:cs="Arial"/>
          <w:color w:val="222221"/>
          <w:sz w:val="24"/>
          <w:szCs w:val="24"/>
        </w:rPr>
        <w:t>help that they have)</w:t>
      </w:r>
      <w:r w:rsidR="00E7436F" w:rsidRPr="009523B8">
        <w:rPr>
          <w:rFonts w:ascii="Arial" w:hAnsi="Arial" w:cs="Arial"/>
          <w:color w:val="222221"/>
          <w:sz w:val="24"/>
          <w:szCs w:val="24"/>
        </w:rPr>
        <w:t>,</w:t>
      </w:r>
      <w:r w:rsidRPr="009523B8">
        <w:rPr>
          <w:rFonts w:ascii="Arial" w:hAnsi="Arial" w:cs="Arial"/>
          <w:color w:val="222221"/>
          <w:sz w:val="24"/>
          <w:szCs w:val="24"/>
        </w:rPr>
        <w:t xml:space="preserve"> </w:t>
      </w:r>
      <w:r w:rsidR="004C293B" w:rsidRPr="009523B8">
        <w:rPr>
          <w:rFonts w:ascii="Arial" w:hAnsi="Arial" w:cs="Arial"/>
          <w:color w:val="222221"/>
          <w:sz w:val="24"/>
          <w:szCs w:val="24"/>
        </w:rPr>
        <w:t xml:space="preserve">the faculty will allow them to </w:t>
      </w:r>
      <w:r w:rsidR="009F56BF" w:rsidRPr="009523B8">
        <w:rPr>
          <w:rFonts w:ascii="Arial" w:hAnsi="Arial" w:cs="Arial"/>
          <w:color w:val="222221"/>
          <w:sz w:val="24"/>
          <w:szCs w:val="24"/>
        </w:rPr>
        <w:t xml:space="preserve">delegate this to a team member and </w:t>
      </w:r>
      <w:r w:rsidR="005562C4" w:rsidRPr="009523B8">
        <w:rPr>
          <w:rFonts w:ascii="Arial" w:hAnsi="Arial" w:cs="Arial"/>
          <w:color w:val="222221"/>
          <w:sz w:val="24"/>
          <w:szCs w:val="24"/>
        </w:rPr>
        <w:t>further</w:t>
      </w:r>
      <w:r w:rsidR="000B6F27" w:rsidRPr="009523B8">
        <w:rPr>
          <w:rFonts w:ascii="Arial" w:hAnsi="Arial" w:cs="Arial"/>
          <w:color w:val="222221"/>
          <w:sz w:val="24"/>
          <w:szCs w:val="24"/>
        </w:rPr>
        <w:t xml:space="preserve"> help </w:t>
      </w:r>
      <w:r w:rsidR="005562C4" w:rsidRPr="009523B8">
        <w:rPr>
          <w:rFonts w:ascii="Arial" w:hAnsi="Arial" w:cs="Arial"/>
          <w:color w:val="222221"/>
          <w:sz w:val="24"/>
          <w:szCs w:val="24"/>
        </w:rPr>
        <w:t>should</w:t>
      </w:r>
      <w:r w:rsidR="000B6F27" w:rsidRPr="009523B8">
        <w:rPr>
          <w:rFonts w:ascii="Arial" w:hAnsi="Arial" w:cs="Arial"/>
          <w:color w:val="222221"/>
          <w:sz w:val="24"/>
          <w:szCs w:val="24"/>
        </w:rPr>
        <w:t xml:space="preserve"> be provided</w:t>
      </w:r>
      <w:r w:rsidR="009F56BF" w:rsidRPr="009523B8">
        <w:rPr>
          <w:rFonts w:ascii="Arial" w:hAnsi="Arial" w:cs="Arial"/>
          <w:color w:val="222221"/>
          <w:sz w:val="24"/>
          <w:szCs w:val="24"/>
        </w:rPr>
        <w:t xml:space="preserve">. </w:t>
      </w:r>
      <w:r w:rsidR="00625F07" w:rsidRPr="009523B8">
        <w:rPr>
          <w:rFonts w:ascii="Arial" w:hAnsi="Arial" w:cs="Arial"/>
          <w:color w:val="222221"/>
          <w:sz w:val="24"/>
          <w:szCs w:val="24"/>
        </w:rPr>
        <w:t>However,</w:t>
      </w:r>
      <w:r w:rsidR="000063F8" w:rsidRPr="009523B8">
        <w:rPr>
          <w:rFonts w:ascii="Arial" w:hAnsi="Arial" w:cs="Arial"/>
          <w:color w:val="222221"/>
          <w:sz w:val="24"/>
          <w:szCs w:val="24"/>
        </w:rPr>
        <w:t xml:space="preserve"> the team leader retains </w:t>
      </w:r>
      <w:r w:rsidR="000063F8" w:rsidRPr="009523B8">
        <w:rPr>
          <w:rFonts w:ascii="Arial" w:hAnsi="Arial" w:cs="Arial"/>
          <w:color w:val="222221"/>
          <w:sz w:val="24"/>
          <w:szCs w:val="24"/>
          <w:u w:val="single"/>
        </w:rPr>
        <w:t>responsibility</w:t>
      </w:r>
      <w:r w:rsidR="000063F8" w:rsidRPr="009523B8">
        <w:rPr>
          <w:rFonts w:ascii="Arial" w:hAnsi="Arial" w:cs="Arial"/>
          <w:color w:val="222221"/>
          <w:sz w:val="24"/>
          <w:szCs w:val="24"/>
        </w:rPr>
        <w:t xml:space="preserve"> for the thorough ABCDE assessment</w:t>
      </w:r>
      <w:r w:rsidR="0079264B" w:rsidRPr="009523B8">
        <w:rPr>
          <w:rFonts w:ascii="Arial" w:hAnsi="Arial" w:cs="Arial"/>
          <w:color w:val="222221"/>
          <w:sz w:val="24"/>
          <w:szCs w:val="24"/>
        </w:rPr>
        <w:t xml:space="preserve"> and should ensure it happens in a timely manner</w:t>
      </w:r>
      <w:r w:rsidR="000063F8" w:rsidRPr="009523B8">
        <w:rPr>
          <w:rFonts w:ascii="Arial" w:hAnsi="Arial" w:cs="Arial"/>
          <w:color w:val="222221"/>
          <w:sz w:val="24"/>
          <w:szCs w:val="24"/>
        </w:rPr>
        <w:t xml:space="preserve">. </w:t>
      </w:r>
    </w:p>
    <w:p w14:paraId="1F9AA262" w14:textId="77777777" w:rsidR="001D618A" w:rsidRPr="009523B8" w:rsidRDefault="001D618A" w:rsidP="00620703">
      <w:pPr>
        <w:spacing w:after="0"/>
        <w:rPr>
          <w:rFonts w:ascii="Arial" w:hAnsi="Arial" w:cs="Arial"/>
          <w:color w:val="222221"/>
          <w:sz w:val="24"/>
          <w:szCs w:val="24"/>
        </w:rPr>
      </w:pPr>
    </w:p>
    <w:p w14:paraId="0B51C300" w14:textId="04FACF50" w:rsidR="00620703" w:rsidRPr="009523B8" w:rsidRDefault="007A46FA" w:rsidP="00620703">
      <w:pPr>
        <w:spacing w:after="0"/>
        <w:rPr>
          <w:rFonts w:ascii="Arial" w:hAnsi="Arial" w:cs="Arial"/>
          <w:color w:val="222221"/>
          <w:sz w:val="24"/>
          <w:szCs w:val="24"/>
        </w:rPr>
      </w:pPr>
      <w:r w:rsidRPr="009523B8">
        <w:rPr>
          <w:rFonts w:ascii="Arial" w:hAnsi="Arial" w:cs="Arial"/>
          <w:color w:val="222221"/>
          <w:sz w:val="24"/>
          <w:szCs w:val="24"/>
        </w:rPr>
        <w:t>A</w:t>
      </w:r>
      <w:r w:rsidR="009F56BF" w:rsidRPr="009523B8">
        <w:rPr>
          <w:rFonts w:ascii="Arial" w:hAnsi="Arial" w:cs="Arial"/>
          <w:color w:val="222221"/>
          <w:sz w:val="24"/>
          <w:szCs w:val="24"/>
        </w:rPr>
        <w:t xml:space="preserve"> junior candidate </w:t>
      </w:r>
      <w:r w:rsidR="006752E5" w:rsidRPr="009523B8">
        <w:rPr>
          <w:rFonts w:ascii="Arial" w:hAnsi="Arial" w:cs="Arial"/>
          <w:color w:val="222221"/>
          <w:sz w:val="24"/>
          <w:szCs w:val="24"/>
        </w:rPr>
        <w:t xml:space="preserve">can handover the ‘lead’ to a more senior member of the team </w:t>
      </w:r>
      <w:r w:rsidRPr="009523B8">
        <w:rPr>
          <w:rFonts w:ascii="Arial" w:hAnsi="Arial" w:cs="Arial"/>
          <w:color w:val="222221"/>
          <w:sz w:val="24"/>
          <w:szCs w:val="24"/>
        </w:rPr>
        <w:t>once the initial assessment has been carried out and more help is available</w:t>
      </w:r>
      <w:r w:rsidR="006752E5" w:rsidRPr="009523B8">
        <w:rPr>
          <w:rFonts w:ascii="Arial" w:hAnsi="Arial" w:cs="Arial"/>
          <w:color w:val="222221"/>
          <w:sz w:val="24"/>
          <w:szCs w:val="24"/>
        </w:rPr>
        <w:t>.</w:t>
      </w:r>
      <w:r w:rsidR="007A349E" w:rsidRPr="009523B8">
        <w:rPr>
          <w:rFonts w:ascii="Arial" w:hAnsi="Arial" w:cs="Arial"/>
          <w:color w:val="222221"/>
          <w:sz w:val="24"/>
          <w:szCs w:val="24"/>
        </w:rPr>
        <w:t xml:space="preserve"> </w:t>
      </w:r>
    </w:p>
    <w:p w14:paraId="61EFAE0C" w14:textId="77777777" w:rsidR="00365BCF" w:rsidRPr="009523B8" w:rsidRDefault="00365BCF" w:rsidP="00620703">
      <w:pPr>
        <w:spacing w:after="0"/>
        <w:rPr>
          <w:rFonts w:ascii="Arial" w:hAnsi="Arial" w:cs="Arial"/>
          <w:color w:val="222221"/>
          <w:sz w:val="24"/>
          <w:szCs w:val="24"/>
        </w:rPr>
      </w:pPr>
    </w:p>
    <w:p w14:paraId="476E19AA" w14:textId="73F5DE3B" w:rsidR="00365BCF" w:rsidRPr="009523B8" w:rsidRDefault="00365BCF" w:rsidP="00C17EA1">
      <w:pPr>
        <w:spacing w:after="60"/>
        <w:rPr>
          <w:rFonts w:ascii="Arial" w:hAnsi="Arial" w:cs="Arial"/>
          <w:b/>
          <w:bCs/>
          <w:color w:val="222221"/>
          <w:sz w:val="24"/>
          <w:szCs w:val="24"/>
        </w:rPr>
      </w:pPr>
      <w:r w:rsidRPr="009523B8">
        <w:rPr>
          <w:rFonts w:ascii="Arial" w:hAnsi="Arial" w:cs="Arial"/>
          <w:b/>
          <w:bCs/>
          <w:color w:val="222221"/>
          <w:sz w:val="24"/>
          <w:szCs w:val="24"/>
        </w:rPr>
        <w:t>Assessment</w:t>
      </w:r>
    </w:p>
    <w:p w14:paraId="6146497D" w14:textId="2AA2ABF4" w:rsidR="00365BCF" w:rsidRPr="009523B8" w:rsidRDefault="00365BCF" w:rsidP="00620703">
      <w:pPr>
        <w:spacing w:after="0"/>
        <w:rPr>
          <w:rFonts w:ascii="Arial" w:hAnsi="Arial" w:cs="Arial"/>
          <w:color w:val="222221"/>
          <w:sz w:val="24"/>
          <w:szCs w:val="24"/>
        </w:rPr>
      </w:pPr>
      <w:r w:rsidRPr="009523B8">
        <w:rPr>
          <w:rFonts w:ascii="Arial" w:hAnsi="Arial" w:cs="Arial"/>
          <w:color w:val="222221"/>
          <w:sz w:val="24"/>
          <w:szCs w:val="24"/>
        </w:rPr>
        <w:t xml:space="preserve">We are assessing the candidates on the </w:t>
      </w:r>
      <w:r w:rsidR="006443EC" w:rsidRPr="009523B8">
        <w:rPr>
          <w:rFonts w:ascii="Arial" w:hAnsi="Arial" w:cs="Arial"/>
          <w:color w:val="222221"/>
          <w:sz w:val="24"/>
          <w:szCs w:val="24"/>
        </w:rPr>
        <w:t xml:space="preserve">ABCDE </w:t>
      </w:r>
      <w:r w:rsidRPr="009523B8">
        <w:rPr>
          <w:rFonts w:ascii="Arial" w:hAnsi="Arial" w:cs="Arial"/>
          <w:color w:val="222221"/>
          <w:sz w:val="24"/>
          <w:szCs w:val="24"/>
        </w:rPr>
        <w:t>assessment</w:t>
      </w:r>
      <w:r w:rsidR="00265856" w:rsidRPr="009523B8">
        <w:rPr>
          <w:rFonts w:ascii="Arial" w:hAnsi="Arial" w:cs="Arial"/>
          <w:color w:val="222221"/>
          <w:sz w:val="24"/>
          <w:szCs w:val="24"/>
        </w:rPr>
        <w:t xml:space="preserve">, </w:t>
      </w:r>
      <w:r w:rsidR="00BF2336" w:rsidRPr="009523B8">
        <w:rPr>
          <w:rFonts w:ascii="Arial" w:hAnsi="Arial" w:cs="Arial"/>
          <w:color w:val="222221"/>
          <w:sz w:val="24"/>
          <w:szCs w:val="24"/>
        </w:rPr>
        <w:t xml:space="preserve">team working, </w:t>
      </w:r>
      <w:r w:rsidR="00E522A5" w:rsidRPr="009523B8">
        <w:rPr>
          <w:rFonts w:ascii="Arial" w:hAnsi="Arial" w:cs="Arial"/>
          <w:color w:val="222221"/>
          <w:sz w:val="24"/>
          <w:szCs w:val="24"/>
        </w:rPr>
        <w:t xml:space="preserve">escalation, </w:t>
      </w:r>
      <w:r w:rsidR="00265856" w:rsidRPr="009523B8">
        <w:rPr>
          <w:rFonts w:ascii="Arial" w:hAnsi="Arial" w:cs="Arial"/>
          <w:color w:val="222221"/>
          <w:sz w:val="24"/>
          <w:szCs w:val="24"/>
        </w:rPr>
        <w:t xml:space="preserve">KTPs and their skills. </w:t>
      </w:r>
      <w:r w:rsidR="00260AF2" w:rsidRPr="009523B8">
        <w:rPr>
          <w:rFonts w:ascii="Arial" w:hAnsi="Arial" w:cs="Arial"/>
          <w:color w:val="222221"/>
          <w:sz w:val="24"/>
          <w:szCs w:val="24"/>
        </w:rPr>
        <w:t>Remember</w:t>
      </w:r>
      <w:r w:rsidR="001F2949" w:rsidRPr="009523B8">
        <w:rPr>
          <w:rFonts w:ascii="Arial" w:hAnsi="Arial" w:cs="Arial"/>
          <w:color w:val="222221"/>
          <w:sz w:val="24"/>
          <w:szCs w:val="24"/>
        </w:rPr>
        <w:t xml:space="preserve"> that we are still teaching as well as assessing their knowledge.</w:t>
      </w:r>
    </w:p>
    <w:p w14:paraId="42440324" w14:textId="77777777" w:rsidR="00A117B8" w:rsidRPr="009523B8" w:rsidRDefault="00A117B8" w:rsidP="000427ED">
      <w:pPr>
        <w:spacing w:after="0"/>
        <w:rPr>
          <w:rFonts w:ascii="Arial" w:hAnsi="Arial" w:cs="Arial"/>
          <w:color w:val="222221"/>
          <w:sz w:val="24"/>
          <w:szCs w:val="24"/>
        </w:rPr>
      </w:pPr>
    </w:p>
    <w:p w14:paraId="78CA8057" w14:textId="603AA596" w:rsidR="00A117B8" w:rsidRPr="009523B8" w:rsidRDefault="007C5C33" w:rsidP="00C17EA1">
      <w:pPr>
        <w:spacing w:after="60"/>
        <w:rPr>
          <w:rFonts w:ascii="Arial" w:hAnsi="Arial" w:cs="Arial"/>
          <w:b/>
          <w:bCs/>
          <w:color w:val="222221"/>
          <w:sz w:val="24"/>
          <w:szCs w:val="24"/>
        </w:rPr>
      </w:pPr>
      <w:r>
        <w:rPr>
          <w:rFonts w:ascii="Arial" w:hAnsi="Arial" w:cs="Arial"/>
          <w:b/>
          <w:bCs/>
          <w:color w:val="222221"/>
          <w:sz w:val="24"/>
          <w:szCs w:val="24"/>
        </w:rPr>
        <w:t>Ski</w:t>
      </w:r>
      <w:r w:rsidR="00A117B8" w:rsidRPr="009523B8">
        <w:rPr>
          <w:rFonts w:ascii="Arial" w:hAnsi="Arial" w:cs="Arial"/>
          <w:b/>
          <w:bCs/>
          <w:color w:val="222221"/>
          <w:sz w:val="24"/>
          <w:szCs w:val="24"/>
        </w:rPr>
        <w:t xml:space="preserve">lls </w:t>
      </w:r>
    </w:p>
    <w:p w14:paraId="62C18D00" w14:textId="5151C27A" w:rsidR="000849D1" w:rsidRDefault="00F70BC7" w:rsidP="00034462">
      <w:pPr>
        <w:spacing w:after="0"/>
        <w:rPr>
          <w:rFonts w:ascii="Arial" w:hAnsi="Arial" w:cs="Arial"/>
          <w:sz w:val="24"/>
          <w:szCs w:val="24"/>
        </w:rPr>
      </w:pPr>
      <w:r w:rsidRPr="007175FC">
        <w:rPr>
          <w:rFonts w:ascii="Arial" w:hAnsi="Arial" w:cs="Arial"/>
          <w:color w:val="222221"/>
          <w:sz w:val="24"/>
          <w:szCs w:val="24"/>
        </w:rPr>
        <w:t xml:space="preserve">Candidates have </w:t>
      </w:r>
      <w:r>
        <w:rPr>
          <w:rFonts w:ascii="Arial" w:hAnsi="Arial" w:cs="Arial"/>
          <w:color w:val="222221"/>
          <w:sz w:val="24"/>
          <w:szCs w:val="24"/>
        </w:rPr>
        <w:t xml:space="preserve">had the opportunity to watch </w:t>
      </w:r>
      <w:r w:rsidRPr="007175FC">
        <w:rPr>
          <w:rFonts w:ascii="Arial" w:hAnsi="Arial" w:cs="Arial"/>
          <w:color w:val="222221"/>
          <w:sz w:val="24"/>
          <w:szCs w:val="24"/>
        </w:rPr>
        <w:t xml:space="preserve">all the skills demonstrated online (and seen some of them demonstrated again during the simulation demo) </w:t>
      </w:r>
      <w:r>
        <w:rPr>
          <w:rFonts w:ascii="Arial" w:hAnsi="Arial" w:cs="Arial"/>
          <w:color w:val="222221"/>
          <w:sz w:val="24"/>
          <w:szCs w:val="24"/>
        </w:rPr>
        <w:t xml:space="preserve">and </w:t>
      </w:r>
      <w:r w:rsidR="00034462">
        <w:rPr>
          <w:rFonts w:ascii="Arial" w:hAnsi="Arial" w:cs="Arial"/>
          <w:color w:val="222221"/>
          <w:sz w:val="24"/>
          <w:szCs w:val="24"/>
        </w:rPr>
        <w:t>undertaken</w:t>
      </w:r>
      <w:r>
        <w:rPr>
          <w:rFonts w:ascii="Arial" w:hAnsi="Arial" w:cs="Arial"/>
          <w:color w:val="222221"/>
          <w:sz w:val="24"/>
          <w:szCs w:val="24"/>
        </w:rPr>
        <w:t xml:space="preserve"> a </w:t>
      </w:r>
      <w:r w:rsidR="00034462">
        <w:rPr>
          <w:rFonts w:ascii="Arial" w:hAnsi="Arial" w:cs="Arial"/>
          <w:color w:val="222221"/>
          <w:sz w:val="24"/>
          <w:szCs w:val="24"/>
        </w:rPr>
        <w:t xml:space="preserve">previous APLS course </w:t>
      </w:r>
      <w:r w:rsidRPr="007175FC">
        <w:rPr>
          <w:rFonts w:ascii="Arial" w:hAnsi="Arial" w:cs="Arial"/>
          <w:color w:val="222221"/>
          <w:sz w:val="24"/>
          <w:szCs w:val="24"/>
        </w:rPr>
        <w:t xml:space="preserve">so should be familiar with them. </w:t>
      </w:r>
      <w:r w:rsidRPr="007175FC">
        <w:rPr>
          <w:rFonts w:ascii="Arial" w:hAnsi="Arial" w:cs="Arial"/>
          <w:b/>
          <w:bCs/>
          <w:color w:val="222221"/>
          <w:sz w:val="24"/>
          <w:szCs w:val="24"/>
        </w:rPr>
        <w:t>All faculty</w:t>
      </w:r>
      <w:r w:rsidRPr="007175FC">
        <w:rPr>
          <w:rFonts w:ascii="Arial" w:hAnsi="Arial" w:cs="Arial"/>
          <w:color w:val="222221"/>
          <w:sz w:val="24"/>
          <w:szCs w:val="24"/>
        </w:rPr>
        <w:t xml:space="preserve"> must also have watched the skills videos before the course so that they know what the candidates have been taught. </w:t>
      </w:r>
      <w:r w:rsidR="000849D1" w:rsidRPr="00C90E13">
        <w:rPr>
          <w:rFonts w:ascii="Arial" w:hAnsi="Arial" w:cs="Arial"/>
          <w:sz w:val="24"/>
          <w:szCs w:val="24"/>
        </w:rPr>
        <w:t>The only ‘assessed’ skill is defibrillation. This is done within a skill station.</w:t>
      </w:r>
      <w:r w:rsidR="000849D1">
        <w:rPr>
          <w:rFonts w:ascii="Arial" w:hAnsi="Arial" w:cs="Arial"/>
          <w:sz w:val="24"/>
          <w:szCs w:val="24"/>
        </w:rPr>
        <w:t xml:space="preserve"> Other s</w:t>
      </w:r>
      <w:r w:rsidR="000849D1" w:rsidRPr="008D6302">
        <w:rPr>
          <w:rFonts w:ascii="Arial" w:hAnsi="Arial" w:cs="Arial"/>
          <w:sz w:val="24"/>
          <w:szCs w:val="24"/>
        </w:rPr>
        <w:t xml:space="preserve">kills </w:t>
      </w:r>
      <w:r w:rsidR="000849D1">
        <w:rPr>
          <w:rFonts w:ascii="Arial" w:hAnsi="Arial" w:cs="Arial"/>
          <w:sz w:val="24"/>
          <w:szCs w:val="24"/>
        </w:rPr>
        <w:t>will be observed as candidates participate and perform them in real time</w:t>
      </w:r>
      <w:r w:rsidR="000849D1" w:rsidRPr="008D6302">
        <w:rPr>
          <w:rFonts w:ascii="Arial" w:hAnsi="Arial" w:cs="Arial"/>
          <w:sz w:val="24"/>
          <w:szCs w:val="24"/>
        </w:rPr>
        <w:t xml:space="preserve"> within the simulations</w:t>
      </w:r>
      <w:r w:rsidR="000849D1">
        <w:rPr>
          <w:rFonts w:ascii="Arial" w:hAnsi="Arial" w:cs="Arial"/>
          <w:sz w:val="24"/>
          <w:szCs w:val="24"/>
        </w:rPr>
        <w:t>.</w:t>
      </w:r>
    </w:p>
    <w:p w14:paraId="07CB4D4F" w14:textId="77777777" w:rsidR="00C05D86" w:rsidRPr="008D6302" w:rsidRDefault="00C05D86" w:rsidP="00C90E13">
      <w:pPr>
        <w:spacing w:after="0"/>
        <w:rPr>
          <w:rFonts w:ascii="Arial" w:hAnsi="Arial" w:cs="Arial"/>
          <w:sz w:val="24"/>
          <w:szCs w:val="24"/>
        </w:rPr>
      </w:pPr>
    </w:p>
    <w:p w14:paraId="22113D53" w14:textId="77777777" w:rsidR="00C05D86" w:rsidRDefault="000849D1" w:rsidP="00C05D86">
      <w:pPr>
        <w:spacing w:after="0"/>
        <w:rPr>
          <w:rFonts w:ascii="Arial" w:hAnsi="Arial" w:cs="Arial"/>
          <w:color w:val="222221"/>
          <w:sz w:val="24"/>
          <w:szCs w:val="24"/>
        </w:rPr>
      </w:pPr>
      <w:r w:rsidRPr="00C90E13">
        <w:rPr>
          <w:rFonts w:ascii="Arial" w:hAnsi="Arial" w:cs="Arial"/>
          <w:sz w:val="24"/>
          <w:szCs w:val="24"/>
        </w:rPr>
        <w:t xml:space="preserve">Candidates should be given coaching during or after the simulation if they have not met the required standard for any core skill (e.g. BMV) and be given further opportunities during later simulations to improve their skills, especially if they have not yet achieved a safe standard. </w:t>
      </w:r>
      <w:r w:rsidR="00C05D86" w:rsidRPr="007175FC">
        <w:rPr>
          <w:rFonts w:ascii="Arial" w:hAnsi="Arial" w:cs="Arial"/>
          <w:color w:val="222221"/>
          <w:sz w:val="24"/>
          <w:szCs w:val="24"/>
        </w:rPr>
        <w:t xml:space="preserve">Remember that we are just ’checking’ their core skills not teaching them. </w:t>
      </w:r>
    </w:p>
    <w:p w14:paraId="7D268559" w14:textId="77777777" w:rsidR="000849D1" w:rsidRPr="00C90E13" w:rsidRDefault="000849D1" w:rsidP="00C90E13">
      <w:pPr>
        <w:rPr>
          <w:rFonts w:ascii="Arial" w:hAnsi="Arial" w:cs="Arial"/>
          <w:sz w:val="24"/>
          <w:szCs w:val="24"/>
        </w:rPr>
      </w:pPr>
      <w:r w:rsidRPr="00C90E13">
        <w:rPr>
          <w:rFonts w:ascii="Arial" w:hAnsi="Arial" w:cs="Arial"/>
          <w:sz w:val="24"/>
          <w:szCs w:val="24"/>
        </w:rPr>
        <w:t>The core skills to observe and coach on if needed are:</w:t>
      </w:r>
    </w:p>
    <w:p w14:paraId="49D6916E" w14:textId="77777777" w:rsidR="000849D1" w:rsidRPr="008D6302" w:rsidRDefault="000849D1" w:rsidP="000849D1">
      <w:pPr>
        <w:pStyle w:val="ListParagraph"/>
        <w:numPr>
          <w:ilvl w:val="0"/>
          <w:numId w:val="10"/>
        </w:numPr>
        <w:ind w:left="720"/>
        <w:rPr>
          <w:rFonts w:ascii="Arial" w:hAnsi="Arial" w:cs="Arial"/>
          <w:sz w:val="24"/>
          <w:szCs w:val="24"/>
        </w:rPr>
      </w:pPr>
      <w:r w:rsidRPr="008D6302">
        <w:rPr>
          <w:rFonts w:ascii="Arial" w:hAnsi="Arial" w:cs="Arial"/>
          <w:sz w:val="24"/>
          <w:szCs w:val="24"/>
        </w:rPr>
        <w:t>Airway opening manoeuvres.</w:t>
      </w:r>
    </w:p>
    <w:p w14:paraId="47960A98" w14:textId="77777777" w:rsidR="000849D1" w:rsidRPr="008D6302" w:rsidRDefault="000849D1" w:rsidP="000849D1">
      <w:pPr>
        <w:pStyle w:val="ListParagraph"/>
        <w:numPr>
          <w:ilvl w:val="0"/>
          <w:numId w:val="10"/>
        </w:numPr>
        <w:ind w:left="720"/>
        <w:rPr>
          <w:rFonts w:ascii="Arial" w:hAnsi="Arial" w:cs="Arial"/>
          <w:sz w:val="24"/>
          <w:szCs w:val="24"/>
        </w:rPr>
      </w:pPr>
      <w:r w:rsidRPr="008D6302">
        <w:rPr>
          <w:rFonts w:ascii="Arial" w:hAnsi="Arial" w:cs="Arial"/>
          <w:sz w:val="24"/>
          <w:szCs w:val="24"/>
        </w:rPr>
        <w:t>Oropharyngeal airway</w:t>
      </w:r>
    </w:p>
    <w:p w14:paraId="622136B1" w14:textId="77777777" w:rsidR="000849D1" w:rsidRPr="008D6302" w:rsidRDefault="000849D1" w:rsidP="000849D1">
      <w:pPr>
        <w:pStyle w:val="ListParagraph"/>
        <w:numPr>
          <w:ilvl w:val="0"/>
          <w:numId w:val="10"/>
        </w:numPr>
        <w:ind w:left="720"/>
        <w:rPr>
          <w:rFonts w:ascii="Arial" w:hAnsi="Arial" w:cs="Arial"/>
          <w:sz w:val="24"/>
          <w:szCs w:val="24"/>
        </w:rPr>
      </w:pPr>
      <w:r w:rsidRPr="008D6302">
        <w:rPr>
          <w:rFonts w:ascii="Arial" w:hAnsi="Arial" w:cs="Arial"/>
          <w:sz w:val="24"/>
          <w:szCs w:val="24"/>
        </w:rPr>
        <w:t>BVM ventilation</w:t>
      </w:r>
    </w:p>
    <w:p w14:paraId="2F3C1D76" w14:textId="77777777" w:rsidR="000849D1" w:rsidRPr="008D6302" w:rsidRDefault="000849D1" w:rsidP="000849D1">
      <w:pPr>
        <w:pStyle w:val="ListParagraph"/>
        <w:numPr>
          <w:ilvl w:val="0"/>
          <w:numId w:val="10"/>
        </w:numPr>
        <w:ind w:left="720"/>
        <w:rPr>
          <w:rFonts w:ascii="Arial" w:hAnsi="Arial" w:cs="Arial"/>
          <w:sz w:val="24"/>
          <w:szCs w:val="24"/>
        </w:rPr>
      </w:pPr>
      <w:r w:rsidRPr="008D6302">
        <w:rPr>
          <w:rFonts w:ascii="Arial" w:hAnsi="Arial" w:cs="Arial"/>
          <w:sz w:val="24"/>
          <w:szCs w:val="24"/>
        </w:rPr>
        <w:t>IO access</w:t>
      </w:r>
    </w:p>
    <w:p w14:paraId="304306B1" w14:textId="77777777" w:rsidR="000849D1" w:rsidRPr="006D03FD" w:rsidRDefault="000849D1" w:rsidP="000849D1">
      <w:pPr>
        <w:pStyle w:val="ListParagraph"/>
        <w:numPr>
          <w:ilvl w:val="0"/>
          <w:numId w:val="10"/>
        </w:numPr>
        <w:ind w:left="720"/>
        <w:rPr>
          <w:rFonts w:ascii="Arial" w:hAnsi="Arial" w:cs="Arial"/>
          <w:sz w:val="24"/>
          <w:szCs w:val="24"/>
        </w:rPr>
      </w:pPr>
      <w:r w:rsidRPr="006D03FD">
        <w:rPr>
          <w:rFonts w:ascii="Arial" w:hAnsi="Arial" w:cs="Arial"/>
          <w:sz w:val="24"/>
          <w:szCs w:val="24"/>
        </w:rPr>
        <w:t>MILS and 20</w:t>
      </w:r>
      <w:r w:rsidRPr="006D03FD">
        <w:rPr>
          <w:rFonts w:ascii="Arial" w:hAnsi="Arial" w:cs="Arial"/>
          <w:sz w:val="24"/>
          <w:szCs w:val="24"/>
          <w:vertAlign w:val="superscript"/>
        </w:rPr>
        <w:t>o</w:t>
      </w:r>
      <w:r w:rsidRPr="006D03FD">
        <w:rPr>
          <w:rFonts w:ascii="Arial" w:hAnsi="Arial" w:cs="Arial"/>
          <w:sz w:val="24"/>
          <w:szCs w:val="24"/>
        </w:rPr>
        <w:t xml:space="preserve"> tilt </w:t>
      </w:r>
    </w:p>
    <w:p w14:paraId="7DBA0E25" w14:textId="77777777" w:rsidR="00C373AF" w:rsidRDefault="000849D1" w:rsidP="00C90E13">
      <w:pPr>
        <w:pStyle w:val="ListParagraph"/>
        <w:numPr>
          <w:ilvl w:val="0"/>
          <w:numId w:val="10"/>
        </w:numPr>
        <w:ind w:left="720"/>
        <w:rPr>
          <w:rFonts w:ascii="Arial" w:hAnsi="Arial" w:cs="Arial"/>
          <w:sz w:val="24"/>
          <w:szCs w:val="24"/>
        </w:rPr>
      </w:pPr>
      <w:r w:rsidRPr="00C373AF">
        <w:rPr>
          <w:rFonts w:ascii="Arial" w:hAnsi="Arial" w:cs="Arial"/>
          <w:sz w:val="24"/>
          <w:szCs w:val="24"/>
        </w:rPr>
        <w:t>BLS infant and child</w:t>
      </w:r>
    </w:p>
    <w:p w14:paraId="2DEEBD5B" w14:textId="00611E6D" w:rsidR="00340083" w:rsidRPr="00C90E13" w:rsidRDefault="000849D1" w:rsidP="00C90E13">
      <w:pPr>
        <w:pStyle w:val="ListParagraph"/>
        <w:numPr>
          <w:ilvl w:val="0"/>
          <w:numId w:val="10"/>
        </w:numPr>
        <w:ind w:left="720"/>
        <w:rPr>
          <w:rFonts w:ascii="Arial" w:hAnsi="Arial" w:cs="Arial"/>
          <w:sz w:val="24"/>
          <w:szCs w:val="24"/>
        </w:rPr>
      </w:pPr>
      <w:r w:rsidRPr="00C90E13">
        <w:rPr>
          <w:rFonts w:ascii="Arial" w:hAnsi="Arial" w:cs="Arial"/>
          <w:sz w:val="24"/>
          <w:szCs w:val="24"/>
        </w:rPr>
        <w:t xml:space="preserve">Safe defibrillation with manual defibrillator </w:t>
      </w:r>
    </w:p>
    <w:p w14:paraId="4690B2E0" w14:textId="0A20FD2E" w:rsidR="00C40BA3" w:rsidRPr="009523B8" w:rsidRDefault="00C40BA3" w:rsidP="00C40BA3">
      <w:pPr>
        <w:spacing w:after="0"/>
        <w:rPr>
          <w:rFonts w:ascii="Arial" w:hAnsi="Arial" w:cs="Arial"/>
          <w:color w:val="222221"/>
          <w:sz w:val="24"/>
          <w:szCs w:val="24"/>
        </w:rPr>
      </w:pPr>
      <w:r w:rsidRPr="009523B8">
        <w:rPr>
          <w:rFonts w:ascii="Arial" w:hAnsi="Arial" w:cs="Arial"/>
          <w:color w:val="222221"/>
          <w:sz w:val="24"/>
          <w:szCs w:val="24"/>
        </w:rPr>
        <w:t>There will also be time during this part of the session for candidates to ask questions or for faculty (and candidates) to bring examples and suggestions from clinical practice.</w:t>
      </w:r>
    </w:p>
    <w:p w14:paraId="136D6FE1" w14:textId="77777777" w:rsidR="000A1A77" w:rsidRPr="009523B8" w:rsidRDefault="000A1A77" w:rsidP="00C40BA3">
      <w:pPr>
        <w:spacing w:after="0"/>
        <w:rPr>
          <w:rFonts w:ascii="Arial" w:hAnsi="Arial" w:cs="Arial"/>
          <w:color w:val="222221"/>
          <w:sz w:val="24"/>
          <w:szCs w:val="24"/>
        </w:rPr>
      </w:pPr>
    </w:p>
    <w:p w14:paraId="4555892D" w14:textId="77777777" w:rsidR="00C17EA1" w:rsidRDefault="00C17EA1">
      <w:pPr>
        <w:rPr>
          <w:rFonts w:ascii="Arial" w:hAnsi="Arial" w:cs="Arial"/>
          <w:color w:val="222221"/>
          <w:sz w:val="24"/>
          <w:szCs w:val="24"/>
        </w:rPr>
      </w:pPr>
      <w:r>
        <w:rPr>
          <w:rFonts w:ascii="Arial" w:hAnsi="Arial" w:cs="Arial"/>
          <w:color w:val="222221"/>
          <w:sz w:val="24"/>
          <w:szCs w:val="24"/>
        </w:rPr>
        <w:br w:type="page"/>
      </w:r>
    </w:p>
    <w:p w14:paraId="4293B867" w14:textId="42F8294F" w:rsidR="001478EA" w:rsidRPr="009523B8" w:rsidRDefault="001478EA" w:rsidP="00F21315">
      <w:pPr>
        <w:rPr>
          <w:rFonts w:ascii="Arial" w:hAnsi="Arial" w:cs="Arial"/>
          <w:color w:val="222221"/>
          <w:sz w:val="24"/>
          <w:szCs w:val="24"/>
        </w:rPr>
      </w:pPr>
      <w:r w:rsidRPr="009523B8">
        <w:rPr>
          <w:rFonts w:ascii="Arial" w:hAnsi="Arial" w:cs="Arial"/>
          <w:color w:val="222221"/>
          <w:sz w:val="24"/>
          <w:szCs w:val="24"/>
        </w:rPr>
        <w:lastRenderedPageBreak/>
        <w:t>In summary:</w:t>
      </w:r>
    </w:p>
    <w:p w14:paraId="2BA12905" w14:textId="0057C7FA" w:rsidR="001478EA" w:rsidRPr="009523B8" w:rsidRDefault="00A117B8" w:rsidP="001478EA">
      <w:pPr>
        <w:pStyle w:val="ListParagraph"/>
        <w:numPr>
          <w:ilvl w:val="0"/>
          <w:numId w:val="2"/>
        </w:numPr>
        <w:spacing w:after="0"/>
        <w:rPr>
          <w:rFonts w:ascii="Arial" w:hAnsi="Arial" w:cs="Arial"/>
          <w:color w:val="222221"/>
          <w:sz w:val="24"/>
          <w:szCs w:val="24"/>
        </w:rPr>
      </w:pPr>
      <w:r w:rsidRPr="009523B8">
        <w:rPr>
          <w:rFonts w:ascii="Arial" w:hAnsi="Arial" w:cs="Arial"/>
          <w:color w:val="222221"/>
          <w:sz w:val="24"/>
          <w:szCs w:val="24"/>
        </w:rPr>
        <w:t>Faculty l</w:t>
      </w:r>
      <w:r w:rsidR="00914EA5" w:rsidRPr="009523B8">
        <w:rPr>
          <w:rFonts w:ascii="Arial" w:hAnsi="Arial" w:cs="Arial"/>
          <w:color w:val="222221"/>
          <w:sz w:val="24"/>
          <w:szCs w:val="24"/>
        </w:rPr>
        <w:t xml:space="preserve">ead instructor gives </w:t>
      </w:r>
      <w:r w:rsidRPr="009523B8">
        <w:rPr>
          <w:rFonts w:ascii="Arial" w:hAnsi="Arial" w:cs="Arial"/>
          <w:color w:val="222221"/>
          <w:sz w:val="24"/>
          <w:szCs w:val="24"/>
        </w:rPr>
        <w:t xml:space="preserve">the initial </w:t>
      </w:r>
      <w:r w:rsidR="00914EA5" w:rsidRPr="009523B8">
        <w:rPr>
          <w:rFonts w:ascii="Arial" w:hAnsi="Arial" w:cs="Arial"/>
          <w:color w:val="222221"/>
          <w:sz w:val="24"/>
          <w:szCs w:val="24"/>
        </w:rPr>
        <w:t xml:space="preserve">candidate </w:t>
      </w:r>
      <w:r w:rsidRPr="009523B8">
        <w:rPr>
          <w:rFonts w:ascii="Arial" w:hAnsi="Arial" w:cs="Arial"/>
          <w:color w:val="222221"/>
          <w:sz w:val="24"/>
          <w:szCs w:val="24"/>
        </w:rPr>
        <w:t>brief</w:t>
      </w:r>
      <w:r w:rsidR="000E47B7" w:rsidRPr="009523B8">
        <w:rPr>
          <w:rFonts w:ascii="Arial" w:hAnsi="Arial" w:cs="Arial"/>
          <w:color w:val="222221"/>
          <w:sz w:val="24"/>
          <w:szCs w:val="24"/>
        </w:rPr>
        <w:t xml:space="preserve"> and ‘manages’ the simulation by controlling the patient and their observations through the patient monitoring system.</w:t>
      </w:r>
    </w:p>
    <w:p w14:paraId="4727EF12" w14:textId="2E9D92CC" w:rsidR="00F514E6" w:rsidRPr="009523B8" w:rsidRDefault="00914EA5" w:rsidP="001478EA">
      <w:pPr>
        <w:pStyle w:val="ListParagraph"/>
        <w:numPr>
          <w:ilvl w:val="0"/>
          <w:numId w:val="2"/>
        </w:numPr>
        <w:spacing w:after="0"/>
        <w:rPr>
          <w:rFonts w:ascii="Arial" w:hAnsi="Arial" w:cs="Arial"/>
          <w:color w:val="222221"/>
          <w:sz w:val="24"/>
          <w:szCs w:val="24"/>
        </w:rPr>
      </w:pPr>
      <w:r w:rsidRPr="009523B8">
        <w:rPr>
          <w:rFonts w:ascii="Arial" w:hAnsi="Arial" w:cs="Arial"/>
          <w:color w:val="222221"/>
          <w:sz w:val="24"/>
          <w:szCs w:val="24"/>
        </w:rPr>
        <w:t xml:space="preserve">Faculty helper </w:t>
      </w:r>
      <w:r w:rsidR="008133BA" w:rsidRPr="009523B8">
        <w:rPr>
          <w:rFonts w:ascii="Arial" w:hAnsi="Arial" w:cs="Arial"/>
          <w:color w:val="222221"/>
          <w:sz w:val="24"/>
          <w:szCs w:val="24"/>
        </w:rPr>
        <w:t>participates as</w:t>
      </w:r>
      <w:r w:rsidR="00DD209D" w:rsidRPr="009523B8">
        <w:rPr>
          <w:rFonts w:ascii="Arial" w:hAnsi="Arial" w:cs="Arial"/>
          <w:color w:val="222221"/>
          <w:sz w:val="24"/>
          <w:szCs w:val="24"/>
        </w:rPr>
        <w:t xml:space="preserve"> a team member </w:t>
      </w:r>
      <w:r w:rsidR="008133BA" w:rsidRPr="009523B8">
        <w:rPr>
          <w:rFonts w:ascii="Arial" w:hAnsi="Arial" w:cs="Arial"/>
          <w:color w:val="222221"/>
          <w:sz w:val="24"/>
          <w:szCs w:val="24"/>
        </w:rPr>
        <w:t>(</w:t>
      </w:r>
      <w:r w:rsidR="00DD209D" w:rsidRPr="009523B8">
        <w:rPr>
          <w:rFonts w:ascii="Arial" w:hAnsi="Arial" w:cs="Arial"/>
          <w:color w:val="222221"/>
          <w:sz w:val="24"/>
          <w:szCs w:val="24"/>
        </w:rPr>
        <w:t xml:space="preserve">and </w:t>
      </w:r>
      <w:r w:rsidR="008133BA" w:rsidRPr="009523B8">
        <w:rPr>
          <w:rFonts w:ascii="Arial" w:hAnsi="Arial" w:cs="Arial"/>
          <w:color w:val="222221"/>
          <w:sz w:val="24"/>
          <w:szCs w:val="24"/>
        </w:rPr>
        <w:t>can</w:t>
      </w:r>
      <w:r w:rsidR="00DD209D" w:rsidRPr="009523B8">
        <w:rPr>
          <w:rFonts w:ascii="Arial" w:hAnsi="Arial" w:cs="Arial"/>
          <w:color w:val="222221"/>
          <w:sz w:val="24"/>
          <w:szCs w:val="24"/>
        </w:rPr>
        <w:t xml:space="preserve"> demonstrate skill</w:t>
      </w:r>
      <w:r w:rsidR="006C1C59">
        <w:rPr>
          <w:rFonts w:ascii="Arial" w:hAnsi="Arial" w:cs="Arial"/>
          <w:color w:val="222221"/>
          <w:sz w:val="24"/>
          <w:szCs w:val="24"/>
        </w:rPr>
        <w:t>s</w:t>
      </w:r>
      <w:r w:rsidR="00DD209D" w:rsidRPr="009523B8">
        <w:rPr>
          <w:rFonts w:ascii="Arial" w:hAnsi="Arial" w:cs="Arial"/>
          <w:color w:val="222221"/>
          <w:sz w:val="24"/>
          <w:szCs w:val="24"/>
        </w:rPr>
        <w:t xml:space="preserve"> in real time </w:t>
      </w:r>
      <w:r w:rsidR="008133BA" w:rsidRPr="009523B8">
        <w:rPr>
          <w:rFonts w:ascii="Arial" w:hAnsi="Arial" w:cs="Arial"/>
          <w:color w:val="222221"/>
          <w:sz w:val="24"/>
          <w:szCs w:val="24"/>
        </w:rPr>
        <w:t xml:space="preserve">if needed). They have </w:t>
      </w:r>
      <w:r w:rsidR="00F514E6" w:rsidRPr="009523B8">
        <w:rPr>
          <w:rFonts w:ascii="Arial" w:hAnsi="Arial" w:cs="Arial"/>
          <w:color w:val="222221"/>
          <w:sz w:val="24"/>
          <w:szCs w:val="24"/>
        </w:rPr>
        <w:t>a card with simulation information and will give small prompts to the</w:t>
      </w:r>
      <w:r w:rsidR="00A117B8" w:rsidRPr="009523B8">
        <w:rPr>
          <w:rFonts w:ascii="Arial" w:hAnsi="Arial" w:cs="Arial"/>
          <w:color w:val="222221"/>
          <w:sz w:val="24"/>
          <w:szCs w:val="24"/>
        </w:rPr>
        <w:t xml:space="preserve"> team lead and</w:t>
      </w:r>
      <w:r w:rsidR="00F514E6" w:rsidRPr="009523B8">
        <w:rPr>
          <w:rFonts w:ascii="Arial" w:hAnsi="Arial" w:cs="Arial"/>
          <w:color w:val="222221"/>
          <w:sz w:val="24"/>
          <w:szCs w:val="24"/>
        </w:rPr>
        <w:t xml:space="preserve"> other team members about observations and changes in condition. </w:t>
      </w:r>
    </w:p>
    <w:p w14:paraId="4D2282C1" w14:textId="64DB01B4" w:rsidR="00F04F40" w:rsidRPr="009523B8" w:rsidRDefault="00F04F40" w:rsidP="003B78E6">
      <w:pPr>
        <w:pStyle w:val="ListParagraph"/>
        <w:numPr>
          <w:ilvl w:val="0"/>
          <w:numId w:val="2"/>
        </w:numPr>
        <w:spacing w:after="0"/>
        <w:rPr>
          <w:rFonts w:ascii="Arial" w:hAnsi="Arial" w:cs="Arial"/>
          <w:color w:val="222221"/>
          <w:sz w:val="24"/>
          <w:szCs w:val="24"/>
        </w:rPr>
      </w:pPr>
      <w:r w:rsidRPr="009523B8">
        <w:rPr>
          <w:rFonts w:ascii="Arial" w:hAnsi="Arial" w:cs="Arial"/>
          <w:color w:val="222221"/>
          <w:sz w:val="24"/>
          <w:szCs w:val="24"/>
        </w:rPr>
        <w:t xml:space="preserve">The third faculty member in the room </w:t>
      </w:r>
      <w:r w:rsidR="008133BA" w:rsidRPr="009523B8">
        <w:rPr>
          <w:rFonts w:ascii="Arial" w:hAnsi="Arial" w:cs="Arial"/>
          <w:color w:val="222221"/>
          <w:sz w:val="24"/>
          <w:szCs w:val="24"/>
        </w:rPr>
        <w:t xml:space="preserve">keeps </w:t>
      </w:r>
      <w:r w:rsidRPr="009523B8">
        <w:rPr>
          <w:rFonts w:ascii="Arial" w:hAnsi="Arial" w:cs="Arial"/>
          <w:color w:val="222221"/>
          <w:sz w:val="24"/>
          <w:szCs w:val="24"/>
        </w:rPr>
        <w:t xml:space="preserve">an eye on </w:t>
      </w:r>
      <w:r w:rsidR="000E47B7" w:rsidRPr="009523B8">
        <w:rPr>
          <w:rFonts w:ascii="Arial" w:hAnsi="Arial" w:cs="Arial"/>
          <w:color w:val="222221"/>
          <w:sz w:val="24"/>
          <w:szCs w:val="24"/>
        </w:rPr>
        <w:t>the while room</w:t>
      </w:r>
      <w:r w:rsidRPr="009523B8">
        <w:rPr>
          <w:rFonts w:ascii="Arial" w:hAnsi="Arial" w:cs="Arial"/>
          <w:color w:val="222221"/>
          <w:sz w:val="24"/>
          <w:szCs w:val="24"/>
        </w:rPr>
        <w:t xml:space="preserve"> and </w:t>
      </w:r>
      <w:r w:rsidR="008133BA" w:rsidRPr="009523B8">
        <w:rPr>
          <w:rFonts w:ascii="Arial" w:hAnsi="Arial" w:cs="Arial"/>
          <w:color w:val="222221"/>
          <w:sz w:val="24"/>
          <w:szCs w:val="24"/>
        </w:rPr>
        <w:t xml:space="preserve">deals with </w:t>
      </w:r>
      <w:r w:rsidRPr="009523B8">
        <w:rPr>
          <w:rFonts w:ascii="Arial" w:hAnsi="Arial" w:cs="Arial"/>
          <w:color w:val="222221"/>
          <w:sz w:val="24"/>
          <w:szCs w:val="24"/>
        </w:rPr>
        <w:t>any issues with IT</w:t>
      </w:r>
      <w:r w:rsidR="008133BA" w:rsidRPr="009523B8">
        <w:rPr>
          <w:rFonts w:ascii="Arial" w:hAnsi="Arial" w:cs="Arial"/>
          <w:color w:val="222221"/>
          <w:sz w:val="24"/>
          <w:szCs w:val="24"/>
        </w:rPr>
        <w:t>/equipment</w:t>
      </w:r>
      <w:r w:rsidRPr="009523B8">
        <w:rPr>
          <w:rFonts w:ascii="Arial" w:hAnsi="Arial" w:cs="Arial"/>
          <w:color w:val="222221"/>
          <w:sz w:val="24"/>
          <w:szCs w:val="24"/>
        </w:rPr>
        <w:t xml:space="preserve"> that occur during </w:t>
      </w:r>
      <w:r w:rsidR="00F44B9F" w:rsidRPr="009523B8">
        <w:rPr>
          <w:rFonts w:ascii="Arial" w:hAnsi="Arial" w:cs="Arial"/>
          <w:color w:val="222221"/>
          <w:sz w:val="24"/>
          <w:szCs w:val="24"/>
        </w:rPr>
        <w:t xml:space="preserve">the </w:t>
      </w:r>
      <w:r w:rsidR="004F5014" w:rsidRPr="009523B8">
        <w:rPr>
          <w:rFonts w:ascii="Arial" w:hAnsi="Arial" w:cs="Arial"/>
          <w:color w:val="222221"/>
          <w:sz w:val="24"/>
          <w:szCs w:val="24"/>
        </w:rPr>
        <w:t>simulation and</w:t>
      </w:r>
      <w:r w:rsidR="00CC0E7C" w:rsidRPr="009523B8">
        <w:rPr>
          <w:rFonts w:ascii="Arial" w:hAnsi="Arial" w:cs="Arial"/>
          <w:color w:val="222221"/>
          <w:sz w:val="24"/>
          <w:szCs w:val="24"/>
        </w:rPr>
        <w:t xml:space="preserve"> can be an additional team member particularly if a </w:t>
      </w:r>
      <w:r w:rsidR="00C9408D" w:rsidRPr="009523B8">
        <w:rPr>
          <w:rFonts w:ascii="Arial" w:hAnsi="Arial" w:cs="Arial"/>
          <w:color w:val="222221"/>
          <w:sz w:val="24"/>
          <w:szCs w:val="24"/>
        </w:rPr>
        <w:t>skill/role is required that is not within the candidate group</w:t>
      </w:r>
      <w:r w:rsidRPr="009523B8">
        <w:rPr>
          <w:rFonts w:ascii="Arial" w:hAnsi="Arial" w:cs="Arial"/>
          <w:color w:val="222221"/>
          <w:sz w:val="24"/>
          <w:szCs w:val="24"/>
        </w:rPr>
        <w:t xml:space="preserve">. </w:t>
      </w:r>
      <w:r w:rsidR="00711D59" w:rsidRPr="009523B8">
        <w:rPr>
          <w:rFonts w:ascii="Arial" w:hAnsi="Arial" w:cs="Arial"/>
          <w:color w:val="222221"/>
          <w:sz w:val="24"/>
          <w:szCs w:val="24"/>
        </w:rPr>
        <w:t>They may also be used for the handover at the end of the simulation.</w:t>
      </w:r>
    </w:p>
    <w:p w14:paraId="4E7DC4E9" w14:textId="20E9EFAA" w:rsidR="00466786" w:rsidRPr="009523B8" w:rsidRDefault="00466786" w:rsidP="000A1A36">
      <w:pPr>
        <w:pStyle w:val="ListParagraph"/>
        <w:numPr>
          <w:ilvl w:val="0"/>
          <w:numId w:val="2"/>
        </w:numPr>
        <w:spacing w:after="0"/>
        <w:rPr>
          <w:rFonts w:ascii="Arial" w:hAnsi="Arial" w:cs="Arial"/>
          <w:color w:val="222221"/>
          <w:sz w:val="24"/>
          <w:szCs w:val="24"/>
        </w:rPr>
      </w:pPr>
      <w:r w:rsidRPr="009523B8">
        <w:rPr>
          <w:rFonts w:ascii="Arial" w:hAnsi="Arial" w:cs="Arial"/>
          <w:color w:val="222221"/>
          <w:sz w:val="24"/>
          <w:szCs w:val="24"/>
        </w:rPr>
        <w:t>I</w:t>
      </w:r>
      <w:r w:rsidR="000A1A36" w:rsidRPr="009523B8">
        <w:rPr>
          <w:rFonts w:ascii="Arial" w:hAnsi="Arial" w:cs="Arial"/>
          <w:color w:val="222221"/>
          <w:sz w:val="24"/>
          <w:szCs w:val="24"/>
        </w:rPr>
        <w:t xml:space="preserve">t is important that </w:t>
      </w:r>
      <w:r w:rsidR="000A1A36" w:rsidRPr="009523B8">
        <w:rPr>
          <w:rFonts w:ascii="Arial" w:hAnsi="Arial" w:cs="Arial"/>
          <w:color w:val="222221"/>
          <w:sz w:val="24"/>
          <w:szCs w:val="24"/>
          <w:u w:val="single"/>
        </w:rPr>
        <w:t>only</w:t>
      </w:r>
      <w:r w:rsidR="000A1A36" w:rsidRPr="009523B8">
        <w:rPr>
          <w:rFonts w:ascii="Arial" w:hAnsi="Arial" w:cs="Arial"/>
          <w:color w:val="222221"/>
          <w:sz w:val="24"/>
          <w:szCs w:val="24"/>
        </w:rPr>
        <w:t xml:space="preserve"> the faculty helper feeds in information so that the candidate is not confused. If the FH is overwhelmed</w:t>
      </w:r>
      <w:r w:rsidR="00051CCB" w:rsidRPr="009523B8">
        <w:rPr>
          <w:rFonts w:ascii="Arial" w:hAnsi="Arial" w:cs="Arial"/>
          <w:color w:val="222221"/>
          <w:sz w:val="24"/>
          <w:szCs w:val="24"/>
        </w:rPr>
        <w:t xml:space="preserve"> and unable to </w:t>
      </w:r>
      <w:r w:rsidR="004F5014" w:rsidRPr="009523B8">
        <w:rPr>
          <w:rFonts w:ascii="Arial" w:hAnsi="Arial" w:cs="Arial"/>
          <w:color w:val="222221"/>
          <w:sz w:val="24"/>
          <w:szCs w:val="24"/>
        </w:rPr>
        <w:t>respond,</w:t>
      </w:r>
      <w:r w:rsidR="000A1A36" w:rsidRPr="009523B8">
        <w:rPr>
          <w:rFonts w:ascii="Arial" w:hAnsi="Arial" w:cs="Arial"/>
          <w:color w:val="222221"/>
          <w:sz w:val="24"/>
          <w:szCs w:val="24"/>
        </w:rPr>
        <w:t xml:space="preserve"> then it is the </w:t>
      </w:r>
      <w:r w:rsidR="00206A0E" w:rsidRPr="009523B8">
        <w:rPr>
          <w:rFonts w:ascii="Arial" w:hAnsi="Arial" w:cs="Arial"/>
          <w:color w:val="222221"/>
          <w:sz w:val="24"/>
          <w:szCs w:val="24"/>
        </w:rPr>
        <w:t>responsibility</w:t>
      </w:r>
      <w:r w:rsidR="000A1A36" w:rsidRPr="009523B8">
        <w:rPr>
          <w:rFonts w:ascii="Arial" w:hAnsi="Arial" w:cs="Arial"/>
          <w:color w:val="222221"/>
          <w:sz w:val="24"/>
          <w:szCs w:val="24"/>
        </w:rPr>
        <w:t xml:space="preserve"> of the lead instructor to bring in more help.</w:t>
      </w:r>
    </w:p>
    <w:p w14:paraId="2E897EC2" w14:textId="35833CE5" w:rsidR="00E6306F" w:rsidRPr="002E517A" w:rsidRDefault="008133BA" w:rsidP="001478EA">
      <w:pPr>
        <w:pStyle w:val="ListParagraph"/>
        <w:numPr>
          <w:ilvl w:val="0"/>
          <w:numId w:val="2"/>
        </w:numPr>
        <w:spacing w:after="0"/>
        <w:rPr>
          <w:rFonts w:ascii="Arial" w:hAnsi="Arial" w:cs="Arial"/>
          <w:sz w:val="24"/>
          <w:szCs w:val="24"/>
        </w:rPr>
      </w:pPr>
      <w:r w:rsidRPr="009523B8">
        <w:rPr>
          <w:rFonts w:ascii="Arial" w:hAnsi="Arial" w:cs="Arial"/>
          <w:color w:val="222221"/>
          <w:sz w:val="24"/>
          <w:szCs w:val="24"/>
        </w:rPr>
        <w:t>F</w:t>
      </w:r>
      <w:r w:rsidR="00A117B8" w:rsidRPr="009523B8">
        <w:rPr>
          <w:rFonts w:ascii="Arial" w:hAnsi="Arial" w:cs="Arial"/>
          <w:color w:val="222221"/>
          <w:sz w:val="24"/>
          <w:szCs w:val="24"/>
        </w:rPr>
        <w:t xml:space="preserve">aculty </w:t>
      </w:r>
      <w:r w:rsidR="001824EC" w:rsidRPr="009523B8">
        <w:rPr>
          <w:rFonts w:ascii="Arial" w:hAnsi="Arial" w:cs="Arial"/>
          <w:color w:val="222221"/>
          <w:sz w:val="24"/>
          <w:szCs w:val="24"/>
        </w:rPr>
        <w:t xml:space="preserve">lead instructor terminates </w:t>
      </w:r>
      <w:r w:rsidR="00A117B8" w:rsidRPr="009523B8">
        <w:rPr>
          <w:rFonts w:ascii="Arial" w:hAnsi="Arial" w:cs="Arial"/>
          <w:color w:val="222221"/>
          <w:sz w:val="24"/>
          <w:szCs w:val="24"/>
        </w:rPr>
        <w:t xml:space="preserve">the </w:t>
      </w:r>
      <w:r w:rsidRPr="009523B8">
        <w:rPr>
          <w:rFonts w:ascii="Arial" w:hAnsi="Arial" w:cs="Arial"/>
          <w:color w:val="222221"/>
          <w:sz w:val="24"/>
          <w:szCs w:val="24"/>
        </w:rPr>
        <w:t xml:space="preserve">simulation and </w:t>
      </w:r>
      <w:r w:rsidR="00A117B8" w:rsidRPr="009523B8">
        <w:rPr>
          <w:rFonts w:ascii="Arial" w:hAnsi="Arial" w:cs="Arial"/>
          <w:color w:val="222221"/>
          <w:sz w:val="24"/>
          <w:szCs w:val="24"/>
        </w:rPr>
        <w:t>facilitates the</w:t>
      </w:r>
      <w:r w:rsidR="001824EC" w:rsidRPr="009523B8">
        <w:rPr>
          <w:rFonts w:ascii="Arial" w:hAnsi="Arial" w:cs="Arial"/>
          <w:color w:val="222221"/>
          <w:sz w:val="24"/>
          <w:szCs w:val="24"/>
        </w:rPr>
        <w:t xml:space="preserve"> learning conversation</w:t>
      </w:r>
      <w:r w:rsidRPr="009523B8">
        <w:rPr>
          <w:rFonts w:ascii="Arial" w:hAnsi="Arial" w:cs="Arial"/>
          <w:color w:val="222221"/>
          <w:sz w:val="24"/>
          <w:szCs w:val="24"/>
        </w:rPr>
        <w:t>. The faculty helper can be asked to be part of this learning conversation if necessary/helpful.</w:t>
      </w:r>
      <w:r w:rsidR="00711D59" w:rsidRPr="009523B8">
        <w:rPr>
          <w:rFonts w:ascii="Arial" w:hAnsi="Arial" w:cs="Arial"/>
          <w:color w:val="222221"/>
          <w:sz w:val="24"/>
          <w:szCs w:val="24"/>
        </w:rPr>
        <w:t xml:space="preserve"> They must not dominate.</w:t>
      </w:r>
    </w:p>
    <w:p w14:paraId="07B1C711" w14:textId="77777777" w:rsidR="002E517A" w:rsidRDefault="002E517A" w:rsidP="002E517A">
      <w:pPr>
        <w:spacing w:after="0"/>
        <w:rPr>
          <w:rFonts w:ascii="Arial" w:hAnsi="Arial" w:cs="Arial"/>
          <w:sz w:val="24"/>
          <w:szCs w:val="24"/>
        </w:rPr>
      </w:pPr>
    </w:p>
    <w:p w14:paraId="7671675F" w14:textId="77777777" w:rsidR="002E517A" w:rsidRPr="005265E9" w:rsidRDefault="002E517A" w:rsidP="002E517A">
      <w:pPr>
        <w:spacing w:after="120"/>
        <w:rPr>
          <w:rFonts w:ascii="Arial" w:hAnsi="Arial" w:cs="Arial"/>
          <w:b/>
          <w:bCs/>
          <w:color w:val="2F70C8"/>
          <w:sz w:val="28"/>
          <w:szCs w:val="28"/>
        </w:rPr>
      </w:pPr>
      <w:r w:rsidRPr="009523B8">
        <w:rPr>
          <w:rFonts w:ascii="Arial" w:hAnsi="Arial" w:cs="Arial"/>
          <w:b/>
          <w:bCs/>
          <w:color w:val="2F70C8"/>
          <w:sz w:val="28"/>
          <w:szCs w:val="28"/>
        </w:rPr>
        <w:t>Learning conversation</w:t>
      </w:r>
      <w:r w:rsidRPr="005265E9">
        <w:rPr>
          <w:rFonts w:ascii="Arial" w:hAnsi="Arial" w:cs="Arial"/>
          <w:b/>
          <w:bCs/>
          <w:color w:val="2F70C8"/>
          <w:sz w:val="28"/>
          <w:szCs w:val="28"/>
        </w:rPr>
        <w:t xml:space="preserve"> </w:t>
      </w:r>
    </w:p>
    <w:p w14:paraId="77979760" w14:textId="77777777" w:rsidR="002E517A" w:rsidRPr="009523B8" w:rsidRDefault="002E517A" w:rsidP="002E517A">
      <w:pPr>
        <w:spacing w:after="0"/>
        <w:rPr>
          <w:rFonts w:ascii="Arial" w:hAnsi="Arial" w:cs="Arial"/>
          <w:b/>
          <w:bCs/>
          <w:color w:val="FF0000"/>
          <w:sz w:val="24"/>
          <w:szCs w:val="24"/>
        </w:rPr>
      </w:pPr>
      <w:r w:rsidRPr="009523B8">
        <w:rPr>
          <w:rFonts w:ascii="Arial" w:hAnsi="Arial" w:cs="Arial"/>
          <w:sz w:val="24"/>
          <w:szCs w:val="24"/>
        </w:rPr>
        <w:t>All faculty should re-familiarise themselves with how to have an effective learning conversation by</w:t>
      </w:r>
      <w:r w:rsidRPr="009523B8">
        <w:rPr>
          <w:rFonts w:ascii="Arial" w:hAnsi="Arial" w:cs="Arial"/>
          <w:b/>
          <w:bCs/>
          <w:sz w:val="24"/>
          <w:szCs w:val="24"/>
        </w:rPr>
        <w:t xml:space="preserve"> </w:t>
      </w:r>
      <w:r w:rsidRPr="009523B8">
        <w:rPr>
          <w:rFonts w:ascii="Arial" w:hAnsi="Arial" w:cs="Arial"/>
          <w:sz w:val="24"/>
          <w:szCs w:val="24"/>
        </w:rPr>
        <w:t>reading</w:t>
      </w:r>
      <w:r w:rsidRPr="009523B8">
        <w:rPr>
          <w:rFonts w:ascii="Arial" w:hAnsi="Arial" w:cs="Arial"/>
          <w:b/>
          <w:bCs/>
          <w:sz w:val="24"/>
          <w:szCs w:val="24"/>
        </w:rPr>
        <w:t xml:space="preserve"> </w:t>
      </w:r>
      <w:r w:rsidRPr="009523B8">
        <w:rPr>
          <w:rFonts w:ascii="Arial" w:hAnsi="Arial" w:cs="Arial"/>
          <w:sz w:val="24"/>
          <w:szCs w:val="24"/>
        </w:rPr>
        <w:t xml:space="preserve">‘Listening through the learning conversation: a thought-provoking intervention by Mike Davis and Kate Denning’. Remember that the key to a good learning conversation is letting the candidates jointly discuss and create their understanding of the event. </w:t>
      </w:r>
      <w:r w:rsidRPr="009523B8">
        <w:rPr>
          <w:rFonts w:ascii="Arial" w:hAnsi="Arial" w:cs="Arial"/>
          <w:b/>
          <w:bCs/>
          <w:sz w:val="24"/>
          <w:szCs w:val="24"/>
        </w:rPr>
        <w:t>If you find you have done a lot of talking then it is likely that they will have learnt less than you’d hoped.</w:t>
      </w:r>
    </w:p>
    <w:p w14:paraId="1BADE8F1" w14:textId="77777777" w:rsidR="002E517A" w:rsidRPr="002E517A" w:rsidRDefault="002E517A" w:rsidP="002E517A">
      <w:pPr>
        <w:spacing w:after="0"/>
        <w:rPr>
          <w:rFonts w:ascii="Arial" w:hAnsi="Arial" w:cs="Arial"/>
          <w:sz w:val="24"/>
          <w:szCs w:val="24"/>
        </w:rPr>
      </w:pPr>
    </w:p>
    <w:p w14:paraId="4FA6F448" w14:textId="3B430602" w:rsidR="002E517A" w:rsidRDefault="00C30420" w:rsidP="00C30420">
      <w:pPr>
        <w:spacing w:after="0"/>
        <w:rPr>
          <w:rFonts w:ascii="Arial" w:hAnsi="Arial" w:cs="Arial"/>
          <w:color w:val="222221"/>
          <w:sz w:val="24"/>
          <w:szCs w:val="24"/>
        </w:rPr>
      </w:pPr>
      <w:r w:rsidRPr="009523B8">
        <w:rPr>
          <w:rFonts w:ascii="Arial" w:hAnsi="Arial" w:cs="Arial"/>
          <w:color w:val="222221"/>
          <w:sz w:val="24"/>
          <w:szCs w:val="24"/>
        </w:rPr>
        <w:t>We recommend running illness session</w:t>
      </w:r>
      <w:r>
        <w:rPr>
          <w:rFonts w:ascii="Arial" w:hAnsi="Arial" w:cs="Arial"/>
          <w:color w:val="222221"/>
          <w:sz w:val="24"/>
          <w:szCs w:val="24"/>
        </w:rPr>
        <w:t>s</w:t>
      </w:r>
      <w:r w:rsidRPr="009523B8">
        <w:rPr>
          <w:rFonts w:ascii="Arial" w:hAnsi="Arial" w:cs="Arial"/>
          <w:color w:val="222221"/>
          <w:sz w:val="24"/>
          <w:szCs w:val="24"/>
        </w:rPr>
        <w:t xml:space="preserve"> a little differently from cardiac and trauma, more detail is given below</w:t>
      </w:r>
      <w:r w:rsidR="002E517A">
        <w:rPr>
          <w:rFonts w:ascii="Arial" w:hAnsi="Arial" w:cs="Arial"/>
          <w:color w:val="222221"/>
          <w:sz w:val="24"/>
          <w:szCs w:val="24"/>
        </w:rPr>
        <w:t>:</w:t>
      </w:r>
    </w:p>
    <w:p w14:paraId="65025A2D" w14:textId="77777777" w:rsidR="004C5DD2" w:rsidRPr="009523B8" w:rsidRDefault="004C5DD2" w:rsidP="004C5DD2">
      <w:pPr>
        <w:spacing w:after="0"/>
        <w:rPr>
          <w:rFonts w:ascii="Arial" w:hAnsi="Arial" w:cs="Arial"/>
          <w:color w:val="222221"/>
          <w:sz w:val="24"/>
          <w:szCs w:val="24"/>
        </w:rPr>
      </w:pPr>
    </w:p>
    <w:p w14:paraId="4A1D7179" w14:textId="162FCD90" w:rsidR="00013173" w:rsidRPr="009523B8" w:rsidRDefault="00513232" w:rsidP="00C90E13">
      <w:pPr>
        <w:rPr>
          <w:rFonts w:ascii="Arial" w:hAnsi="Arial" w:cs="Arial"/>
          <w:b/>
          <w:bCs/>
          <w:color w:val="2F70C8"/>
          <w:sz w:val="28"/>
          <w:szCs w:val="28"/>
        </w:rPr>
      </w:pPr>
      <w:r w:rsidRPr="009523B8">
        <w:rPr>
          <w:rFonts w:ascii="Arial" w:hAnsi="Arial" w:cs="Arial"/>
          <w:b/>
          <w:bCs/>
          <w:color w:val="2F70C8"/>
          <w:sz w:val="28"/>
          <w:szCs w:val="28"/>
        </w:rPr>
        <w:t>Illness simulation session</w:t>
      </w:r>
    </w:p>
    <w:p w14:paraId="607B0320" w14:textId="6F8B5ADC" w:rsidR="00897172" w:rsidRPr="009523B8" w:rsidRDefault="007B5EBE" w:rsidP="000427ED">
      <w:pPr>
        <w:spacing w:after="0"/>
        <w:rPr>
          <w:rFonts w:ascii="Arial" w:hAnsi="Arial" w:cs="Arial"/>
          <w:sz w:val="24"/>
          <w:szCs w:val="24"/>
        </w:rPr>
      </w:pPr>
      <w:r w:rsidRPr="009523B8">
        <w:rPr>
          <w:rFonts w:ascii="Arial" w:hAnsi="Arial" w:cs="Arial"/>
          <w:sz w:val="24"/>
          <w:szCs w:val="24"/>
        </w:rPr>
        <w:t xml:space="preserve">Initially you </w:t>
      </w:r>
      <w:r w:rsidR="004A48C1" w:rsidRPr="009523B8">
        <w:rPr>
          <w:rFonts w:ascii="Arial" w:hAnsi="Arial" w:cs="Arial"/>
          <w:sz w:val="24"/>
          <w:szCs w:val="24"/>
        </w:rPr>
        <w:t>start the simulation with o</w:t>
      </w:r>
      <w:r w:rsidR="006D1350" w:rsidRPr="009523B8">
        <w:rPr>
          <w:rFonts w:ascii="Arial" w:hAnsi="Arial" w:cs="Arial"/>
          <w:sz w:val="24"/>
          <w:szCs w:val="24"/>
        </w:rPr>
        <w:t>ne TL and one FH</w:t>
      </w:r>
      <w:r w:rsidR="00746A73">
        <w:rPr>
          <w:rFonts w:ascii="Arial" w:hAnsi="Arial" w:cs="Arial"/>
          <w:sz w:val="24"/>
          <w:szCs w:val="24"/>
        </w:rPr>
        <w:t xml:space="preserve">. </w:t>
      </w:r>
      <w:r w:rsidR="00E516FF">
        <w:rPr>
          <w:rFonts w:ascii="Arial" w:hAnsi="Arial" w:cs="Arial"/>
          <w:sz w:val="24"/>
          <w:szCs w:val="24"/>
        </w:rPr>
        <w:t>Bring in candidate</w:t>
      </w:r>
      <w:r w:rsidR="006D1350" w:rsidRPr="009523B8">
        <w:rPr>
          <w:rFonts w:ascii="Arial" w:hAnsi="Arial" w:cs="Arial"/>
          <w:sz w:val="24"/>
          <w:szCs w:val="24"/>
        </w:rPr>
        <w:t xml:space="preserve"> helpers as needed</w:t>
      </w:r>
      <w:r w:rsidR="00E516FF">
        <w:rPr>
          <w:rFonts w:ascii="Arial" w:hAnsi="Arial" w:cs="Arial"/>
          <w:sz w:val="24"/>
          <w:szCs w:val="24"/>
        </w:rPr>
        <w:t xml:space="preserve"> and as requested</w:t>
      </w:r>
      <w:r w:rsidR="00986AEF" w:rsidRPr="009523B8">
        <w:rPr>
          <w:rFonts w:ascii="Arial" w:hAnsi="Arial" w:cs="Arial"/>
          <w:sz w:val="24"/>
          <w:szCs w:val="24"/>
        </w:rPr>
        <w:t>. The helpers should be</w:t>
      </w:r>
      <w:r w:rsidR="006D1350" w:rsidRPr="009523B8">
        <w:rPr>
          <w:rFonts w:ascii="Arial" w:hAnsi="Arial" w:cs="Arial"/>
          <w:sz w:val="24"/>
          <w:szCs w:val="24"/>
        </w:rPr>
        <w:t xml:space="preserve"> candidates not faculty</w:t>
      </w:r>
      <w:r w:rsidR="00986AEF" w:rsidRPr="009523B8">
        <w:rPr>
          <w:rFonts w:ascii="Arial" w:hAnsi="Arial" w:cs="Arial"/>
          <w:sz w:val="24"/>
          <w:szCs w:val="24"/>
        </w:rPr>
        <w:t xml:space="preserve"> to keep them engaged, learning and practising</w:t>
      </w:r>
      <w:r w:rsidR="006D1350" w:rsidRPr="009523B8">
        <w:rPr>
          <w:rFonts w:ascii="Arial" w:hAnsi="Arial" w:cs="Arial"/>
          <w:sz w:val="24"/>
          <w:szCs w:val="24"/>
        </w:rPr>
        <w:t xml:space="preserve">. </w:t>
      </w:r>
      <w:r w:rsidR="00986AEF" w:rsidRPr="009523B8">
        <w:rPr>
          <w:rFonts w:ascii="Arial" w:hAnsi="Arial" w:cs="Arial"/>
          <w:sz w:val="24"/>
          <w:szCs w:val="24"/>
        </w:rPr>
        <w:t xml:space="preserve">It is the </w:t>
      </w:r>
      <w:r w:rsidR="00F839B2">
        <w:rPr>
          <w:rFonts w:ascii="Arial" w:hAnsi="Arial" w:cs="Arial"/>
          <w:sz w:val="24"/>
          <w:szCs w:val="24"/>
        </w:rPr>
        <w:t>t</w:t>
      </w:r>
      <w:r w:rsidR="00986AEF" w:rsidRPr="009523B8">
        <w:rPr>
          <w:rFonts w:ascii="Arial" w:hAnsi="Arial" w:cs="Arial"/>
          <w:sz w:val="24"/>
          <w:szCs w:val="24"/>
        </w:rPr>
        <w:t>eam leader</w:t>
      </w:r>
      <w:r w:rsidR="004A48C1" w:rsidRPr="009523B8">
        <w:rPr>
          <w:rFonts w:ascii="Arial" w:hAnsi="Arial" w:cs="Arial"/>
          <w:sz w:val="24"/>
          <w:szCs w:val="24"/>
        </w:rPr>
        <w:t>’</w:t>
      </w:r>
      <w:r w:rsidR="00986AEF" w:rsidRPr="009523B8">
        <w:rPr>
          <w:rFonts w:ascii="Arial" w:hAnsi="Arial" w:cs="Arial"/>
          <w:sz w:val="24"/>
          <w:szCs w:val="24"/>
        </w:rPr>
        <w:t>s responsibility to</w:t>
      </w:r>
      <w:r w:rsidR="006D1350" w:rsidRPr="009523B8">
        <w:rPr>
          <w:rFonts w:ascii="Arial" w:hAnsi="Arial" w:cs="Arial"/>
          <w:sz w:val="24"/>
          <w:szCs w:val="24"/>
        </w:rPr>
        <w:t xml:space="preserve"> </w:t>
      </w:r>
      <w:r w:rsidR="006D1350" w:rsidRPr="009523B8">
        <w:rPr>
          <w:rFonts w:ascii="Arial" w:hAnsi="Arial" w:cs="Arial"/>
          <w:sz w:val="24"/>
          <w:szCs w:val="24"/>
          <w:u w:val="single"/>
        </w:rPr>
        <w:t>ensure</w:t>
      </w:r>
      <w:r w:rsidR="006D1350" w:rsidRPr="009523B8">
        <w:rPr>
          <w:rFonts w:ascii="Arial" w:hAnsi="Arial" w:cs="Arial"/>
          <w:sz w:val="24"/>
          <w:szCs w:val="24"/>
        </w:rPr>
        <w:t xml:space="preserve"> and </w:t>
      </w:r>
      <w:r w:rsidR="006D1350" w:rsidRPr="009523B8">
        <w:rPr>
          <w:rFonts w:ascii="Arial" w:hAnsi="Arial" w:cs="Arial"/>
          <w:sz w:val="24"/>
          <w:szCs w:val="24"/>
          <w:u w:val="single"/>
        </w:rPr>
        <w:t>direct</w:t>
      </w:r>
      <w:r w:rsidR="006D1350" w:rsidRPr="009523B8">
        <w:rPr>
          <w:rFonts w:ascii="Arial" w:hAnsi="Arial" w:cs="Arial"/>
          <w:sz w:val="24"/>
          <w:szCs w:val="24"/>
        </w:rPr>
        <w:t xml:space="preserve"> an </w:t>
      </w:r>
      <w:r w:rsidR="006443EC" w:rsidRPr="009523B8">
        <w:rPr>
          <w:rFonts w:ascii="Arial" w:hAnsi="Arial" w:cs="Arial"/>
          <w:color w:val="222221"/>
          <w:sz w:val="24"/>
          <w:szCs w:val="24"/>
        </w:rPr>
        <w:t xml:space="preserve">ABCDE </w:t>
      </w:r>
      <w:r w:rsidR="006D1350" w:rsidRPr="009523B8">
        <w:rPr>
          <w:rFonts w:ascii="Arial" w:hAnsi="Arial" w:cs="Arial"/>
          <w:sz w:val="24"/>
          <w:szCs w:val="24"/>
        </w:rPr>
        <w:t>assessment, they may be hands on.</w:t>
      </w:r>
      <w:r w:rsidR="00986AEF" w:rsidRPr="009523B8">
        <w:rPr>
          <w:rFonts w:ascii="Arial" w:hAnsi="Arial" w:cs="Arial"/>
          <w:sz w:val="24"/>
          <w:szCs w:val="24"/>
        </w:rPr>
        <w:t xml:space="preserve"> </w:t>
      </w:r>
      <w:r w:rsidR="006D1350" w:rsidRPr="009523B8">
        <w:rPr>
          <w:rFonts w:ascii="Arial" w:hAnsi="Arial" w:cs="Arial"/>
          <w:sz w:val="24"/>
          <w:szCs w:val="24"/>
        </w:rPr>
        <w:t>The purpose is to see that they can do the full primary survey. Too many helpers in the initial assessment get in the way of assess</w:t>
      </w:r>
      <w:r w:rsidR="00507736">
        <w:rPr>
          <w:rFonts w:ascii="Arial" w:hAnsi="Arial" w:cs="Arial"/>
          <w:sz w:val="24"/>
          <w:szCs w:val="24"/>
        </w:rPr>
        <w:t xml:space="preserve">ing the </w:t>
      </w:r>
      <w:r w:rsidR="00F839B2">
        <w:rPr>
          <w:rFonts w:ascii="Arial" w:hAnsi="Arial" w:cs="Arial"/>
          <w:sz w:val="24"/>
          <w:szCs w:val="24"/>
        </w:rPr>
        <w:t>TL do the ABCDE</w:t>
      </w:r>
      <w:r w:rsidR="006D1350" w:rsidRPr="009523B8">
        <w:rPr>
          <w:rFonts w:ascii="Arial" w:hAnsi="Arial" w:cs="Arial"/>
          <w:sz w:val="24"/>
          <w:szCs w:val="24"/>
        </w:rPr>
        <w:t xml:space="preserve">. </w:t>
      </w:r>
    </w:p>
    <w:p w14:paraId="6036375B" w14:textId="77777777" w:rsidR="00897172" w:rsidRPr="009523B8" w:rsidRDefault="00897172" w:rsidP="000427ED">
      <w:pPr>
        <w:spacing w:after="0"/>
        <w:rPr>
          <w:rFonts w:ascii="Arial" w:hAnsi="Arial" w:cs="Arial"/>
          <w:sz w:val="24"/>
          <w:szCs w:val="24"/>
        </w:rPr>
      </w:pPr>
    </w:p>
    <w:p w14:paraId="34B2F3AA" w14:textId="1637B9C4" w:rsidR="006D1350" w:rsidRDefault="00BE2269" w:rsidP="000427ED">
      <w:pPr>
        <w:spacing w:after="0"/>
        <w:rPr>
          <w:rFonts w:ascii="Arial" w:hAnsi="Arial" w:cs="Arial"/>
          <w:sz w:val="24"/>
          <w:szCs w:val="24"/>
        </w:rPr>
      </w:pPr>
      <w:r w:rsidRPr="009523B8">
        <w:rPr>
          <w:rFonts w:ascii="Arial" w:hAnsi="Arial" w:cs="Arial"/>
          <w:sz w:val="24"/>
          <w:szCs w:val="24"/>
        </w:rPr>
        <w:t xml:space="preserve">You would accept, for example, a nurse </w:t>
      </w:r>
      <w:r w:rsidR="00F839B2">
        <w:rPr>
          <w:rFonts w:ascii="Arial" w:hAnsi="Arial" w:cs="Arial"/>
          <w:sz w:val="24"/>
          <w:szCs w:val="24"/>
        </w:rPr>
        <w:t xml:space="preserve">team leader </w:t>
      </w:r>
      <w:r w:rsidRPr="009523B8">
        <w:rPr>
          <w:rFonts w:ascii="Arial" w:hAnsi="Arial" w:cs="Arial"/>
          <w:sz w:val="24"/>
          <w:szCs w:val="24"/>
        </w:rPr>
        <w:t>asking a doctor to listen to the chest, but it is the nurse’s responsibility</w:t>
      </w:r>
      <w:r w:rsidR="00F839B2">
        <w:rPr>
          <w:rFonts w:ascii="Arial" w:hAnsi="Arial" w:cs="Arial"/>
          <w:sz w:val="24"/>
          <w:szCs w:val="24"/>
        </w:rPr>
        <w:t xml:space="preserve"> as the TL</w:t>
      </w:r>
      <w:r w:rsidRPr="009523B8">
        <w:rPr>
          <w:rFonts w:ascii="Arial" w:hAnsi="Arial" w:cs="Arial"/>
          <w:sz w:val="24"/>
          <w:szCs w:val="24"/>
        </w:rPr>
        <w:t xml:space="preserve"> to ask for it, to ensure it is done well, and to interpret the findings. </w:t>
      </w:r>
    </w:p>
    <w:p w14:paraId="3F2DC7DB" w14:textId="77777777" w:rsidR="003D3BDE" w:rsidRPr="009523B8" w:rsidRDefault="003D3BDE" w:rsidP="000427ED">
      <w:pPr>
        <w:spacing w:after="0"/>
        <w:rPr>
          <w:rFonts w:ascii="Arial" w:hAnsi="Arial" w:cs="Arial"/>
          <w:sz w:val="24"/>
          <w:szCs w:val="24"/>
        </w:rPr>
      </w:pPr>
    </w:p>
    <w:p w14:paraId="1E9F21E8" w14:textId="73CF2556" w:rsidR="00B857BA" w:rsidRPr="009523B8" w:rsidRDefault="006D1350" w:rsidP="000427ED">
      <w:pPr>
        <w:spacing w:after="0"/>
        <w:rPr>
          <w:rFonts w:ascii="Arial" w:hAnsi="Arial" w:cs="Arial"/>
          <w:sz w:val="24"/>
          <w:szCs w:val="24"/>
        </w:rPr>
      </w:pPr>
      <w:r w:rsidRPr="009523B8">
        <w:rPr>
          <w:rFonts w:ascii="Arial" w:hAnsi="Arial" w:cs="Arial"/>
          <w:sz w:val="24"/>
          <w:szCs w:val="24"/>
        </w:rPr>
        <w:t>After the A</w:t>
      </w:r>
      <w:r w:rsidR="000C5DEB" w:rsidRPr="009523B8">
        <w:rPr>
          <w:rFonts w:ascii="Arial" w:hAnsi="Arial" w:cs="Arial"/>
          <w:sz w:val="24"/>
          <w:szCs w:val="24"/>
        </w:rPr>
        <w:t>BCD</w:t>
      </w:r>
      <w:r w:rsidRPr="009523B8">
        <w:rPr>
          <w:rFonts w:ascii="Arial" w:hAnsi="Arial" w:cs="Arial"/>
          <w:sz w:val="24"/>
          <w:szCs w:val="24"/>
        </w:rPr>
        <w:t xml:space="preserve">E further help </w:t>
      </w:r>
      <w:r w:rsidR="00EB5BF4">
        <w:rPr>
          <w:rFonts w:ascii="Arial" w:hAnsi="Arial" w:cs="Arial"/>
          <w:sz w:val="24"/>
          <w:szCs w:val="24"/>
        </w:rPr>
        <w:t>can arrive</w:t>
      </w:r>
      <w:r w:rsidRPr="009523B8">
        <w:rPr>
          <w:rFonts w:ascii="Arial" w:hAnsi="Arial" w:cs="Arial"/>
          <w:sz w:val="24"/>
          <w:szCs w:val="24"/>
        </w:rPr>
        <w:t xml:space="preserve">, someone else </w:t>
      </w:r>
      <w:r w:rsidRPr="009523B8">
        <w:rPr>
          <w:rFonts w:ascii="Arial" w:hAnsi="Arial" w:cs="Arial"/>
          <w:i/>
          <w:iCs/>
          <w:sz w:val="24"/>
          <w:szCs w:val="24"/>
        </w:rPr>
        <w:t>can</w:t>
      </w:r>
      <w:r w:rsidRPr="009523B8">
        <w:rPr>
          <w:rFonts w:ascii="Arial" w:hAnsi="Arial" w:cs="Arial"/>
          <w:sz w:val="24"/>
          <w:szCs w:val="24"/>
        </w:rPr>
        <w:t xml:space="preserve"> take over as with 6</w:t>
      </w:r>
      <w:r w:rsidRPr="009523B8">
        <w:rPr>
          <w:rFonts w:ascii="Arial" w:hAnsi="Arial" w:cs="Arial"/>
          <w:sz w:val="24"/>
          <w:szCs w:val="24"/>
          <w:vertAlign w:val="superscript"/>
        </w:rPr>
        <w:t>th</w:t>
      </w:r>
      <w:r w:rsidRPr="009523B8">
        <w:rPr>
          <w:rFonts w:ascii="Arial" w:hAnsi="Arial" w:cs="Arial"/>
          <w:sz w:val="24"/>
          <w:szCs w:val="24"/>
        </w:rPr>
        <w:t xml:space="preserve"> edition.</w:t>
      </w:r>
      <w:r w:rsidR="00864AD1" w:rsidRPr="009523B8">
        <w:rPr>
          <w:rFonts w:ascii="Arial" w:hAnsi="Arial" w:cs="Arial"/>
          <w:sz w:val="24"/>
          <w:szCs w:val="24"/>
        </w:rPr>
        <w:t xml:space="preserve"> </w:t>
      </w:r>
      <w:r w:rsidRPr="009523B8">
        <w:rPr>
          <w:rFonts w:ascii="Arial" w:hAnsi="Arial" w:cs="Arial"/>
          <w:sz w:val="24"/>
          <w:szCs w:val="24"/>
        </w:rPr>
        <w:t xml:space="preserve"> </w:t>
      </w:r>
      <w:r w:rsidR="00864AD1" w:rsidRPr="009523B8">
        <w:rPr>
          <w:rFonts w:ascii="Arial" w:hAnsi="Arial" w:cs="Arial"/>
          <w:sz w:val="24"/>
          <w:szCs w:val="24"/>
        </w:rPr>
        <w:t>T</w:t>
      </w:r>
      <w:r w:rsidRPr="009523B8">
        <w:rPr>
          <w:rFonts w:ascii="Arial" w:hAnsi="Arial" w:cs="Arial"/>
          <w:sz w:val="24"/>
          <w:szCs w:val="24"/>
        </w:rPr>
        <w:t>he TL should give a good SBAR at some point in the simulation</w:t>
      </w:r>
      <w:r w:rsidR="00864AD1" w:rsidRPr="009523B8">
        <w:rPr>
          <w:rFonts w:ascii="Arial" w:hAnsi="Arial" w:cs="Arial"/>
          <w:sz w:val="24"/>
          <w:szCs w:val="24"/>
        </w:rPr>
        <w:t>.</w:t>
      </w:r>
      <w:r w:rsidRPr="009523B8">
        <w:rPr>
          <w:rFonts w:ascii="Arial" w:hAnsi="Arial" w:cs="Arial"/>
          <w:sz w:val="24"/>
          <w:szCs w:val="24"/>
        </w:rPr>
        <w:t xml:space="preserve"> </w:t>
      </w:r>
      <w:r w:rsidR="00864AD1" w:rsidRPr="009523B8">
        <w:rPr>
          <w:rFonts w:ascii="Arial" w:hAnsi="Arial" w:cs="Arial"/>
          <w:sz w:val="24"/>
          <w:szCs w:val="24"/>
        </w:rPr>
        <w:t>If handover occurs this</w:t>
      </w:r>
      <w:r w:rsidRPr="009523B8">
        <w:rPr>
          <w:rFonts w:ascii="Arial" w:hAnsi="Arial" w:cs="Arial"/>
          <w:sz w:val="24"/>
          <w:szCs w:val="24"/>
        </w:rPr>
        <w:t xml:space="preserve"> becomes </w:t>
      </w:r>
      <w:r w:rsidR="007243B4" w:rsidRPr="009523B8">
        <w:rPr>
          <w:rFonts w:ascii="Arial" w:hAnsi="Arial" w:cs="Arial"/>
          <w:sz w:val="24"/>
          <w:szCs w:val="24"/>
        </w:rPr>
        <w:t>more of an extended teaching than assessed</w:t>
      </w:r>
      <w:r w:rsidRPr="009523B8">
        <w:rPr>
          <w:rFonts w:ascii="Arial" w:hAnsi="Arial" w:cs="Arial"/>
          <w:sz w:val="24"/>
          <w:szCs w:val="24"/>
        </w:rPr>
        <w:t xml:space="preserve"> element.</w:t>
      </w:r>
      <w:r w:rsidR="007243B4" w:rsidRPr="009523B8">
        <w:rPr>
          <w:rFonts w:ascii="Arial" w:hAnsi="Arial" w:cs="Arial"/>
          <w:sz w:val="24"/>
          <w:szCs w:val="24"/>
        </w:rPr>
        <w:t xml:space="preserve"> If however, a candidate has not yet shown that they can do a good </w:t>
      </w:r>
      <w:r w:rsidR="006443EC" w:rsidRPr="009523B8">
        <w:rPr>
          <w:rFonts w:ascii="Arial" w:hAnsi="Arial" w:cs="Arial"/>
          <w:color w:val="222221"/>
          <w:sz w:val="24"/>
          <w:szCs w:val="24"/>
        </w:rPr>
        <w:t xml:space="preserve">ABCDE </w:t>
      </w:r>
      <w:r w:rsidR="007243B4" w:rsidRPr="009523B8">
        <w:rPr>
          <w:rFonts w:ascii="Arial" w:hAnsi="Arial" w:cs="Arial"/>
          <w:sz w:val="24"/>
          <w:szCs w:val="24"/>
        </w:rPr>
        <w:t xml:space="preserve">assessment then </w:t>
      </w:r>
      <w:r w:rsidR="001B280E" w:rsidRPr="009523B8">
        <w:rPr>
          <w:rFonts w:ascii="Arial" w:hAnsi="Arial" w:cs="Arial"/>
          <w:sz w:val="24"/>
          <w:szCs w:val="24"/>
        </w:rPr>
        <w:t xml:space="preserve">it may be a good idea to get them to do a further </w:t>
      </w:r>
      <w:r w:rsidR="006770DD" w:rsidRPr="009523B8">
        <w:rPr>
          <w:rFonts w:ascii="Arial" w:hAnsi="Arial" w:cs="Arial"/>
          <w:sz w:val="24"/>
          <w:szCs w:val="24"/>
        </w:rPr>
        <w:t>reassessment, or identify within the paperwork that they will need to re-do this in the</w:t>
      </w:r>
      <w:r w:rsidR="00485979">
        <w:rPr>
          <w:rFonts w:ascii="Arial" w:hAnsi="Arial" w:cs="Arial"/>
          <w:sz w:val="24"/>
          <w:szCs w:val="24"/>
        </w:rPr>
        <w:t>ir second</w:t>
      </w:r>
      <w:r w:rsidR="006770DD" w:rsidRPr="009523B8">
        <w:rPr>
          <w:rFonts w:ascii="Arial" w:hAnsi="Arial" w:cs="Arial"/>
          <w:sz w:val="24"/>
          <w:szCs w:val="24"/>
        </w:rPr>
        <w:t xml:space="preserve"> simulation.</w:t>
      </w:r>
    </w:p>
    <w:p w14:paraId="500F1ABB" w14:textId="77777777" w:rsidR="006770DD" w:rsidRPr="009523B8" w:rsidRDefault="006770DD" w:rsidP="000427ED">
      <w:pPr>
        <w:spacing w:after="0"/>
        <w:rPr>
          <w:rFonts w:ascii="Arial" w:hAnsi="Arial" w:cs="Arial"/>
          <w:sz w:val="24"/>
          <w:szCs w:val="24"/>
        </w:rPr>
      </w:pPr>
    </w:p>
    <w:p w14:paraId="26019845" w14:textId="77777777" w:rsidR="00C17EA1" w:rsidRDefault="00C17EA1">
      <w:pPr>
        <w:rPr>
          <w:rFonts w:ascii="Arial" w:hAnsi="Arial" w:cs="Arial"/>
          <w:b/>
          <w:bCs/>
          <w:color w:val="2F70C8"/>
          <w:sz w:val="28"/>
          <w:szCs w:val="28"/>
        </w:rPr>
      </w:pPr>
      <w:r>
        <w:rPr>
          <w:rFonts w:ascii="Arial" w:hAnsi="Arial" w:cs="Arial"/>
          <w:b/>
          <w:bCs/>
          <w:color w:val="2F70C8"/>
          <w:sz w:val="28"/>
          <w:szCs w:val="28"/>
        </w:rPr>
        <w:br w:type="page"/>
      </w:r>
    </w:p>
    <w:p w14:paraId="576F22B3" w14:textId="7D7C5624" w:rsidR="002C6080" w:rsidRPr="009523B8" w:rsidRDefault="006770DD" w:rsidP="004F5014">
      <w:pPr>
        <w:spacing w:after="120"/>
        <w:rPr>
          <w:rFonts w:ascii="Arial" w:hAnsi="Arial" w:cs="Arial"/>
          <w:b/>
          <w:bCs/>
          <w:color w:val="2F70C8"/>
          <w:sz w:val="28"/>
          <w:szCs w:val="28"/>
        </w:rPr>
      </w:pPr>
      <w:r w:rsidRPr="009523B8">
        <w:rPr>
          <w:rFonts w:ascii="Arial" w:hAnsi="Arial" w:cs="Arial"/>
          <w:b/>
          <w:bCs/>
          <w:color w:val="2F70C8"/>
          <w:sz w:val="28"/>
          <w:szCs w:val="28"/>
        </w:rPr>
        <w:lastRenderedPageBreak/>
        <w:t>Trauma simulation session</w:t>
      </w:r>
    </w:p>
    <w:p w14:paraId="68465EE2" w14:textId="71B9F368" w:rsidR="005518A2" w:rsidRPr="009523B8" w:rsidRDefault="006770DD" w:rsidP="002C6080">
      <w:pPr>
        <w:spacing w:after="0"/>
        <w:rPr>
          <w:rFonts w:ascii="Arial" w:hAnsi="Arial" w:cs="Arial"/>
          <w:sz w:val="24"/>
          <w:szCs w:val="24"/>
        </w:rPr>
      </w:pPr>
      <w:r w:rsidRPr="009523B8">
        <w:rPr>
          <w:rFonts w:ascii="Arial" w:hAnsi="Arial" w:cs="Arial"/>
          <w:sz w:val="24"/>
          <w:szCs w:val="24"/>
        </w:rPr>
        <w:t xml:space="preserve">The TL should start with a full team and have time before the child arrives to </w:t>
      </w:r>
      <w:r w:rsidR="008908A9" w:rsidRPr="009523B8">
        <w:rPr>
          <w:rFonts w:ascii="Arial" w:hAnsi="Arial" w:cs="Arial"/>
          <w:sz w:val="24"/>
          <w:szCs w:val="24"/>
        </w:rPr>
        <w:t>allocate roles</w:t>
      </w:r>
      <w:r w:rsidRPr="009523B8">
        <w:rPr>
          <w:rFonts w:ascii="Arial" w:hAnsi="Arial" w:cs="Arial"/>
          <w:sz w:val="24"/>
          <w:szCs w:val="24"/>
        </w:rPr>
        <w:t xml:space="preserve">. </w:t>
      </w:r>
      <w:r w:rsidR="005E4D8A" w:rsidRPr="009523B8">
        <w:rPr>
          <w:rFonts w:ascii="Arial" w:hAnsi="Arial" w:cs="Arial"/>
          <w:sz w:val="24"/>
          <w:szCs w:val="24"/>
        </w:rPr>
        <w:t>Their team will include the FH who ‘offers’ to do the primary survey when roles are being allocated.</w:t>
      </w:r>
      <w:r w:rsidR="00D60C24" w:rsidRPr="009523B8">
        <w:rPr>
          <w:rFonts w:ascii="Arial" w:hAnsi="Arial" w:cs="Arial"/>
          <w:sz w:val="24"/>
          <w:szCs w:val="24"/>
        </w:rPr>
        <w:t xml:space="preserve"> The TL should still guide the primary survey (ABCDE) and the FH can facilitate this with prompts such as</w:t>
      </w:r>
      <w:r w:rsidR="00877656" w:rsidRPr="009523B8">
        <w:rPr>
          <w:rFonts w:ascii="Arial" w:hAnsi="Arial" w:cs="Arial"/>
          <w:sz w:val="24"/>
          <w:szCs w:val="24"/>
        </w:rPr>
        <w:t xml:space="preserve"> “is there anything more</w:t>
      </w:r>
      <w:r w:rsidR="000F165E" w:rsidRPr="009523B8">
        <w:rPr>
          <w:rFonts w:ascii="Arial" w:hAnsi="Arial" w:cs="Arial"/>
          <w:sz w:val="24"/>
          <w:szCs w:val="24"/>
        </w:rPr>
        <w:t xml:space="preserve"> you would like me to do</w:t>
      </w:r>
      <w:r w:rsidR="00877656" w:rsidRPr="009523B8">
        <w:rPr>
          <w:rFonts w:ascii="Arial" w:hAnsi="Arial" w:cs="Arial"/>
          <w:sz w:val="24"/>
          <w:szCs w:val="24"/>
        </w:rPr>
        <w:t xml:space="preserve"> in B” or “would you like me to </w:t>
      </w:r>
      <w:r w:rsidR="009A206B" w:rsidRPr="009523B8">
        <w:rPr>
          <w:rFonts w:ascii="Arial" w:hAnsi="Arial" w:cs="Arial"/>
          <w:sz w:val="24"/>
          <w:szCs w:val="24"/>
        </w:rPr>
        <w:t>check the abdomen</w:t>
      </w:r>
      <w:r w:rsidR="000F165E" w:rsidRPr="009523B8">
        <w:rPr>
          <w:rFonts w:ascii="Arial" w:hAnsi="Arial" w:cs="Arial"/>
          <w:sz w:val="24"/>
          <w:szCs w:val="24"/>
        </w:rPr>
        <w:t>?”.</w:t>
      </w:r>
    </w:p>
    <w:p w14:paraId="3DC7BEB9" w14:textId="77777777" w:rsidR="002C6080" w:rsidRPr="009523B8" w:rsidRDefault="002C6080" w:rsidP="002C6080">
      <w:pPr>
        <w:spacing w:after="0"/>
        <w:rPr>
          <w:rFonts w:ascii="Arial" w:hAnsi="Arial" w:cs="Arial"/>
          <w:sz w:val="24"/>
          <w:szCs w:val="24"/>
        </w:rPr>
      </w:pPr>
    </w:p>
    <w:p w14:paraId="4FDB70A7" w14:textId="2971C256" w:rsidR="00E6230F" w:rsidRPr="009523B8" w:rsidRDefault="00E6230F" w:rsidP="00E6230F">
      <w:pPr>
        <w:spacing w:after="0"/>
        <w:rPr>
          <w:rFonts w:ascii="Arial" w:hAnsi="Arial" w:cs="Arial"/>
          <w:sz w:val="24"/>
          <w:szCs w:val="24"/>
        </w:rPr>
      </w:pPr>
      <w:r w:rsidRPr="009523B8">
        <w:rPr>
          <w:rFonts w:ascii="Arial" w:hAnsi="Arial" w:cs="Arial"/>
          <w:sz w:val="24"/>
          <w:szCs w:val="24"/>
        </w:rPr>
        <w:t xml:space="preserve">The TL manages the information flow and the structure of the &lt;c&gt;ABCDE assessment. They request re-assessments as interventions are made, they suggest treatment and put a plan into action. The TL ensures that situation awareness is shared. The FH does the primary survey (and inputs findings). The candidate team carries out the other tasks </w:t>
      </w:r>
      <w:r w:rsidR="004F5014" w:rsidRPr="009523B8">
        <w:rPr>
          <w:rFonts w:ascii="Arial" w:hAnsi="Arial" w:cs="Arial"/>
          <w:sz w:val="24"/>
          <w:szCs w:val="24"/>
        </w:rPr>
        <w:t>e.g.,</w:t>
      </w:r>
      <w:r w:rsidRPr="009523B8">
        <w:rPr>
          <w:rFonts w:ascii="Arial" w:hAnsi="Arial" w:cs="Arial"/>
          <w:sz w:val="24"/>
          <w:szCs w:val="24"/>
        </w:rPr>
        <w:t xml:space="preserve"> c-spine control, putting on the monitoring, calling for further help. </w:t>
      </w:r>
    </w:p>
    <w:p w14:paraId="0A9C74DF" w14:textId="77777777" w:rsidR="00E6230F" w:rsidRPr="009523B8" w:rsidRDefault="00E6230F" w:rsidP="00E6230F">
      <w:pPr>
        <w:spacing w:after="0"/>
        <w:rPr>
          <w:rFonts w:ascii="Arial" w:hAnsi="Arial" w:cs="Arial"/>
          <w:sz w:val="24"/>
          <w:szCs w:val="24"/>
        </w:rPr>
      </w:pPr>
    </w:p>
    <w:p w14:paraId="582D9A36" w14:textId="2292245C" w:rsidR="00F3160F" w:rsidRDefault="004F5014" w:rsidP="000427ED">
      <w:pPr>
        <w:spacing w:after="0"/>
        <w:rPr>
          <w:rFonts w:ascii="Arial" w:hAnsi="Arial" w:cs="Arial"/>
          <w:sz w:val="24"/>
          <w:szCs w:val="24"/>
        </w:rPr>
      </w:pPr>
      <w:r w:rsidRPr="009523B8">
        <w:rPr>
          <w:rFonts w:ascii="Arial" w:hAnsi="Arial" w:cs="Arial"/>
          <w:sz w:val="24"/>
          <w:szCs w:val="24"/>
        </w:rPr>
        <w:t>However,</w:t>
      </w:r>
      <w:r w:rsidR="000F165E" w:rsidRPr="009523B8">
        <w:rPr>
          <w:rFonts w:ascii="Arial" w:hAnsi="Arial" w:cs="Arial"/>
          <w:sz w:val="24"/>
          <w:szCs w:val="24"/>
        </w:rPr>
        <w:t xml:space="preserve"> the </w:t>
      </w:r>
      <w:r w:rsidR="008908A9" w:rsidRPr="009523B8">
        <w:rPr>
          <w:rFonts w:ascii="Arial" w:hAnsi="Arial" w:cs="Arial"/>
          <w:sz w:val="24"/>
          <w:szCs w:val="24"/>
        </w:rPr>
        <w:t xml:space="preserve">TL is less hands on than in the illness simulations, so should be encouraged to stand at the foot of the bed. </w:t>
      </w:r>
    </w:p>
    <w:p w14:paraId="48D04A7C" w14:textId="77777777" w:rsidR="009B7B06" w:rsidRPr="009523B8" w:rsidRDefault="009B7B06" w:rsidP="000427ED">
      <w:pPr>
        <w:spacing w:after="0"/>
        <w:rPr>
          <w:rFonts w:ascii="Arial" w:hAnsi="Arial" w:cs="Arial"/>
          <w:sz w:val="24"/>
          <w:szCs w:val="24"/>
        </w:rPr>
      </w:pPr>
    </w:p>
    <w:p w14:paraId="41C1A9F7" w14:textId="33560923" w:rsidR="00A244FC" w:rsidRPr="009523B8" w:rsidRDefault="005518A2" w:rsidP="004F5014">
      <w:pPr>
        <w:spacing w:after="120"/>
        <w:rPr>
          <w:rFonts w:ascii="Arial" w:hAnsi="Arial" w:cs="Arial"/>
          <w:sz w:val="28"/>
          <w:szCs w:val="28"/>
        </w:rPr>
      </w:pPr>
      <w:r w:rsidRPr="009523B8">
        <w:rPr>
          <w:rFonts w:ascii="Arial" w:hAnsi="Arial" w:cs="Arial"/>
          <w:b/>
          <w:bCs/>
          <w:color w:val="2F70C8"/>
          <w:sz w:val="28"/>
          <w:szCs w:val="28"/>
        </w:rPr>
        <w:t>Cardiac simulation session</w:t>
      </w:r>
    </w:p>
    <w:p w14:paraId="0253463A" w14:textId="48500CB0" w:rsidR="009B7B06" w:rsidRDefault="00207C9A" w:rsidP="009B7B06">
      <w:pPr>
        <w:rPr>
          <w:rStyle w:val="normaltextrun1"/>
          <w:rFonts w:ascii="Arial" w:hAnsi="Arial" w:cs="Arial"/>
          <w:sz w:val="24"/>
          <w:szCs w:val="24"/>
        </w:rPr>
      </w:pPr>
      <w:r w:rsidRPr="009523B8">
        <w:rPr>
          <w:rStyle w:val="normaltextrun1"/>
          <w:rFonts w:ascii="Arial" w:hAnsi="Arial" w:cs="Arial"/>
          <w:sz w:val="24"/>
          <w:szCs w:val="24"/>
        </w:rPr>
        <w:t xml:space="preserve">Set each </w:t>
      </w:r>
      <w:r w:rsidR="00F403BC" w:rsidRPr="009523B8">
        <w:rPr>
          <w:rStyle w:val="normaltextrun1"/>
          <w:rFonts w:ascii="Arial" w:hAnsi="Arial" w:cs="Arial"/>
          <w:sz w:val="24"/>
          <w:szCs w:val="24"/>
        </w:rPr>
        <w:t>simulation</w:t>
      </w:r>
      <w:r w:rsidRPr="009523B8">
        <w:rPr>
          <w:rStyle w:val="normaltextrun1"/>
          <w:rFonts w:ascii="Arial" w:hAnsi="Arial" w:cs="Arial"/>
          <w:sz w:val="24"/>
          <w:szCs w:val="24"/>
        </w:rPr>
        <w:t xml:space="preserve"> up with a TL</w:t>
      </w:r>
      <w:r w:rsidR="00F403BC" w:rsidRPr="009523B8">
        <w:rPr>
          <w:rStyle w:val="normaltextrun1"/>
          <w:rFonts w:ascii="Arial" w:hAnsi="Arial" w:cs="Arial"/>
          <w:sz w:val="24"/>
          <w:szCs w:val="24"/>
        </w:rPr>
        <w:t>,</w:t>
      </w:r>
      <w:r w:rsidRPr="009523B8">
        <w:rPr>
          <w:rStyle w:val="normaltextrun1"/>
          <w:rFonts w:ascii="Arial" w:hAnsi="Arial" w:cs="Arial"/>
          <w:sz w:val="24"/>
          <w:szCs w:val="24"/>
        </w:rPr>
        <w:t xml:space="preserve"> a FH and two other candidates to perform BLS</w:t>
      </w:r>
      <w:r w:rsidR="008A6111" w:rsidRPr="009523B8">
        <w:rPr>
          <w:rStyle w:val="normaltextrun1"/>
          <w:rFonts w:ascii="Arial" w:hAnsi="Arial" w:cs="Arial"/>
          <w:sz w:val="24"/>
          <w:szCs w:val="24"/>
        </w:rPr>
        <w:t xml:space="preserve"> until the full crash team arrive. The TL must retain full situation awareness </w:t>
      </w:r>
      <w:r w:rsidR="00F929B4" w:rsidRPr="009523B8">
        <w:rPr>
          <w:rStyle w:val="normaltextrun1"/>
          <w:rFonts w:ascii="Arial" w:hAnsi="Arial" w:cs="Arial"/>
          <w:sz w:val="24"/>
          <w:szCs w:val="24"/>
        </w:rPr>
        <w:t>throughout but</w:t>
      </w:r>
      <w:r w:rsidR="008A6111" w:rsidRPr="009523B8">
        <w:rPr>
          <w:rStyle w:val="normaltextrun1"/>
          <w:rFonts w:ascii="Arial" w:hAnsi="Arial" w:cs="Arial"/>
          <w:sz w:val="24"/>
          <w:szCs w:val="24"/>
        </w:rPr>
        <w:t xml:space="preserve"> tasks a team member to take charge</w:t>
      </w:r>
      <w:r w:rsidR="001810A1" w:rsidRPr="009523B8">
        <w:rPr>
          <w:rStyle w:val="normaltextrun1"/>
          <w:rFonts w:ascii="Arial" w:hAnsi="Arial" w:cs="Arial"/>
          <w:sz w:val="24"/>
          <w:szCs w:val="24"/>
        </w:rPr>
        <w:t xml:space="preserve"> of defib and </w:t>
      </w:r>
      <w:r w:rsidR="00F929B4" w:rsidRPr="009523B8">
        <w:rPr>
          <w:rStyle w:val="normaltextrun1"/>
          <w:rFonts w:ascii="Arial" w:hAnsi="Arial" w:cs="Arial"/>
          <w:sz w:val="24"/>
          <w:szCs w:val="24"/>
        </w:rPr>
        <w:t>team</w:t>
      </w:r>
      <w:r w:rsidR="001810A1" w:rsidRPr="009523B8">
        <w:rPr>
          <w:rStyle w:val="normaltextrun1"/>
          <w:rFonts w:ascii="Arial" w:hAnsi="Arial" w:cs="Arial"/>
          <w:sz w:val="24"/>
          <w:szCs w:val="24"/>
        </w:rPr>
        <w:t xml:space="preserve"> safety. It must be clear throughout th</w:t>
      </w:r>
      <w:r w:rsidR="00F403BC" w:rsidRPr="009523B8">
        <w:rPr>
          <w:rStyle w:val="normaltextrun1"/>
          <w:rFonts w:ascii="Arial" w:hAnsi="Arial" w:cs="Arial"/>
          <w:sz w:val="24"/>
          <w:szCs w:val="24"/>
        </w:rPr>
        <w:t>ese</w:t>
      </w:r>
      <w:r w:rsidR="001810A1" w:rsidRPr="009523B8">
        <w:rPr>
          <w:rStyle w:val="normaltextrun1"/>
          <w:rFonts w:ascii="Arial" w:hAnsi="Arial" w:cs="Arial"/>
          <w:sz w:val="24"/>
          <w:szCs w:val="24"/>
        </w:rPr>
        <w:t xml:space="preserve"> transition</w:t>
      </w:r>
      <w:r w:rsidR="00F403BC" w:rsidRPr="009523B8">
        <w:rPr>
          <w:rStyle w:val="normaltextrun1"/>
          <w:rFonts w:ascii="Arial" w:hAnsi="Arial" w:cs="Arial"/>
          <w:sz w:val="24"/>
          <w:szCs w:val="24"/>
        </w:rPr>
        <w:t>s</w:t>
      </w:r>
      <w:r w:rsidR="001810A1" w:rsidRPr="009523B8">
        <w:rPr>
          <w:rStyle w:val="normaltextrun1"/>
          <w:rFonts w:ascii="Arial" w:hAnsi="Arial" w:cs="Arial"/>
          <w:sz w:val="24"/>
          <w:szCs w:val="24"/>
        </w:rPr>
        <w:t xml:space="preserve"> who the team should be listening to.</w:t>
      </w:r>
    </w:p>
    <w:p w14:paraId="0854A639" w14:textId="77777777" w:rsidR="004E60CF" w:rsidRDefault="004E60CF" w:rsidP="004E60CF">
      <w:pPr>
        <w:rPr>
          <w:rStyle w:val="normaltextrun1"/>
          <w:rFonts w:ascii="Arial" w:hAnsi="Arial" w:cs="Arial"/>
          <w:b/>
          <w:bCs/>
          <w:sz w:val="24"/>
          <w:szCs w:val="24"/>
        </w:rPr>
      </w:pPr>
      <w:r>
        <w:rPr>
          <w:rStyle w:val="normaltextrun1"/>
          <w:rFonts w:ascii="Arial" w:hAnsi="Arial" w:cs="Arial"/>
          <w:sz w:val="24"/>
          <w:szCs w:val="24"/>
        </w:rPr>
        <w:t>All candidates will already have taken part and been assessed on this skill in the defibrillation skill station.</w:t>
      </w:r>
    </w:p>
    <w:p w14:paraId="7766B159" w14:textId="32797DCC" w:rsidR="004E60CF" w:rsidRDefault="004E60CF" w:rsidP="004E60CF">
      <w:pPr>
        <w:rPr>
          <w:rStyle w:val="normaltextrun1"/>
          <w:rFonts w:ascii="Arial" w:hAnsi="Arial" w:cs="Arial"/>
          <w:sz w:val="24"/>
          <w:szCs w:val="24"/>
        </w:rPr>
      </w:pPr>
      <w:r w:rsidRPr="009523B8">
        <w:rPr>
          <w:rStyle w:val="normaltextrun1"/>
          <w:rFonts w:ascii="Arial" w:hAnsi="Arial" w:cs="Arial"/>
          <w:b/>
          <w:bCs/>
          <w:sz w:val="24"/>
          <w:szCs w:val="24"/>
        </w:rPr>
        <w:t>If there is a candidate who has been identified during the</w:t>
      </w:r>
      <w:r>
        <w:rPr>
          <w:rStyle w:val="normaltextrun1"/>
          <w:rFonts w:ascii="Arial" w:hAnsi="Arial" w:cs="Arial"/>
          <w:b/>
          <w:bCs/>
          <w:sz w:val="24"/>
          <w:szCs w:val="24"/>
        </w:rPr>
        <w:t xml:space="preserve">ir first simulation </w:t>
      </w:r>
      <w:r w:rsidRPr="009523B8">
        <w:rPr>
          <w:rStyle w:val="normaltextrun1"/>
          <w:rFonts w:ascii="Arial" w:hAnsi="Arial" w:cs="Arial"/>
          <w:b/>
          <w:bCs/>
          <w:sz w:val="24"/>
          <w:szCs w:val="24"/>
        </w:rPr>
        <w:t xml:space="preserve">as needing further practice at the </w:t>
      </w:r>
      <w:r w:rsidRPr="009523B8">
        <w:rPr>
          <w:rFonts w:ascii="Arial" w:hAnsi="Arial" w:cs="Arial"/>
          <w:b/>
          <w:bCs/>
          <w:color w:val="222221"/>
          <w:sz w:val="24"/>
          <w:szCs w:val="24"/>
        </w:rPr>
        <w:t>ABCDE</w:t>
      </w:r>
      <w:r w:rsidRPr="009523B8">
        <w:rPr>
          <w:rFonts w:ascii="Arial" w:hAnsi="Arial" w:cs="Arial"/>
          <w:color w:val="222221"/>
          <w:sz w:val="24"/>
          <w:szCs w:val="24"/>
        </w:rPr>
        <w:t xml:space="preserve"> </w:t>
      </w:r>
      <w:r w:rsidRPr="009523B8">
        <w:rPr>
          <w:rStyle w:val="normaltextrun1"/>
          <w:rFonts w:ascii="Arial" w:hAnsi="Arial" w:cs="Arial"/>
          <w:b/>
          <w:bCs/>
          <w:sz w:val="24"/>
          <w:szCs w:val="24"/>
        </w:rPr>
        <w:t>assessment, then this can be done once ROSC has been achieved.</w:t>
      </w:r>
    </w:p>
    <w:p w14:paraId="32F1F67E" w14:textId="77777777" w:rsidR="00F320E7" w:rsidRPr="009523B8" w:rsidRDefault="00F320E7" w:rsidP="00D16094">
      <w:pPr>
        <w:rPr>
          <w:rStyle w:val="normaltextrun1"/>
          <w:rFonts w:ascii="Arial" w:hAnsi="Arial" w:cs="Arial"/>
          <w:sz w:val="24"/>
          <w:szCs w:val="24"/>
        </w:rPr>
      </w:pPr>
    </w:p>
    <w:p w14:paraId="3562A69A" w14:textId="04F5134F" w:rsidR="009B7B06" w:rsidRDefault="000E7DEE" w:rsidP="00C90E13">
      <w:pPr>
        <w:rPr>
          <w:rStyle w:val="normaltextrun1"/>
          <w:rFonts w:ascii="Arial" w:hAnsi="Arial" w:cs="Arial"/>
          <w:b/>
          <w:bCs/>
          <w:color w:val="2F70C8"/>
          <w:sz w:val="56"/>
          <w:szCs w:val="56"/>
        </w:rPr>
      </w:pPr>
      <w:r w:rsidRPr="009523B8">
        <w:rPr>
          <w:rStyle w:val="normaltextrun1"/>
          <w:rFonts w:ascii="Arial" w:hAnsi="Arial" w:cs="Arial"/>
          <w:b/>
          <w:bCs/>
          <w:color w:val="2F70C8"/>
          <w:sz w:val="56"/>
          <w:szCs w:val="56"/>
        </w:rPr>
        <w:t xml:space="preserve"> </w:t>
      </w:r>
    </w:p>
    <w:p w14:paraId="61E7880A" w14:textId="762C7A99" w:rsidR="009B7B06" w:rsidRDefault="009B7B06">
      <w:pPr>
        <w:rPr>
          <w:rStyle w:val="normaltextrun1"/>
          <w:rFonts w:ascii="Arial" w:hAnsi="Arial" w:cs="Arial"/>
          <w:b/>
          <w:bCs/>
          <w:color w:val="2F70C8"/>
          <w:sz w:val="56"/>
          <w:szCs w:val="56"/>
        </w:rPr>
      </w:pPr>
      <w:r>
        <w:rPr>
          <w:rStyle w:val="normaltextrun1"/>
          <w:rFonts w:ascii="Arial" w:hAnsi="Arial" w:cs="Arial"/>
          <w:b/>
          <w:bCs/>
          <w:color w:val="2F70C8"/>
          <w:sz w:val="56"/>
          <w:szCs w:val="56"/>
        </w:rPr>
        <w:br w:type="page"/>
      </w:r>
    </w:p>
    <w:p w14:paraId="240F1094" w14:textId="23683C14" w:rsidR="00FC2EF6" w:rsidRPr="009523B8" w:rsidRDefault="009B7B06" w:rsidP="00C90E13">
      <w:pPr>
        <w:rPr>
          <w:rStyle w:val="normaltextrun1"/>
          <w:rFonts w:ascii="Arial" w:hAnsi="Arial" w:cs="Arial"/>
          <w:b/>
          <w:bCs/>
          <w:color w:val="2F70C8"/>
          <w:sz w:val="56"/>
          <w:szCs w:val="56"/>
        </w:rPr>
      </w:pPr>
      <w:r w:rsidRPr="009523B8">
        <w:rPr>
          <w:rFonts w:ascii="Arial" w:hAnsi="Arial" w:cs="Arial"/>
          <w:noProof/>
        </w:rPr>
        <w:lastRenderedPageBreak/>
        <mc:AlternateContent>
          <mc:Choice Requires="wps">
            <w:drawing>
              <wp:anchor distT="0" distB="0" distL="114300" distR="114300" simplePos="0" relativeHeight="251658240" behindDoc="0" locked="0" layoutInCell="1" allowOverlap="1" wp14:anchorId="174B07A4" wp14:editId="03EF61ED">
                <wp:simplePos x="0" y="0"/>
                <wp:positionH relativeFrom="margin">
                  <wp:posOffset>-156845</wp:posOffset>
                </wp:positionH>
                <wp:positionV relativeFrom="paragraph">
                  <wp:posOffset>519049</wp:posOffset>
                </wp:positionV>
                <wp:extent cx="7199630" cy="297180"/>
                <wp:effectExtent l="0" t="0" r="20320" b="26670"/>
                <wp:wrapNone/>
                <wp:docPr id="1" name="Text Box 1"/>
                <wp:cNvGraphicFramePr/>
                <a:graphic xmlns:a="http://schemas.openxmlformats.org/drawingml/2006/main">
                  <a:graphicData uri="http://schemas.microsoft.com/office/word/2010/wordprocessingShape">
                    <wps:wsp>
                      <wps:cNvSpPr txBox="1"/>
                      <wps:spPr>
                        <a:xfrm>
                          <a:off x="0" y="0"/>
                          <a:ext cx="7199630" cy="297180"/>
                        </a:xfrm>
                        <a:prstGeom prst="roundRect">
                          <a:avLst/>
                        </a:prstGeom>
                        <a:solidFill>
                          <a:srgbClr val="9BBB59">
                            <a:lumMod val="40000"/>
                            <a:lumOff val="60000"/>
                          </a:srgbClr>
                        </a:solidFill>
                        <a:ln w="6350">
                          <a:solidFill>
                            <a:srgbClr val="4F81BD"/>
                          </a:solidFill>
                        </a:ln>
                      </wps:spPr>
                      <wps:txbx>
                        <w:txbxContent>
                          <w:p w14:paraId="3397AB14" w14:textId="77777777" w:rsidR="00D462DD" w:rsidRPr="004F5014" w:rsidRDefault="00D462DD" w:rsidP="00D462DD">
                            <w:pPr>
                              <w:jc w:val="center"/>
                              <w:rPr>
                                <w:rFonts w:ascii="Arial" w:hAnsi="Arial" w:cs="Arial"/>
                                <w:b/>
                                <w:bCs/>
                                <w:sz w:val="20"/>
                                <w:szCs w:val="20"/>
                              </w:rPr>
                            </w:pPr>
                            <w:r w:rsidRPr="004F5014">
                              <w:rPr>
                                <w:rFonts w:ascii="Arial" w:hAnsi="Arial" w:cs="Arial"/>
                                <w:b/>
                                <w:bCs/>
                                <w:sz w:val="20"/>
                                <w:szCs w:val="20"/>
                              </w:rPr>
                              <w:t>We have changed the way that we run scenarios on APLS 7e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4B07A4" id="Text Box 1" o:spid="_x0000_s1026" style="position:absolute;margin-left:-12.35pt;margin-top:40.85pt;width:566.9pt;height:2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" fillcolor="#d7e4bd" strokecolor="#4f81bd" strokeweight=".5pt">
                <v:textbox>
                  <w:txbxContent>
                    <w:p w14:paraId="3397AB14" w14:textId="77777777" w:rsidR="00D462DD" w:rsidRPr="004F5014" w:rsidRDefault="00D462DD" w:rsidP="00D462DD">
                      <w:pPr>
                        <w:jc w:val="center"/>
                        <w:rPr>
                          <w:rFonts w:ascii="Arial" w:hAnsi="Arial" w:cs="Arial"/>
                          <w:b/>
                          <w:bCs/>
                          <w:sz w:val="20"/>
                          <w:szCs w:val="20"/>
                        </w:rPr>
                      </w:pPr>
                      <w:r w:rsidRPr="004F5014">
                        <w:rPr>
                          <w:rFonts w:ascii="Arial" w:hAnsi="Arial" w:cs="Arial"/>
                          <w:b/>
                          <w:bCs/>
                          <w:sz w:val="20"/>
                          <w:szCs w:val="20"/>
                        </w:rPr>
                        <w:t>We have changed the way that we run scenarios on APLS 7e</w:t>
                      </w:r>
                    </w:p>
                  </w:txbxContent>
                </v:textbox>
                <w10:wrap anchorx="margin"/>
              </v:roundrect>
            </w:pict>
          </mc:Fallback>
        </mc:AlternateContent>
      </w:r>
      <w:r w:rsidR="00FC2EF6" w:rsidRPr="009523B8">
        <w:rPr>
          <w:rStyle w:val="normaltextrun1"/>
          <w:rFonts w:ascii="Arial" w:hAnsi="Arial" w:cs="Arial"/>
          <w:b/>
          <w:bCs/>
          <w:color w:val="2F70C8"/>
          <w:sz w:val="56"/>
          <w:szCs w:val="56"/>
        </w:rPr>
        <w:t>Guidance for running simulations</w:t>
      </w:r>
    </w:p>
    <w:p w14:paraId="46D0C6F6" w14:textId="7D722A1F" w:rsidR="00D462DD" w:rsidRPr="009523B8" w:rsidRDefault="00D462DD" w:rsidP="00D462DD">
      <w:pPr>
        <w:spacing w:after="0" w:line="240" w:lineRule="auto"/>
        <w:textAlignment w:val="baseline"/>
        <w:rPr>
          <w:rFonts w:ascii="Arial" w:eastAsia="Times New Roman" w:hAnsi="Arial" w:cs="Arial"/>
          <w:color w:val="2F70C8"/>
          <w:sz w:val="24"/>
          <w:szCs w:val="24"/>
          <w:lang w:eastAsia="en-GB"/>
        </w:rPr>
      </w:pPr>
    </w:p>
    <w:p w14:paraId="526D9BD7" w14:textId="3FD86B6B" w:rsidR="00D462DD" w:rsidRPr="009523B8" w:rsidRDefault="00A65C0B" w:rsidP="00D462DD">
      <w:pPr>
        <w:spacing w:after="0" w:line="240" w:lineRule="auto"/>
        <w:rPr>
          <w:rFonts w:ascii="Arial" w:eastAsia="Calibri" w:hAnsi="Arial" w:cs="Arial"/>
          <w:color w:val="222221"/>
          <w:sz w:val="24"/>
          <w:szCs w:val="24"/>
        </w:rPr>
      </w:pPr>
      <w:r w:rsidRPr="009523B8">
        <w:rPr>
          <w:rFonts w:ascii="Arial" w:eastAsia="Calibri" w:hAnsi="Arial" w:cs="Arial"/>
          <w:noProof/>
          <w:color w:val="222221"/>
          <w:sz w:val="24"/>
          <w:szCs w:val="24"/>
        </w:rPr>
        <mc:AlternateContent>
          <mc:Choice Requires="wpg">
            <w:drawing>
              <wp:anchor distT="0" distB="0" distL="114300" distR="114300" simplePos="0" relativeHeight="251658254" behindDoc="0" locked="0" layoutInCell="1" allowOverlap="1" wp14:anchorId="670EF691" wp14:editId="1199B84D">
                <wp:simplePos x="0" y="0"/>
                <wp:positionH relativeFrom="column">
                  <wp:posOffset>535882</wp:posOffset>
                </wp:positionH>
                <wp:positionV relativeFrom="paragraph">
                  <wp:posOffset>131908</wp:posOffset>
                </wp:positionV>
                <wp:extent cx="5905500" cy="1062182"/>
                <wp:effectExtent l="0" t="0" r="19050" b="24130"/>
                <wp:wrapNone/>
                <wp:docPr id="23" name="Group 23"/>
                <wp:cNvGraphicFramePr/>
                <a:graphic xmlns:a="http://schemas.openxmlformats.org/drawingml/2006/main">
                  <a:graphicData uri="http://schemas.microsoft.com/office/word/2010/wordprocessingGroup">
                    <wpg:wgp>
                      <wpg:cNvGrpSpPr/>
                      <wpg:grpSpPr>
                        <a:xfrm>
                          <a:off x="0" y="0"/>
                          <a:ext cx="5905500" cy="1062182"/>
                          <a:chOff x="0" y="0"/>
                          <a:chExt cx="6431280" cy="1073534"/>
                        </a:xfrm>
                      </wpg:grpSpPr>
                      <wps:wsp>
                        <wps:cNvPr id="4" name="Text Box 4"/>
                        <wps:cNvSpPr txBox="1"/>
                        <wps:spPr>
                          <a:xfrm>
                            <a:off x="0" y="7619"/>
                            <a:ext cx="2095500" cy="1065915"/>
                          </a:xfrm>
                          <a:prstGeom prst="roundRect">
                            <a:avLst/>
                          </a:prstGeom>
                          <a:solidFill>
                            <a:srgbClr val="9BBB59">
                              <a:lumMod val="40000"/>
                              <a:lumOff val="60000"/>
                            </a:srgbClr>
                          </a:solidFill>
                          <a:ln w="6350">
                            <a:solidFill>
                              <a:srgbClr val="4F81BD"/>
                            </a:solidFill>
                          </a:ln>
                        </wps:spPr>
                        <wps:txbx>
                          <w:txbxContent>
                            <w:p w14:paraId="78D03A60" w14:textId="33CAADFE" w:rsidR="00D462DD" w:rsidRPr="004F5014" w:rsidRDefault="00D462DD" w:rsidP="00412F80">
                              <w:pPr>
                                <w:spacing w:line="240" w:lineRule="auto"/>
                                <w:jc w:val="center"/>
                                <w:rPr>
                                  <w:rFonts w:ascii="Arial" w:hAnsi="Arial" w:cs="Arial"/>
                                  <w:sz w:val="20"/>
                                  <w:szCs w:val="20"/>
                                </w:rPr>
                              </w:pPr>
                              <w:r w:rsidRPr="004F5014">
                                <w:rPr>
                                  <w:rFonts w:ascii="Arial" w:hAnsi="Arial" w:cs="Arial"/>
                                  <w:b/>
                                  <w:bCs/>
                                  <w:sz w:val="20"/>
                                  <w:szCs w:val="20"/>
                                </w:rPr>
                                <w:t>Faculty: lea</w:t>
                              </w:r>
                              <w:r w:rsidR="00F46C59" w:rsidRPr="004F5014">
                                <w:rPr>
                                  <w:rFonts w:ascii="Arial" w:hAnsi="Arial" w:cs="Arial"/>
                                  <w:b/>
                                  <w:bCs/>
                                  <w:sz w:val="20"/>
                                  <w:szCs w:val="20"/>
                                </w:rPr>
                                <w:t>d</w:t>
                              </w:r>
                              <w:r w:rsidR="00E128E2" w:rsidRPr="004F5014">
                                <w:rPr>
                                  <w:rFonts w:ascii="Arial" w:hAnsi="Arial" w:cs="Arial"/>
                                  <w:sz w:val="20"/>
                                  <w:szCs w:val="20"/>
                                </w:rPr>
                                <w:t xml:space="preserve">                                   </w:t>
                              </w:r>
                              <w:r w:rsidRPr="004F5014">
                                <w:rPr>
                                  <w:rFonts w:ascii="Arial" w:hAnsi="Arial" w:cs="Arial"/>
                                  <w:sz w:val="20"/>
                                  <w:szCs w:val="20"/>
                                </w:rPr>
                                <w:t>Keeps a global overview</w:t>
                              </w:r>
                              <w:r w:rsidR="00E128E2" w:rsidRPr="004F5014">
                                <w:rPr>
                                  <w:rFonts w:ascii="Arial" w:hAnsi="Arial" w:cs="Arial"/>
                                  <w:sz w:val="20"/>
                                  <w:szCs w:val="20"/>
                                </w:rPr>
                                <w:t xml:space="preserve">              </w:t>
                              </w:r>
                              <w:r w:rsidRPr="004F5014">
                                <w:rPr>
                                  <w:rFonts w:ascii="Arial" w:hAnsi="Arial" w:cs="Arial"/>
                                  <w:sz w:val="20"/>
                                  <w:szCs w:val="20"/>
                                </w:rPr>
                                <w:t>Gives the initial brie</w:t>
                              </w:r>
                              <w:r w:rsidR="00E128E2" w:rsidRPr="004F5014">
                                <w:rPr>
                                  <w:rFonts w:ascii="Arial" w:hAnsi="Arial" w:cs="Arial"/>
                                  <w:sz w:val="20"/>
                                  <w:szCs w:val="20"/>
                                </w:rPr>
                                <w:t xml:space="preserve">f                      </w:t>
                              </w:r>
                              <w:r w:rsidR="00112DE7" w:rsidRPr="004F5014">
                                <w:rPr>
                                  <w:rFonts w:ascii="Arial" w:hAnsi="Arial" w:cs="Arial"/>
                                  <w:sz w:val="20"/>
                                  <w:szCs w:val="20"/>
                                </w:rPr>
                                <w:t xml:space="preserve">Runs the tech to </w:t>
                              </w:r>
                              <w:r w:rsidR="004E3AD6" w:rsidRPr="004F5014">
                                <w:rPr>
                                  <w:rFonts w:ascii="Arial" w:hAnsi="Arial" w:cs="Arial"/>
                                  <w:sz w:val="20"/>
                                  <w:szCs w:val="20"/>
                                </w:rPr>
                                <w:t>keep the scenario moving</w:t>
                              </w:r>
                              <w:r w:rsidR="00866AD4" w:rsidRPr="004F5014">
                                <w:rPr>
                                  <w:rFonts w:ascii="Arial" w:hAnsi="Arial" w:cs="Arial"/>
                                  <w:sz w:val="20"/>
                                  <w:szCs w:val="20"/>
                                </w:rPr>
                                <w:t xml:space="preserve">            </w:t>
                              </w:r>
                              <w:r w:rsidRPr="004F5014">
                                <w:rPr>
                                  <w:rFonts w:ascii="Arial" w:hAnsi="Arial" w:cs="Arial"/>
                                  <w:sz w:val="20"/>
                                  <w:szCs w:val="20"/>
                                </w:rPr>
                                <w:t>Facilitates a LC, not a list</w:t>
                              </w:r>
                            </w:p>
                            <w:p w14:paraId="675C6F4E" w14:textId="77777777" w:rsidR="00D462DD" w:rsidRPr="000B47F5" w:rsidRDefault="00D462DD" w:rsidP="00D462DD">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4335780" y="7619"/>
                            <a:ext cx="2095500" cy="1065915"/>
                          </a:xfrm>
                          <a:prstGeom prst="roundRect">
                            <a:avLst/>
                          </a:prstGeom>
                          <a:solidFill>
                            <a:srgbClr val="9BBB59">
                              <a:lumMod val="40000"/>
                              <a:lumOff val="60000"/>
                            </a:srgbClr>
                          </a:solidFill>
                          <a:ln w="6350">
                            <a:solidFill>
                              <a:srgbClr val="4F81BD"/>
                            </a:solidFill>
                          </a:ln>
                        </wps:spPr>
                        <wps:txbx>
                          <w:txbxContent>
                            <w:p w14:paraId="4AA2C905" w14:textId="1FE1B990" w:rsidR="00D462DD" w:rsidRPr="004F5014" w:rsidRDefault="00D462DD" w:rsidP="002230C1">
                              <w:pPr>
                                <w:spacing w:line="240" w:lineRule="auto"/>
                                <w:jc w:val="center"/>
                                <w:rPr>
                                  <w:rFonts w:ascii="Arial" w:hAnsi="Arial" w:cs="Arial"/>
                                  <w:sz w:val="20"/>
                                  <w:szCs w:val="20"/>
                                </w:rPr>
                              </w:pPr>
                              <w:r w:rsidRPr="004F5014">
                                <w:rPr>
                                  <w:rFonts w:ascii="Arial" w:hAnsi="Arial" w:cs="Arial"/>
                                  <w:b/>
                                  <w:bCs/>
                                  <w:sz w:val="20"/>
                                  <w:szCs w:val="20"/>
                                </w:rPr>
                                <w:t xml:space="preserve">Faculty: </w:t>
                              </w:r>
                              <w:r w:rsidR="00AA2243" w:rsidRPr="004F5014">
                                <w:rPr>
                                  <w:rFonts w:ascii="Arial" w:hAnsi="Arial" w:cs="Arial"/>
                                  <w:b/>
                                  <w:bCs/>
                                  <w:sz w:val="20"/>
                                  <w:szCs w:val="20"/>
                                </w:rPr>
                                <w:t>paperwork</w:t>
                              </w:r>
                              <w:r w:rsidR="00EA2387" w:rsidRPr="004F5014">
                                <w:rPr>
                                  <w:rFonts w:ascii="Arial" w:hAnsi="Arial" w:cs="Arial"/>
                                  <w:sz w:val="20"/>
                                  <w:szCs w:val="20"/>
                                </w:rPr>
                                <w:t xml:space="preserve">                      </w:t>
                              </w:r>
                              <w:r w:rsidRPr="004F5014">
                                <w:rPr>
                                  <w:rFonts w:ascii="Arial" w:hAnsi="Arial" w:cs="Arial"/>
                                  <w:sz w:val="20"/>
                                  <w:szCs w:val="20"/>
                                </w:rPr>
                                <w:t xml:space="preserve">Acts as specialist e.g. for SBAR </w:t>
                              </w:r>
                              <w:r w:rsidR="00E62807" w:rsidRPr="004F5014">
                                <w:rPr>
                                  <w:rFonts w:ascii="Arial" w:hAnsi="Arial" w:cs="Arial"/>
                                  <w:sz w:val="20"/>
                                  <w:szCs w:val="20"/>
                                </w:rPr>
                                <w:t>Fills in the paperwork</w:t>
                              </w:r>
                            </w:p>
                            <w:p w14:paraId="68E0A889" w14:textId="70FF8A89" w:rsidR="00214A8B" w:rsidRPr="004F5014" w:rsidRDefault="0007140F" w:rsidP="002230C1">
                              <w:pPr>
                                <w:spacing w:line="240" w:lineRule="auto"/>
                                <w:jc w:val="center"/>
                                <w:rPr>
                                  <w:rFonts w:ascii="Arial" w:hAnsi="Arial" w:cs="Arial"/>
                                  <w:sz w:val="20"/>
                                  <w:szCs w:val="20"/>
                                </w:rPr>
                              </w:pPr>
                              <w:r w:rsidRPr="004F5014">
                                <w:rPr>
                                  <w:rFonts w:ascii="Arial" w:hAnsi="Arial" w:cs="Arial"/>
                                  <w:sz w:val="20"/>
                                  <w:szCs w:val="20"/>
                                </w:rPr>
                                <w:t>Deals with technical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2171700" y="0"/>
                            <a:ext cx="2095500" cy="1065916"/>
                          </a:xfrm>
                          <a:prstGeom prst="roundRect">
                            <a:avLst/>
                          </a:prstGeom>
                          <a:solidFill>
                            <a:srgbClr val="9BBB59">
                              <a:lumMod val="40000"/>
                              <a:lumOff val="60000"/>
                            </a:srgbClr>
                          </a:solidFill>
                          <a:ln w="6350">
                            <a:solidFill>
                              <a:srgbClr val="4F81BD"/>
                            </a:solidFill>
                          </a:ln>
                        </wps:spPr>
                        <wps:txbx>
                          <w:txbxContent>
                            <w:p w14:paraId="3E40AA6E" w14:textId="2097126D" w:rsidR="00D462DD" w:rsidRPr="004F5014" w:rsidRDefault="00D462DD" w:rsidP="002230C1">
                              <w:pPr>
                                <w:spacing w:line="240" w:lineRule="auto"/>
                                <w:jc w:val="center"/>
                                <w:rPr>
                                  <w:rFonts w:ascii="Arial" w:hAnsi="Arial" w:cs="Arial"/>
                                  <w:sz w:val="20"/>
                                  <w:szCs w:val="20"/>
                                </w:rPr>
                              </w:pPr>
                              <w:r w:rsidRPr="004F5014">
                                <w:rPr>
                                  <w:rFonts w:ascii="Arial" w:hAnsi="Arial" w:cs="Arial"/>
                                  <w:b/>
                                  <w:bCs/>
                                  <w:sz w:val="20"/>
                                  <w:szCs w:val="20"/>
                                </w:rPr>
                                <w:t>Faculty: helper</w:t>
                              </w:r>
                              <w:r w:rsidR="00866AD4" w:rsidRPr="004F5014">
                                <w:rPr>
                                  <w:rFonts w:ascii="Arial" w:hAnsi="Arial" w:cs="Arial"/>
                                  <w:sz w:val="20"/>
                                  <w:szCs w:val="20"/>
                                </w:rPr>
                                <w:t xml:space="preserve">                                  </w:t>
                              </w:r>
                              <w:r w:rsidRPr="004F5014">
                                <w:rPr>
                                  <w:rFonts w:ascii="Arial" w:hAnsi="Arial" w:cs="Arial"/>
                                  <w:sz w:val="20"/>
                                  <w:szCs w:val="20"/>
                                </w:rPr>
                                <w:t>Helps from within the sim</w:t>
                              </w:r>
                              <w:r w:rsidR="00E128E2" w:rsidRPr="004F5014">
                                <w:rPr>
                                  <w:rFonts w:ascii="Arial" w:hAnsi="Arial" w:cs="Arial"/>
                                  <w:sz w:val="20"/>
                                  <w:szCs w:val="20"/>
                                </w:rPr>
                                <w:t xml:space="preserve">                </w:t>
                              </w:r>
                              <w:r w:rsidRPr="004F5014">
                                <w:rPr>
                                  <w:rFonts w:ascii="Arial" w:hAnsi="Arial" w:cs="Arial"/>
                                  <w:sz w:val="20"/>
                                  <w:szCs w:val="20"/>
                                </w:rPr>
                                <w:t>Can prompt the TL</w:t>
                              </w:r>
                              <w:r w:rsidR="00E128E2" w:rsidRPr="004F5014">
                                <w:rPr>
                                  <w:rFonts w:ascii="Arial" w:hAnsi="Arial" w:cs="Arial"/>
                                  <w:sz w:val="20"/>
                                  <w:szCs w:val="20"/>
                                </w:rPr>
                                <w:t xml:space="preserve">                        </w:t>
                              </w:r>
                              <w:r w:rsidRPr="004F5014">
                                <w:rPr>
                                  <w:rFonts w:ascii="Arial" w:hAnsi="Arial" w:cs="Arial"/>
                                  <w:sz w:val="20"/>
                                  <w:szCs w:val="20"/>
                                </w:rPr>
                                <w:t>Needs to know the parameters</w:t>
                              </w:r>
                              <w:r w:rsidR="00866AD4" w:rsidRPr="004F5014">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0EF691" id="Group 23" o:spid="_x0000_s1027" style="position:absolute;margin-left:42.2pt;margin-top:10.4pt;width:465pt;height:83.65pt;z-index:251658254;mso-width-relative:margin;mso-height-relative:margin" coordsize="64312,1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">
                <v:roundrect id="Text Box 4" o:spid="_x0000_s1028" style="position:absolute;top:76;width:20955;height:106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" fillcolor="#d7e4bd" strokecolor="#4f81bd" strokeweight=".5pt">
                  <v:textbox>
                    <w:txbxContent>
                      <w:p w14:paraId="78D03A60" w14:textId="33CAADFE" w:rsidR="00D462DD" w:rsidRPr="004F5014" w:rsidRDefault="00D462DD" w:rsidP="00412F80">
                        <w:pPr>
                          <w:spacing w:line="240" w:lineRule="auto"/>
                          <w:jc w:val="center"/>
                          <w:rPr>
                            <w:rFonts w:ascii="Arial" w:hAnsi="Arial" w:cs="Arial"/>
                            <w:sz w:val="20"/>
                            <w:szCs w:val="20"/>
                          </w:rPr>
                        </w:pPr>
                        <w:r w:rsidRPr="004F5014">
                          <w:rPr>
                            <w:rFonts w:ascii="Arial" w:hAnsi="Arial" w:cs="Arial"/>
                            <w:b/>
                            <w:bCs/>
                            <w:sz w:val="20"/>
                            <w:szCs w:val="20"/>
                          </w:rPr>
                          <w:t>Faculty: lea</w:t>
                        </w:r>
                        <w:r w:rsidR="00F46C59" w:rsidRPr="004F5014">
                          <w:rPr>
                            <w:rFonts w:ascii="Arial" w:hAnsi="Arial" w:cs="Arial"/>
                            <w:b/>
                            <w:bCs/>
                            <w:sz w:val="20"/>
                            <w:szCs w:val="20"/>
                          </w:rPr>
                          <w:t>d</w:t>
                        </w:r>
                        <w:r w:rsidR="00E128E2" w:rsidRPr="004F5014">
                          <w:rPr>
                            <w:rFonts w:ascii="Arial" w:hAnsi="Arial" w:cs="Arial"/>
                            <w:sz w:val="20"/>
                            <w:szCs w:val="20"/>
                          </w:rPr>
                          <w:t xml:space="preserve">                                   </w:t>
                        </w:r>
                        <w:r w:rsidRPr="004F5014">
                          <w:rPr>
                            <w:rFonts w:ascii="Arial" w:hAnsi="Arial" w:cs="Arial"/>
                            <w:sz w:val="20"/>
                            <w:szCs w:val="20"/>
                          </w:rPr>
                          <w:t>Keeps a global overview</w:t>
                        </w:r>
                        <w:r w:rsidR="00E128E2" w:rsidRPr="004F5014">
                          <w:rPr>
                            <w:rFonts w:ascii="Arial" w:hAnsi="Arial" w:cs="Arial"/>
                            <w:sz w:val="20"/>
                            <w:szCs w:val="20"/>
                          </w:rPr>
                          <w:t xml:space="preserve">              </w:t>
                        </w:r>
                        <w:r w:rsidRPr="004F5014">
                          <w:rPr>
                            <w:rFonts w:ascii="Arial" w:hAnsi="Arial" w:cs="Arial"/>
                            <w:sz w:val="20"/>
                            <w:szCs w:val="20"/>
                          </w:rPr>
                          <w:t>Gives the initial brie</w:t>
                        </w:r>
                        <w:r w:rsidR="00E128E2" w:rsidRPr="004F5014">
                          <w:rPr>
                            <w:rFonts w:ascii="Arial" w:hAnsi="Arial" w:cs="Arial"/>
                            <w:sz w:val="20"/>
                            <w:szCs w:val="20"/>
                          </w:rPr>
                          <w:t xml:space="preserve">f                      </w:t>
                        </w:r>
                        <w:r w:rsidR="00112DE7" w:rsidRPr="004F5014">
                          <w:rPr>
                            <w:rFonts w:ascii="Arial" w:hAnsi="Arial" w:cs="Arial"/>
                            <w:sz w:val="20"/>
                            <w:szCs w:val="20"/>
                          </w:rPr>
                          <w:t xml:space="preserve">Runs the tech to </w:t>
                        </w:r>
                        <w:r w:rsidR="004E3AD6" w:rsidRPr="004F5014">
                          <w:rPr>
                            <w:rFonts w:ascii="Arial" w:hAnsi="Arial" w:cs="Arial"/>
                            <w:sz w:val="20"/>
                            <w:szCs w:val="20"/>
                          </w:rPr>
                          <w:t>keep the scenario moving</w:t>
                        </w:r>
                        <w:r w:rsidR="00866AD4" w:rsidRPr="004F5014">
                          <w:rPr>
                            <w:rFonts w:ascii="Arial" w:hAnsi="Arial" w:cs="Arial"/>
                            <w:sz w:val="20"/>
                            <w:szCs w:val="20"/>
                          </w:rPr>
                          <w:t xml:space="preserve">            </w:t>
                        </w:r>
                        <w:r w:rsidRPr="004F5014">
                          <w:rPr>
                            <w:rFonts w:ascii="Arial" w:hAnsi="Arial" w:cs="Arial"/>
                            <w:sz w:val="20"/>
                            <w:szCs w:val="20"/>
                          </w:rPr>
                          <w:t>Facilitates a LC, not a list</w:t>
                        </w:r>
                      </w:p>
                      <w:p w14:paraId="675C6F4E" w14:textId="77777777" w:rsidR="00D462DD" w:rsidRPr="000B47F5" w:rsidRDefault="00D462DD" w:rsidP="00D462DD">
                        <w:pPr>
                          <w:jc w:val="center"/>
                          <w:rPr>
                            <w:sz w:val="20"/>
                            <w:szCs w:val="20"/>
                          </w:rPr>
                        </w:pPr>
                      </w:p>
                    </w:txbxContent>
                  </v:textbox>
                </v:roundrect>
                <v:roundrect id="Text Box 20" o:spid="_x0000_s1029" style="position:absolute;left:43357;top:76;width:20955;height:106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" fillcolor="#d7e4bd" strokecolor="#4f81bd" strokeweight=".5pt">
                  <v:textbox>
                    <w:txbxContent>
                      <w:p w14:paraId="4AA2C905" w14:textId="1FE1B990" w:rsidR="00D462DD" w:rsidRPr="004F5014" w:rsidRDefault="00D462DD" w:rsidP="002230C1">
                        <w:pPr>
                          <w:spacing w:line="240" w:lineRule="auto"/>
                          <w:jc w:val="center"/>
                          <w:rPr>
                            <w:rFonts w:ascii="Arial" w:hAnsi="Arial" w:cs="Arial"/>
                            <w:sz w:val="20"/>
                            <w:szCs w:val="20"/>
                          </w:rPr>
                        </w:pPr>
                        <w:r w:rsidRPr="004F5014">
                          <w:rPr>
                            <w:rFonts w:ascii="Arial" w:hAnsi="Arial" w:cs="Arial"/>
                            <w:b/>
                            <w:bCs/>
                            <w:sz w:val="20"/>
                            <w:szCs w:val="20"/>
                          </w:rPr>
                          <w:t xml:space="preserve">Faculty: </w:t>
                        </w:r>
                        <w:r w:rsidR="00AA2243" w:rsidRPr="004F5014">
                          <w:rPr>
                            <w:rFonts w:ascii="Arial" w:hAnsi="Arial" w:cs="Arial"/>
                            <w:b/>
                            <w:bCs/>
                            <w:sz w:val="20"/>
                            <w:szCs w:val="20"/>
                          </w:rPr>
                          <w:t>paperwork</w:t>
                        </w:r>
                        <w:r w:rsidR="00EA2387" w:rsidRPr="004F5014">
                          <w:rPr>
                            <w:rFonts w:ascii="Arial" w:hAnsi="Arial" w:cs="Arial"/>
                            <w:sz w:val="20"/>
                            <w:szCs w:val="20"/>
                          </w:rPr>
                          <w:t xml:space="preserve">                      </w:t>
                        </w:r>
                        <w:r w:rsidRPr="004F5014">
                          <w:rPr>
                            <w:rFonts w:ascii="Arial" w:hAnsi="Arial" w:cs="Arial"/>
                            <w:sz w:val="20"/>
                            <w:szCs w:val="20"/>
                          </w:rPr>
                          <w:t xml:space="preserve">Acts as specialist e.g. for SBAR </w:t>
                        </w:r>
                        <w:r w:rsidR="00E62807" w:rsidRPr="004F5014">
                          <w:rPr>
                            <w:rFonts w:ascii="Arial" w:hAnsi="Arial" w:cs="Arial"/>
                            <w:sz w:val="20"/>
                            <w:szCs w:val="20"/>
                          </w:rPr>
                          <w:t>Fills in the paperwork</w:t>
                        </w:r>
                      </w:p>
                      <w:p w14:paraId="68E0A889" w14:textId="70FF8A89" w:rsidR="00214A8B" w:rsidRPr="004F5014" w:rsidRDefault="0007140F" w:rsidP="002230C1">
                        <w:pPr>
                          <w:spacing w:line="240" w:lineRule="auto"/>
                          <w:jc w:val="center"/>
                          <w:rPr>
                            <w:rFonts w:ascii="Arial" w:hAnsi="Arial" w:cs="Arial"/>
                            <w:sz w:val="20"/>
                            <w:szCs w:val="20"/>
                          </w:rPr>
                        </w:pPr>
                        <w:r w:rsidRPr="004F5014">
                          <w:rPr>
                            <w:rFonts w:ascii="Arial" w:hAnsi="Arial" w:cs="Arial"/>
                            <w:sz w:val="20"/>
                            <w:szCs w:val="20"/>
                          </w:rPr>
                          <w:t>Deals with technical issues</w:t>
                        </w:r>
                      </w:p>
                    </w:txbxContent>
                  </v:textbox>
                </v:roundrect>
                <v:roundrect id="Text Box 21" o:spid="_x0000_s1030" style="position:absolute;left:21717;width:20955;height:106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" fillcolor="#d7e4bd" strokecolor="#4f81bd" strokeweight=".5pt">
                  <v:textbox>
                    <w:txbxContent>
                      <w:p w14:paraId="3E40AA6E" w14:textId="2097126D" w:rsidR="00D462DD" w:rsidRPr="004F5014" w:rsidRDefault="00D462DD" w:rsidP="002230C1">
                        <w:pPr>
                          <w:spacing w:line="240" w:lineRule="auto"/>
                          <w:jc w:val="center"/>
                          <w:rPr>
                            <w:rFonts w:ascii="Arial" w:hAnsi="Arial" w:cs="Arial"/>
                            <w:sz w:val="20"/>
                            <w:szCs w:val="20"/>
                          </w:rPr>
                        </w:pPr>
                        <w:r w:rsidRPr="004F5014">
                          <w:rPr>
                            <w:rFonts w:ascii="Arial" w:hAnsi="Arial" w:cs="Arial"/>
                            <w:b/>
                            <w:bCs/>
                            <w:sz w:val="20"/>
                            <w:szCs w:val="20"/>
                          </w:rPr>
                          <w:t>Faculty: helper</w:t>
                        </w:r>
                        <w:r w:rsidR="00866AD4" w:rsidRPr="004F5014">
                          <w:rPr>
                            <w:rFonts w:ascii="Arial" w:hAnsi="Arial" w:cs="Arial"/>
                            <w:sz w:val="20"/>
                            <w:szCs w:val="20"/>
                          </w:rPr>
                          <w:t xml:space="preserve">                                  </w:t>
                        </w:r>
                        <w:r w:rsidRPr="004F5014">
                          <w:rPr>
                            <w:rFonts w:ascii="Arial" w:hAnsi="Arial" w:cs="Arial"/>
                            <w:sz w:val="20"/>
                            <w:szCs w:val="20"/>
                          </w:rPr>
                          <w:t>Helps from within the sim</w:t>
                        </w:r>
                        <w:r w:rsidR="00E128E2" w:rsidRPr="004F5014">
                          <w:rPr>
                            <w:rFonts w:ascii="Arial" w:hAnsi="Arial" w:cs="Arial"/>
                            <w:sz w:val="20"/>
                            <w:szCs w:val="20"/>
                          </w:rPr>
                          <w:t xml:space="preserve">                </w:t>
                        </w:r>
                        <w:r w:rsidRPr="004F5014">
                          <w:rPr>
                            <w:rFonts w:ascii="Arial" w:hAnsi="Arial" w:cs="Arial"/>
                            <w:sz w:val="20"/>
                            <w:szCs w:val="20"/>
                          </w:rPr>
                          <w:t>Can prompt the TL</w:t>
                        </w:r>
                        <w:r w:rsidR="00E128E2" w:rsidRPr="004F5014">
                          <w:rPr>
                            <w:rFonts w:ascii="Arial" w:hAnsi="Arial" w:cs="Arial"/>
                            <w:sz w:val="20"/>
                            <w:szCs w:val="20"/>
                          </w:rPr>
                          <w:t xml:space="preserve">                        </w:t>
                        </w:r>
                        <w:r w:rsidRPr="004F5014">
                          <w:rPr>
                            <w:rFonts w:ascii="Arial" w:hAnsi="Arial" w:cs="Arial"/>
                            <w:sz w:val="20"/>
                            <w:szCs w:val="20"/>
                          </w:rPr>
                          <w:t>Needs to know the parameters</w:t>
                        </w:r>
                        <w:r w:rsidR="00866AD4" w:rsidRPr="004F5014">
                          <w:rPr>
                            <w:rFonts w:ascii="Arial" w:hAnsi="Arial" w:cs="Arial"/>
                            <w:sz w:val="20"/>
                            <w:szCs w:val="20"/>
                          </w:rPr>
                          <w:t xml:space="preserve">    </w:t>
                        </w:r>
                      </w:p>
                    </w:txbxContent>
                  </v:textbox>
                </v:roundrect>
              </v:group>
            </w:pict>
          </mc:Fallback>
        </mc:AlternateContent>
      </w:r>
    </w:p>
    <w:p w14:paraId="52006417" w14:textId="1675CA23" w:rsidR="00D462DD" w:rsidRPr="009523B8" w:rsidRDefault="00D462DD" w:rsidP="00D462DD">
      <w:pPr>
        <w:spacing w:after="0" w:line="240" w:lineRule="auto"/>
        <w:rPr>
          <w:rFonts w:ascii="Arial" w:eastAsia="Calibri" w:hAnsi="Arial" w:cs="Arial"/>
          <w:color w:val="222221"/>
          <w:sz w:val="24"/>
          <w:szCs w:val="24"/>
        </w:rPr>
      </w:pPr>
    </w:p>
    <w:p w14:paraId="740CB027" w14:textId="77777777" w:rsidR="00D462DD" w:rsidRPr="009523B8" w:rsidRDefault="00D462DD" w:rsidP="00D462DD">
      <w:pPr>
        <w:spacing w:after="0" w:line="240" w:lineRule="auto"/>
        <w:rPr>
          <w:rFonts w:ascii="Arial" w:eastAsia="Calibri" w:hAnsi="Arial" w:cs="Arial"/>
          <w:color w:val="222221"/>
          <w:sz w:val="24"/>
          <w:szCs w:val="24"/>
        </w:rPr>
      </w:pPr>
    </w:p>
    <w:p w14:paraId="25CEB44B" w14:textId="77777777" w:rsidR="00D462DD" w:rsidRPr="009523B8" w:rsidRDefault="00D462DD" w:rsidP="00D462DD">
      <w:pPr>
        <w:spacing w:after="0" w:line="240" w:lineRule="auto"/>
        <w:textAlignment w:val="baseline"/>
        <w:rPr>
          <w:rFonts w:ascii="Arial" w:eastAsia="Times New Roman" w:hAnsi="Arial" w:cs="Arial"/>
          <w:color w:val="2F70C8"/>
          <w:sz w:val="24"/>
          <w:szCs w:val="24"/>
          <w:lang w:eastAsia="en-GB"/>
        </w:rPr>
      </w:pPr>
    </w:p>
    <w:p w14:paraId="05E758EC" w14:textId="7AD8A0BE" w:rsidR="00D462DD" w:rsidRPr="009523B8" w:rsidRDefault="00F320E7" w:rsidP="00D462DD">
      <w:pPr>
        <w:spacing w:after="0" w:line="240" w:lineRule="auto"/>
        <w:textAlignment w:val="baseline"/>
        <w:rPr>
          <w:rFonts w:ascii="Arial" w:eastAsia="Times New Roman" w:hAnsi="Arial" w:cs="Arial"/>
          <w:b/>
          <w:bCs/>
          <w:color w:val="2F70C8"/>
          <w:sz w:val="64"/>
          <w:szCs w:val="64"/>
          <w:lang w:eastAsia="en-GB"/>
        </w:rPr>
      </w:pPr>
      <w:r w:rsidRPr="009523B8">
        <w:rPr>
          <w:rFonts w:ascii="Arial" w:eastAsia="Times New Roman" w:hAnsi="Arial" w:cs="Arial"/>
          <w:noProof/>
          <w:sz w:val="24"/>
          <w:szCs w:val="24"/>
          <w:lang w:eastAsia="en-GB"/>
        </w:rPr>
        <mc:AlternateContent>
          <mc:Choice Requires="wps">
            <w:drawing>
              <wp:anchor distT="0" distB="0" distL="114300" distR="114300" simplePos="0" relativeHeight="251658246" behindDoc="0" locked="0" layoutInCell="1" allowOverlap="1" wp14:anchorId="21FD0B47" wp14:editId="74EEC85A">
                <wp:simplePos x="0" y="0"/>
                <wp:positionH relativeFrom="margin">
                  <wp:posOffset>-194945</wp:posOffset>
                </wp:positionH>
                <wp:positionV relativeFrom="paragraph">
                  <wp:posOffset>520411</wp:posOffset>
                </wp:positionV>
                <wp:extent cx="7199630" cy="431800"/>
                <wp:effectExtent l="0" t="0" r="20320" b="25400"/>
                <wp:wrapNone/>
                <wp:docPr id="11" name="Text Box 11"/>
                <wp:cNvGraphicFramePr/>
                <a:graphic xmlns:a="http://schemas.openxmlformats.org/drawingml/2006/main">
                  <a:graphicData uri="http://schemas.microsoft.com/office/word/2010/wordprocessingShape">
                    <wps:wsp>
                      <wps:cNvSpPr txBox="1"/>
                      <wps:spPr>
                        <a:xfrm>
                          <a:off x="0" y="0"/>
                          <a:ext cx="7199630" cy="431800"/>
                        </a:xfrm>
                        <a:prstGeom prst="roundRect">
                          <a:avLst/>
                        </a:prstGeom>
                        <a:solidFill>
                          <a:srgbClr val="DBEEF4"/>
                        </a:solidFill>
                        <a:ln w="6350">
                          <a:solidFill>
                            <a:srgbClr val="4F81BD"/>
                          </a:solidFill>
                        </a:ln>
                      </wps:spPr>
                      <wps:txbx>
                        <w:txbxContent>
                          <w:p w14:paraId="44E0F7D3" w14:textId="26F3E5BB" w:rsidR="00D462DD" w:rsidRPr="004F5014" w:rsidRDefault="00D462DD" w:rsidP="00412F80">
                            <w:pPr>
                              <w:spacing w:line="240" w:lineRule="auto"/>
                              <w:jc w:val="center"/>
                              <w:rPr>
                                <w:rFonts w:ascii="Arial" w:hAnsi="Arial" w:cs="Arial"/>
                                <w:sz w:val="20"/>
                                <w:szCs w:val="20"/>
                              </w:rPr>
                            </w:pPr>
                            <w:r w:rsidRPr="004F5014">
                              <w:rPr>
                                <w:rFonts w:ascii="Arial" w:hAnsi="Arial" w:cs="Arial"/>
                                <w:sz w:val="20"/>
                                <w:szCs w:val="20"/>
                              </w:rPr>
                              <w:t>The embedded faculty helper’s job will be to act as a team member and to provide information from within the scenario to enable the candidate</w:t>
                            </w:r>
                            <w:r w:rsidR="0074318B" w:rsidRPr="004F5014">
                              <w:rPr>
                                <w:rFonts w:ascii="Arial" w:hAnsi="Arial" w:cs="Arial"/>
                                <w:sz w:val="20"/>
                                <w:szCs w:val="20"/>
                              </w:rPr>
                              <w:t>s</w:t>
                            </w:r>
                            <w:r w:rsidRPr="004F5014">
                              <w:rPr>
                                <w:rFonts w:ascii="Arial" w:hAnsi="Arial" w:cs="Arial"/>
                                <w:sz w:val="20"/>
                                <w:szCs w:val="20"/>
                              </w:rPr>
                              <w:t xml:space="preserve"> </w:t>
                            </w:r>
                            <w:r w:rsidR="00E10CC7" w:rsidRPr="004F5014">
                              <w:rPr>
                                <w:rFonts w:ascii="Arial" w:hAnsi="Arial" w:cs="Arial"/>
                                <w:sz w:val="20"/>
                                <w:szCs w:val="20"/>
                              </w:rPr>
                              <w:t xml:space="preserve">to </w:t>
                            </w:r>
                            <w:r w:rsidR="0074318B" w:rsidRPr="004F5014">
                              <w:rPr>
                                <w:rFonts w:ascii="Arial" w:hAnsi="Arial" w:cs="Arial"/>
                                <w:sz w:val="20"/>
                                <w:szCs w:val="20"/>
                              </w:rPr>
                              <w:t>manage the patient’s care</w:t>
                            </w:r>
                            <w:r w:rsidRPr="004F5014">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FD0B47" id="Text Box 11" o:spid="_x0000_s1031" style="position:absolute;margin-left:-15.35pt;margin-top:41pt;width:566.9pt;height:34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" fillcolor="#dbeef4" strokecolor="#4f81bd" strokeweight=".5pt">
                <v:textbox>
                  <w:txbxContent>
                    <w:p w14:paraId="44E0F7D3" w14:textId="26F3E5BB" w:rsidR="00D462DD" w:rsidRPr="004F5014" w:rsidRDefault="00D462DD" w:rsidP="00412F80">
                      <w:pPr>
                        <w:spacing w:line="240" w:lineRule="auto"/>
                        <w:jc w:val="center"/>
                        <w:rPr>
                          <w:rFonts w:ascii="Arial" w:hAnsi="Arial" w:cs="Arial"/>
                          <w:sz w:val="20"/>
                          <w:szCs w:val="20"/>
                        </w:rPr>
                      </w:pPr>
                      <w:r w:rsidRPr="004F5014">
                        <w:rPr>
                          <w:rFonts w:ascii="Arial" w:hAnsi="Arial" w:cs="Arial"/>
                          <w:sz w:val="20"/>
                          <w:szCs w:val="20"/>
                        </w:rPr>
                        <w:t>The embedded faculty helper’s job will be to act as a team member and to provide information from within the scenario to enable the candidate</w:t>
                      </w:r>
                      <w:r w:rsidR="0074318B" w:rsidRPr="004F5014">
                        <w:rPr>
                          <w:rFonts w:ascii="Arial" w:hAnsi="Arial" w:cs="Arial"/>
                          <w:sz w:val="20"/>
                          <w:szCs w:val="20"/>
                        </w:rPr>
                        <w:t>s</w:t>
                      </w:r>
                      <w:r w:rsidRPr="004F5014">
                        <w:rPr>
                          <w:rFonts w:ascii="Arial" w:hAnsi="Arial" w:cs="Arial"/>
                          <w:sz w:val="20"/>
                          <w:szCs w:val="20"/>
                        </w:rPr>
                        <w:t xml:space="preserve"> </w:t>
                      </w:r>
                      <w:r w:rsidR="00E10CC7" w:rsidRPr="004F5014">
                        <w:rPr>
                          <w:rFonts w:ascii="Arial" w:hAnsi="Arial" w:cs="Arial"/>
                          <w:sz w:val="20"/>
                          <w:szCs w:val="20"/>
                        </w:rPr>
                        <w:t xml:space="preserve">to </w:t>
                      </w:r>
                      <w:r w:rsidR="0074318B" w:rsidRPr="004F5014">
                        <w:rPr>
                          <w:rFonts w:ascii="Arial" w:hAnsi="Arial" w:cs="Arial"/>
                          <w:sz w:val="20"/>
                          <w:szCs w:val="20"/>
                        </w:rPr>
                        <w:t>manage the patient’s care</w:t>
                      </w:r>
                      <w:r w:rsidRPr="004F5014">
                        <w:rPr>
                          <w:rFonts w:ascii="Arial" w:hAnsi="Arial" w:cs="Arial"/>
                          <w:sz w:val="20"/>
                          <w:szCs w:val="20"/>
                        </w:rPr>
                        <w:t xml:space="preserve">. </w:t>
                      </w:r>
                    </w:p>
                  </w:txbxContent>
                </v:textbox>
                <w10:wrap anchorx="margin"/>
              </v:roundrect>
            </w:pict>
          </mc:Fallback>
        </mc:AlternateContent>
      </w:r>
    </w:p>
    <w:p w14:paraId="2A7FF9B6" w14:textId="785548D9" w:rsidR="00EA2387" w:rsidRPr="009523B8" w:rsidRDefault="00EA2387">
      <w:pPr>
        <w:rPr>
          <w:rFonts w:ascii="Arial" w:hAnsi="Arial" w:cs="Arial"/>
        </w:rPr>
      </w:pPr>
    </w:p>
    <w:p w14:paraId="0B91E4FE" w14:textId="457F427C" w:rsidR="00EA2387" w:rsidRPr="009523B8" w:rsidRDefault="00F320E7">
      <w:pPr>
        <w:rPr>
          <w:rFonts w:ascii="Arial" w:hAnsi="Arial" w:cs="Arial"/>
        </w:rPr>
      </w:pPr>
      <w:r w:rsidRPr="009523B8">
        <w:rPr>
          <w:rFonts w:ascii="Arial" w:eastAsia="Times New Roman" w:hAnsi="Arial" w:cs="Arial"/>
          <w:noProof/>
          <w:sz w:val="24"/>
          <w:szCs w:val="24"/>
          <w:lang w:eastAsia="en-GB"/>
        </w:rPr>
        <mc:AlternateContent>
          <mc:Choice Requires="wps">
            <w:drawing>
              <wp:anchor distT="0" distB="0" distL="114300" distR="114300" simplePos="0" relativeHeight="251658284" behindDoc="0" locked="0" layoutInCell="1" allowOverlap="1" wp14:anchorId="67F3E7E3" wp14:editId="409DDFBF">
                <wp:simplePos x="0" y="0"/>
                <wp:positionH relativeFrom="margin">
                  <wp:posOffset>-194310</wp:posOffset>
                </wp:positionH>
                <wp:positionV relativeFrom="paragraph">
                  <wp:posOffset>253019</wp:posOffset>
                </wp:positionV>
                <wp:extent cx="7199630" cy="359410"/>
                <wp:effectExtent l="0" t="0" r="20320" b="21590"/>
                <wp:wrapNone/>
                <wp:docPr id="860935691" name="Text Box 860935691"/>
                <wp:cNvGraphicFramePr/>
                <a:graphic xmlns:a="http://schemas.openxmlformats.org/drawingml/2006/main">
                  <a:graphicData uri="http://schemas.microsoft.com/office/word/2010/wordprocessingShape">
                    <wps:wsp>
                      <wps:cNvSpPr txBox="1"/>
                      <wps:spPr>
                        <a:xfrm>
                          <a:off x="0" y="0"/>
                          <a:ext cx="7199630" cy="359410"/>
                        </a:xfrm>
                        <a:prstGeom prst="roundRect">
                          <a:avLst/>
                        </a:prstGeom>
                        <a:solidFill>
                          <a:srgbClr val="4BACC6">
                            <a:lumMod val="20000"/>
                            <a:lumOff val="80000"/>
                          </a:srgbClr>
                        </a:solidFill>
                        <a:ln w="6350">
                          <a:solidFill>
                            <a:srgbClr val="4F81BD"/>
                          </a:solidFill>
                        </a:ln>
                      </wps:spPr>
                      <wps:txbx>
                        <w:txbxContent>
                          <w:p w14:paraId="48B6D841" w14:textId="28CDF4A7" w:rsidR="0074318B" w:rsidRPr="004F5014" w:rsidRDefault="00FA6140" w:rsidP="00D462DD">
                            <w:pPr>
                              <w:jc w:val="center"/>
                              <w:rPr>
                                <w:rFonts w:ascii="Arial" w:hAnsi="Arial" w:cs="Arial"/>
                                <w:sz w:val="20"/>
                                <w:szCs w:val="20"/>
                              </w:rPr>
                            </w:pPr>
                            <w:r w:rsidRPr="004F5014">
                              <w:rPr>
                                <w:rFonts w:ascii="Arial" w:hAnsi="Arial" w:cs="Arial"/>
                                <w:sz w:val="20"/>
                                <w:szCs w:val="20"/>
                              </w:rPr>
                              <w:t>Encourage the team to interact with the embedded faculty helper from the outset</w:t>
                            </w:r>
                            <w:r w:rsidR="007C1F94" w:rsidRPr="004F5014">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3E7E3" id="Text Box 860935691" o:spid="_x0000_s1032" style="position:absolute;margin-left:-15.3pt;margin-top:19.9pt;width:566.9pt;height:28.3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" fillcolor="#dbeef4" strokecolor="#4f81bd" strokeweight=".5pt">
                <v:textbox>
                  <w:txbxContent>
                    <w:p w14:paraId="48B6D841" w14:textId="28CDF4A7" w:rsidR="0074318B" w:rsidRPr="004F5014" w:rsidRDefault="00FA6140" w:rsidP="00D462DD">
                      <w:pPr>
                        <w:jc w:val="center"/>
                        <w:rPr>
                          <w:rFonts w:ascii="Arial" w:hAnsi="Arial" w:cs="Arial"/>
                          <w:sz w:val="20"/>
                          <w:szCs w:val="20"/>
                        </w:rPr>
                      </w:pPr>
                      <w:r w:rsidRPr="004F5014">
                        <w:rPr>
                          <w:rFonts w:ascii="Arial" w:hAnsi="Arial" w:cs="Arial"/>
                          <w:sz w:val="20"/>
                          <w:szCs w:val="20"/>
                        </w:rPr>
                        <w:t>Encourage the team to interact with the embedded faculty helper from the outset</w:t>
                      </w:r>
                      <w:r w:rsidR="007C1F94" w:rsidRPr="004F5014">
                        <w:rPr>
                          <w:rFonts w:ascii="Arial" w:hAnsi="Arial" w:cs="Arial"/>
                          <w:sz w:val="20"/>
                          <w:szCs w:val="20"/>
                        </w:rPr>
                        <w:t>.</w:t>
                      </w:r>
                    </w:p>
                  </w:txbxContent>
                </v:textbox>
                <w10:wrap anchorx="margin"/>
              </v:roundrect>
            </w:pict>
          </mc:Fallback>
        </mc:AlternateContent>
      </w:r>
    </w:p>
    <w:p w14:paraId="6D7AA643" w14:textId="79802E5B" w:rsidR="00EA2387" w:rsidRPr="009523B8" w:rsidRDefault="00EA2387">
      <w:pPr>
        <w:rPr>
          <w:rFonts w:ascii="Arial" w:hAnsi="Arial" w:cs="Arial"/>
        </w:rPr>
      </w:pPr>
    </w:p>
    <w:p w14:paraId="3935A57C" w14:textId="6ECFE67A" w:rsidR="00EA2387" w:rsidRPr="009523B8" w:rsidRDefault="00B4558B">
      <w:pPr>
        <w:rPr>
          <w:rFonts w:ascii="Arial" w:hAnsi="Arial" w:cs="Arial"/>
        </w:rPr>
      </w:pPr>
      <w:r w:rsidRPr="009523B8">
        <w:rPr>
          <w:rFonts w:ascii="Arial" w:eastAsia="Times New Roman" w:hAnsi="Arial" w:cs="Arial"/>
          <w:noProof/>
          <w:sz w:val="24"/>
          <w:szCs w:val="24"/>
          <w:lang w:eastAsia="en-GB"/>
        </w:rPr>
        <mc:AlternateContent>
          <mc:Choice Requires="wps">
            <w:drawing>
              <wp:anchor distT="0" distB="0" distL="114300" distR="114300" simplePos="0" relativeHeight="251658241" behindDoc="0" locked="0" layoutInCell="1" allowOverlap="1" wp14:anchorId="222845A2" wp14:editId="65D2343F">
                <wp:simplePos x="0" y="0"/>
                <wp:positionH relativeFrom="margin">
                  <wp:posOffset>-189230</wp:posOffset>
                </wp:positionH>
                <wp:positionV relativeFrom="paragraph">
                  <wp:posOffset>101311</wp:posOffset>
                </wp:positionV>
                <wp:extent cx="7199630" cy="359410"/>
                <wp:effectExtent l="0" t="0" r="20320" b="21590"/>
                <wp:wrapNone/>
                <wp:docPr id="17" name="Text Box 17"/>
                <wp:cNvGraphicFramePr/>
                <a:graphic xmlns:a="http://schemas.openxmlformats.org/drawingml/2006/main">
                  <a:graphicData uri="http://schemas.microsoft.com/office/word/2010/wordprocessingShape">
                    <wps:wsp>
                      <wps:cNvSpPr txBox="1"/>
                      <wps:spPr>
                        <a:xfrm>
                          <a:off x="0" y="0"/>
                          <a:ext cx="7199630" cy="359410"/>
                        </a:xfrm>
                        <a:prstGeom prst="roundRect">
                          <a:avLst/>
                        </a:prstGeom>
                        <a:solidFill>
                          <a:srgbClr val="4BACC6">
                            <a:lumMod val="20000"/>
                            <a:lumOff val="80000"/>
                          </a:srgbClr>
                        </a:solidFill>
                        <a:ln w="6350">
                          <a:solidFill>
                            <a:srgbClr val="4F81BD"/>
                          </a:solidFill>
                        </a:ln>
                      </wps:spPr>
                      <wps:txbx>
                        <w:txbxContent>
                          <w:p w14:paraId="05903093" w14:textId="42EF50B2" w:rsidR="00D462DD" w:rsidRPr="004F5014" w:rsidRDefault="00D462DD" w:rsidP="00D462DD">
                            <w:pPr>
                              <w:jc w:val="center"/>
                              <w:rPr>
                                <w:rFonts w:ascii="Arial" w:hAnsi="Arial" w:cs="Arial"/>
                                <w:sz w:val="20"/>
                                <w:szCs w:val="20"/>
                              </w:rPr>
                            </w:pPr>
                            <w:r w:rsidRPr="004F5014">
                              <w:rPr>
                                <w:rFonts w:ascii="Arial" w:hAnsi="Arial" w:cs="Arial"/>
                                <w:sz w:val="20"/>
                                <w:szCs w:val="20"/>
                              </w:rPr>
                              <w:t xml:space="preserve">Encourage the </w:t>
                            </w:r>
                            <w:r w:rsidR="00FA6140" w:rsidRPr="004F5014">
                              <w:rPr>
                                <w:rFonts w:ascii="Arial" w:hAnsi="Arial" w:cs="Arial"/>
                                <w:sz w:val="20"/>
                                <w:szCs w:val="20"/>
                              </w:rPr>
                              <w:t>use of names and closed loop communication</w:t>
                            </w:r>
                            <w:r w:rsidRPr="004F5014">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845A2" id="Text Box 17" o:spid="_x0000_s1033" style="position:absolute;margin-left:-14.9pt;margin-top:8pt;width:566.9pt;height:28.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" fillcolor="#dbeef4" strokecolor="#4f81bd" strokeweight=".5pt">
                <v:textbox>
                  <w:txbxContent>
                    <w:p w14:paraId="05903093" w14:textId="42EF50B2" w:rsidR="00D462DD" w:rsidRPr="004F5014" w:rsidRDefault="00D462DD" w:rsidP="00D462DD">
                      <w:pPr>
                        <w:jc w:val="center"/>
                        <w:rPr>
                          <w:rFonts w:ascii="Arial" w:hAnsi="Arial" w:cs="Arial"/>
                          <w:sz w:val="20"/>
                          <w:szCs w:val="20"/>
                        </w:rPr>
                      </w:pPr>
                      <w:r w:rsidRPr="004F5014">
                        <w:rPr>
                          <w:rFonts w:ascii="Arial" w:hAnsi="Arial" w:cs="Arial"/>
                          <w:sz w:val="20"/>
                          <w:szCs w:val="20"/>
                        </w:rPr>
                        <w:t xml:space="preserve">Encourage the </w:t>
                      </w:r>
                      <w:r w:rsidR="00FA6140" w:rsidRPr="004F5014">
                        <w:rPr>
                          <w:rFonts w:ascii="Arial" w:hAnsi="Arial" w:cs="Arial"/>
                          <w:sz w:val="20"/>
                          <w:szCs w:val="20"/>
                        </w:rPr>
                        <w:t>use of names and closed loop communication</w:t>
                      </w:r>
                      <w:r w:rsidRPr="004F5014">
                        <w:rPr>
                          <w:rFonts w:ascii="Arial" w:hAnsi="Arial" w:cs="Arial"/>
                          <w:sz w:val="20"/>
                          <w:szCs w:val="20"/>
                        </w:rPr>
                        <w:t xml:space="preserve">. </w:t>
                      </w:r>
                    </w:p>
                  </w:txbxContent>
                </v:textbox>
                <w10:wrap anchorx="margin"/>
              </v:roundrect>
            </w:pict>
          </mc:Fallback>
        </mc:AlternateContent>
      </w:r>
    </w:p>
    <w:p w14:paraId="41EE6CDA" w14:textId="732EF023" w:rsidR="00EA2387" w:rsidRPr="009523B8" w:rsidRDefault="00F320E7">
      <w:pPr>
        <w:rPr>
          <w:rFonts w:ascii="Arial" w:hAnsi="Arial" w:cs="Arial"/>
        </w:rPr>
      </w:pPr>
      <w:r w:rsidRPr="009523B8">
        <w:rPr>
          <w:rFonts w:ascii="Arial" w:eastAsia="Times New Roman" w:hAnsi="Arial" w:cs="Arial"/>
          <w:noProof/>
          <w:sz w:val="24"/>
          <w:szCs w:val="24"/>
          <w:lang w:eastAsia="en-GB"/>
        </w:rPr>
        <mc:AlternateContent>
          <mc:Choice Requires="wps">
            <w:drawing>
              <wp:anchor distT="0" distB="0" distL="114300" distR="114300" simplePos="0" relativeHeight="251658253" behindDoc="0" locked="0" layoutInCell="1" allowOverlap="1" wp14:anchorId="7F0206DA" wp14:editId="04B784F7">
                <wp:simplePos x="0" y="0"/>
                <wp:positionH relativeFrom="page">
                  <wp:posOffset>168275</wp:posOffset>
                </wp:positionH>
                <wp:positionV relativeFrom="paragraph">
                  <wp:posOffset>214919</wp:posOffset>
                </wp:positionV>
                <wp:extent cx="7199630" cy="431800"/>
                <wp:effectExtent l="0" t="0" r="20320" b="25400"/>
                <wp:wrapNone/>
                <wp:docPr id="1395627867" name="Text Box 1395627867"/>
                <wp:cNvGraphicFramePr/>
                <a:graphic xmlns:a="http://schemas.openxmlformats.org/drawingml/2006/main">
                  <a:graphicData uri="http://schemas.microsoft.com/office/word/2010/wordprocessingShape">
                    <wps:wsp>
                      <wps:cNvSpPr txBox="1"/>
                      <wps:spPr>
                        <a:xfrm>
                          <a:off x="0" y="0"/>
                          <a:ext cx="7199630" cy="431800"/>
                        </a:xfrm>
                        <a:prstGeom prst="roundRect">
                          <a:avLst/>
                        </a:prstGeom>
                        <a:solidFill>
                          <a:srgbClr val="DBEEF4"/>
                        </a:solidFill>
                        <a:ln w="6350">
                          <a:solidFill>
                            <a:srgbClr val="4F81BD"/>
                          </a:solidFill>
                        </a:ln>
                      </wps:spPr>
                      <wps:txbx>
                        <w:txbxContent>
                          <w:p w14:paraId="07A41F7E" w14:textId="002F7407" w:rsidR="00D462DD" w:rsidRPr="004F5014" w:rsidRDefault="00D462DD" w:rsidP="000F10EB">
                            <w:pPr>
                              <w:spacing w:after="0" w:line="240" w:lineRule="auto"/>
                              <w:jc w:val="center"/>
                              <w:rPr>
                                <w:rFonts w:ascii="Arial" w:hAnsi="Arial" w:cs="Arial"/>
                                <w:sz w:val="20"/>
                                <w:szCs w:val="20"/>
                              </w:rPr>
                            </w:pPr>
                            <w:r w:rsidRPr="004F5014">
                              <w:rPr>
                                <w:rFonts w:ascii="Arial" w:hAnsi="Arial" w:cs="Arial"/>
                                <w:sz w:val="20"/>
                                <w:szCs w:val="20"/>
                              </w:rPr>
                              <w:t>The lead instructor should bring additional candidates in as appropriate to an emergency situation</w:t>
                            </w:r>
                            <w:r w:rsidR="008A2F70" w:rsidRPr="004F5014">
                              <w:rPr>
                                <w:rFonts w:ascii="Arial" w:hAnsi="Arial" w:cs="Arial"/>
                                <w:sz w:val="20"/>
                                <w:szCs w:val="20"/>
                              </w:rPr>
                              <w:t xml:space="preserve"> and/or if the faculty helper is inundated</w:t>
                            </w:r>
                            <w:r w:rsidR="007425CF" w:rsidRPr="004F5014">
                              <w:rPr>
                                <w:rFonts w:ascii="Arial" w:hAnsi="Arial" w:cs="Arial"/>
                                <w:sz w:val="20"/>
                                <w:szCs w:val="20"/>
                              </w:rPr>
                              <w:t xml:space="preserve"> and not able to respond to the TL</w:t>
                            </w:r>
                            <w:r w:rsidRPr="004F5014">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206DA" id="Text Box 1395627867" o:spid="_x0000_s1034" style="position:absolute;margin-left:13.25pt;margin-top:16.9pt;width:566.9pt;height:34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" fillcolor="#dbeef4" strokecolor="#4f81bd" strokeweight=".5pt">
                <v:textbox>
                  <w:txbxContent>
                    <w:p w14:paraId="07A41F7E" w14:textId="002F7407" w:rsidR="00D462DD" w:rsidRPr="004F5014" w:rsidRDefault="00D462DD" w:rsidP="000F10EB">
                      <w:pPr>
                        <w:spacing w:after="0" w:line="240" w:lineRule="auto"/>
                        <w:jc w:val="center"/>
                        <w:rPr>
                          <w:rFonts w:ascii="Arial" w:hAnsi="Arial" w:cs="Arial"/>
                          <w:sz w:val="20"/>
                          <w:szCs w:val="20"/>
                        </w:rPr>
                      </w:pPr>
                      <w:r w:rsidRPr="004F5014">
                        <w:rPr>
                          <w:rFonts w:ascii="Arial" w:hAnsi="Arial" w:cs="Arial"/>
                          <w:sz w:val="20"/>
                          <w:szCs w:val="20"/>
                        </w:rPr>
                        <w:t>The lead instructor should bring additional candidates in as appropriate to an emergency situation</w:t>
                      </w:r>
                      <w:r w:rsidR="008A2F70" w:rsidRPr="004F5014">
                        <w:rPr>
                          <w:rFonts w:ascii="Arial" w:hAnsi="Arial" w:cs="Arial"/>
                          <w:sz w:val="20"/>
                          <w:szCs w:val="20"/>
                        </w:rPr>
                        <w:t xml:space="preserve"> and/or if the faculty helper is inundated</w:t>
                      </w:r>
                      <w:r w:rsidR="007425CF" w:rsidRPr="004F5014">
                        <w:rPr>
                          <w:rFonts w:ascii="Arial" w:hAnsi="Arial" w:cs="Arial"/>
                          <w:sz w:val="20"/>
                          <w:szCs w:val="20"/>
                        </w:rPr>
                        <w:t xml:space="preserve"> and not able to respond to the TL</w:t>
                      </w:r>
                      <w:r w:rsidRPr="004F5014">
                        <w:rPr>
                          <w:rFonts w:ascii="Arial" w:hAnsi="Arial" w:cs="Arial"/>
                          <w:sz w:val="20"/>
                          <w:szCs w:val="20"/>
                        </w:rPr>
                        <w:t>.</w:t>
                      </w:r>
                    </w:p>
                  </w:txbxContent>
                </v:textbox>
                <w10:wrap anchorx="page"/>
              </v:roundrect>
            </w:pict>
          </mc:Fallback>
        </mc:AlternateContent>
      </w:r>
    </w:p>
    <w:p w14:paraId="1905364D" w14:textId="7AFA662E" w:rsidR="00EA2387" w:rsidRPr="009523B8" w:rsidRDefault="00EA2387">
      <w:pPr>
        <w:rPr>
          <w:rFonts w:ascii="Arial" w:hAnsi="Arial" w:cs="Arial"/>
        </w:rPr>
      </w:pPr>
    </w:p>
    <w:p w14:paraId="53712224" w14:textId="6A14A095" w:rsidR="00EA2387" w:rsidRPr="009523B8" w:rsidRDefault="00B4558B">
      <w:pPr>
        <w:rPr>
          <w:rFonts w:ascii="Arial" w:hAnsi="Arial" w:cs="Arial"/>
        </w:rPr>
      </w:pPr>
      <w:r w:rsidRPr="009523B8">
        <w:rPr>
          <w:rFonts w:ascii="Arial" w:eastAsia="Times New Roman" w:hAnsi="Arial" w:cs="Arial"/>
          <w:noProof/>
          <w:sz w:val="24"/>
          <w:szCs w:val="24"/>
          <w:lang w:eastAsia="en-GB"/>
        </w:rPr>
        <mc:AlternateContent>
          <mc:Choice Requires="wps">
            <w:drawing>
              <wp:anchor distT="0" distB="0" distL="114300" distR="114300" simplePos="0" relativeHeight="251658251" behindDoc="0" locked="0" layoutInCell="1" allowOverlap="1" wp14:anchorId="3E409139" wp14:editId="6FA2AD1B">
                <wp:simplePos x="0" y="0"/>
                <wp:positionH relativeFrom="margin">
                  <wp:posOffset>-196215</wp:posOffset>
                </wp:positionH>
                <wp:positionV relativeFrom="paragraph">
                  <wp:posOffset>137506</wp:posOffset>
                </wp:positionV>
                <wp:extent cx="7199630" cy="431800"/>
                <wp:effectExtent l="0" t="0" r="20320" b="25400"/>
                <wp:wrapNone/>
                <wp:docPr id="22" name="Text Box 22"/>
                <wp:cNvGraphicFramePr/>
                <a:graphic xmlns:a="http://schemas.openxmlformats.org/drawingml/2006/main">
                  <a:graphicData uri="http://schemas.microsoft.com/office/word/2010/wordprocessingShape">
                    <wps:wsp>
                      <wps:cNvSpPr txBox="1"/>
                      <wps:spPr>
                        <a:xfrm>
                          <a:off x="0" y="0"/>
                          <a:ext cx="7199630" cy="431800"/>
                        </a:xfrm>
                        <a:prstGeom prst="roundRect">
                          <a:avLst/>
                        </a:prstGeom>
                        <a:solidFill>
                          <a:srgbClr val="4BACC6">
                            <a:lumMod val="20000"/>
                            <a:lumOff val="80000"/>
                          </a:srgbClr>
                        </a:solidFill>
                        <a:ln w="6350">
                          <a:solidFill>
                            <a:srgbClr val="4F81BD"/>
                          </a:solidFill>
                        </a:ln>
                      </wps:spPr>
                      <wps:txbx>
                        <w:txbxContent>
                          <w:p w14:paraId="4C44F0BE" w14:textId="77777777" w:rsidR="00D462DD" w:rsidRPr="004F5014" w:rsidRDefault="00D462DD" w:rsidP="00412F80">
                            <w:pPr>
                              <w:spacing w:line="240" w:lineRule="auto"/>
                              <w:jc w:val="center"/>
                              <w:rPr>
                                <w:rFonts w:ascii="Arial" w:hAnsi="Arial" w:cs="Arial"/>
                                <w:sz w:val="20"/>
                                <w:szCs w:val="20"/>
                              </w:rPr>
                            </w:pPr>
                            <w:r w:rsidRPr="004F5014">
                              <w:rPr>
                                <w:rFonts w:ascii="Arial" w:hAnsi="Arial" w:cs="Arial"/>
                                <w:sz w:val="20"/>
                                <w:szCs w:val="20"/>
                              </w:rPr>
                              <w:t>Prompts may be necessary from the faculty helper if the candidate is not progressing with the scenario. It is a delicate balance between giving them time and prompting when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09139" id="Text Box 22" o:spid="_x0000_s1035" style="position:absolute;margin-left:-15.45pt;margin-top:10.85pt;width:566.9pt;height:34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" fillcolor="#dbeef4" strokecolor="#4f81bd" strokeweight=".5pt">
                <v:textbox>
                  <w:txbxContent>
                    <w:p w14:paraId="4C44F0BE" w14:textId="77777777" w:rsidR="00D462DD" w:rsidRPr="004F5014" w:rsidRDefault="00D462DD" w:rsidP="00412F80">
                      <w:pPr>
                        <w:spacing w:line="240" w:lineRule="auto"/>
                        <w:jc w:val="center"/>
                        <w:rPr>
                          <w:rFonts w:ascii="Arial" w:hAnsi="Arial" w:cs="Arial"/>
                          <w:sz w:val="20"/>
                          <w:szCs w:val="20"/>
                        </w:rPr>
                      </w:pPr>
                      <w:r w:rsidRPr="004F5014">
                        <w:rPr>
                          <w:rFonts w:ascii="Arial" w:hAnsi="Arial" w:cs="Arial"/>
                          <w:sz w:val="20"/>
                          <w:szCs w:val="20"/>
                        </w:rPr>
                        <w:t>Prompts may be necessary from the faculty helper if the candidate is not progressing with the scenario. It is a delicate balance between giving them time and prompting when necessary.</w:t>
                      </w:r>
                    </w:p>
                  </w:txbxContent>
                </v:textbox>
                <w10:wrap anchorx="margin"/>
              </v:roundrect>
            </w:pict>
          </mc:Fallback>
        </mc:AlternateContent>
      </w:r>
    </w:p>
    <w:p w14:paraId="0C5453AB" w14:textId="1B4BFF2A" w:rsidR="00EA2387" w:rsidRPr="009523B8" w:rsidRDefault="00EA2387">
      <w:pPr>
        <w:rPr>
          <w:rFonts w:ascii="Arial" w:hAnsi="Arial" w:cs="Arial"/>
        </w:rPr>
      </w:pPr>
    </w:p>
    <w:p w14:paraId="077EB2FF" w14:textId="4D88B716" w:rsidR="00EA2387" w:rsidRPr="009523B8" w:rsidRDefault="00F320E7">
      <w:pPr>
        <w:rPr>
          <w:rFonts w:ascii="Arial" w:hAnsi="Arial" w:cs="Arial"/>
        </w:rPr>
      </w:pPr>
      <w:r w:rsidRPr="009523B8">
        <w:rPr>
          <w:rFonts w:ascii="Arial" w:eastAsia="Times New Roman" w:hAnsi="Arial" w:cs="Arial"/>
          <w:noProof/>
          <w:sz w:val="24"/>
          <w:szCs w:val="24"/>
          <w:lang w:eastAsia="en-GB"/>
        </w:rPr>
        <mc:AlternateContent>
          <mc:Choice Requires="wps">
            <w:drawing>
              <wp:anchor distT="0" distB="0" distL="114300" distR="114300" simplePos="0" relativeHeight="251658247" behindDoc="0" locked="0" layoutInCell="1" allowOverlap="1" wp14:anchorId="5969DA6F" wp14:editId="547220F6">
                <wp:simplePos x="0" y="0"/>
                <wp:positionH relativeFrom="margin">
                  <wp:posOffset>-197485</wp:posOffset>
                </wp:positionH>
                <wp:positionV relativeFrom="paragraph">
                  <wp:posOffset>74006</wp:posOffset>
                </wp:positionV>
                <wp:extent cx="7199630" cy="431800"/>
                <wp:effectExtent l="0" t="0" r="20320" b="25400"/>
                <wp:wrapNone/>
                <wp:docPr id="14" name="Text Box 14"/>
                <wp:cNvGraphicFramePr/>
                <a:graphic xmlns:a="http://schemas.openxmlformats.org/drawingml/2006/main">
                  <a:graphicData uri="http://schemas.microsoft.com/office/word/2010/wordprocessingShape">
                    <wps:wsp>
                      <wps:cNvSpPr txBox="1"/>
                      <wps:spPr>
                        <a:xfrm>
                          <a:off x="0" y="0"/>
                          <a:ext cx="7199630" cy="431800"/>
                        </a:xfrm>
                        <a:prstGeom prst="roundRect">
                          <a:avLst/>
                        </a:prstGeom>
                        <a:solidFill>
                          <a:srgbClr val="DBEEF4"/>
                        </a:solidFill>
                        <a:ln w="6350">
                          <a:solidFill>
                            <a:srgbClr val="4F81BD"/>
                          </a:solidFill>
                        </a:ln>
                      </wps:spPr>
                      <wps:txbx>
                        <w:txbxContent>
                          <w:p w14:paraId="0BD4748E" w14:textId="77777777" w:rsidR="00D462DD" w:rsidRPr="004F5014" w:rsidRDefault="00D462DD" w:rsidP="00412F80">
                            <w:pPr>
                              <w:spacing w:line="240" w:lineRule="auto"/>
                              <w:jc w:val="center"/>
                              <w:rPr>
                                <w:rFonts w:ascii="Arial" w:hAnsi="Arial" w:cs="Arial"/>
                                <w:sz w:val="20"/>
                                <w:szCs w:val="20"/>
                              </w:rPr>
                            </w:pPr>
                            <w:r w:rsidRPr="004F5014">
                              <w:rPr>
                                <w:rFonts w:ascii="Arial" w:hAnsi="Arial" w:cs="Arial"/>
                                <w:sz w:val="20"/>
                                <w:szCs w:val="20"/>
                              </w:rPr>
                              <w:t>It is crucial that the faculty team are prepared and knowledgeable about each scenario and work very closely together to ensure that learning is always the key focus of each simulation with continuous assessment being an element.</w:t>
                            </w:r>
                          </w:p>
                          <w:p w14:paraId="708822A8" w14:textId="77777777" w:rsidR="00D462DD" w:rsidRPr="00884B4F" w:rsidRDefault="00D462DD" w:rsidP="00D462D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69DA6F" id="Text Box 14" o:spid="_x0000_s1036" style="position:absolute;margin-left:-15.55pt;margin-top:5.85pt;width:566.9pt;height:34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" fillcolor="#dbeef4" strokecolor="#4f81bd" strokeweight=".5pt">
                <v:textbox>
                  <w:txbxContent>
                    <w:p w14:paraId="0BD4748E" w14:textId="77777777" w:rsidR="00D462DD" w:rsidRPr="004F5014" w:rsidRDefault="00D462DD" w:rsidP="00412F80">
                      <w:pPr>
                        <w:spacing w:line="240" w:lineRule="auto"/>
                        <w:jc w:val="center"/>
                        <w:rPr>
                          <w:rFonts w:ascii="Arial" w:hAnsi="Arial" w:cs="Arial"/>
                          <w:sz w:val="20"/>
                          <w:szCs w:val="20"/>
                        </w:rPr>
                      </w:pPr>
                      <w:r w:rsidRPr="004F5014">
                        <w:rPr>
                          <w:rFonts w:ascii="Arial" w:hAnsi="Arial" w:cs="Arial"/>
                          <w:sz w:val="20"/>
                          <w:szCs w:val="20"/>
                        </w:rPr>
                        <w:t>It is crucial that the faculty team are prepared and knowledgeable about each scenario and work very closely together to ensure that learning is always the key focus of each simulation with continuous assessment being an element.</w:t>
                      </w:r>
                    </w:p>
                    <w:p w14:paraId="708822A8" w14:textId="77777777" w:rsidR="00D462DD" w:rsidRPr="00884B4F" w:rsidRDefault="00D462DD" w:rsidP="00D462DD">
                      <w:pPr>
                        <w:jc w:val="center"/>
                      </w:pPr>
                    </w:p>
                  </w:txbxContent>
                </v:textbox>
                <w10:wrap anchorx="margin"/>
              </v:roundrect>
            </w:pict>
          </mc:Fallback>
        </mc:AlternateContent>
      </w:r>
    </w:p>
    <w:p w14:paraId="44557809" w14:textId="17D04BAB" w:rsidR="00EA2387" w:rsidRPr="009523B8" w:rsidRDefault="00F320E7">
      <w:pPr>
        <w:rPr>
          <w:rFonts w:ascii="Arial" w:hAnsi="Arial" w:cs="Arial"/>
        </w:rPr>
      </w:pPr>
      <w:r w:rsidRPr="009523B8">
        <w:rPr>
          <w:rFonts w:ascii="Arial" w:eastAsia="Times New Roman" w:hAnsi="Arial" w:cs="Arial"/>
          <w:noProof/>
          <w:sz w:val="24"/>
          <w:szCs w:val="24"/>
          <w:lang w:eastAsia="en-GB"/>
        </w:rPr>
        <mc:AlternateContent>
          <mc:Choice Requires="wps">
            <w:drawing>
              <wp:anchor distT="0" distB="0" distL="114300" distR="114300" simplePos="0" relativeHeight="251658252" behindDoc="0" locked="0" layoutInCell="1" allowOverlap="1" wp14:anchorId="1BD9E30A" wp14:editId="209F5F86">
                <wp:simplePos x="0" y="0"/>
                <wp:positionH relativeFrom="margin">
                  <wp:posOffset>-195580</wp:posOffset>
                </wp:positionH>
                <wp:positionV relativeFrom="paragraph">
                  <wp:posOffset>269529</wp:posOffset>
                </wp:positionV>
                <wp:extent cx="7199630" cy="451485"/>
                <wp:effectExtent l="0" t="0" r="20320" b="24765"/>
                <wp:wrapNone/>
                <wp:docPr id="12" name="Text Box 12"/>
                <wp:cNvGraphicFramePr/>
                <a:graphic xmlns:a="http://schemas.openxmlformats.org/drawingml/2006/main">
                  <a:graphicData uri="http://schemas.microsoft.com/office/word/2010/wordprocessingShape">
                    <wps:wsp>
                      <wps:cNvSpPr txBox="1"/>
                      <wps:spPr>
                        <a:xfrm>
                          <a:off x="0" y="0"/>
                          <a:ext cx="7199630" cy="451485"/>
                        </a:xfrm>
                        <a:prstGeom prst="roundRect">
                          <a:avLst/>
                        </a:prstGeom>
                        <a:solidFill>
                          <a:srgbClr val="DBEEF4"/>
                        </a:solidFill>
                        <a:ln w="6350">
                          <a:solidFill>
                            <a:srgbClr val="4F81BD"/>
                          </a:solidFill>
                        </a:ln>
                      </wps:spPr>
                      <wps:txbx>
                        <w:txbxContent>
                          <w:p w14:paraId="51D71F84" w14:textId="57391A7E" w:rsidR="00D462DD" w:rsidRPr="004F5014" w:rsidRDefault="00D462DD" w:rsidP="00D462DD">
                            <w:pPr>
                              <w:jc w:val="center"/>
                              <w:rPr>
                                <w:rFonts w:ascii="Arial" w:hAnsi="Arial" w:cs="Arial"/>
                              </w:rPr>
                            </w:pPr>
                            <w:r w:rsidRPr="004F5014">
                              <w:rPr>
                                <w:rFonts w:ascii="Arial" w:hAnsi="Arial" w:cs="Arial"/>
                                <w:sz w:val="20"/>
                                <w:szCs w:val="20"/>
                              </w:rPr>
                              <w:t xml:space="preserve">Once the TL has completed the initial ABCDE </w:t>
                            </w:r>
                            <w:r w:rsidR="00787461" w:rsidRPr="004F5014">
                              <w:rPr>
                                <w:rFonts w:ascii="Arial" w:hAnsi="Arial" w:cs="Arial"/>
                                <w:sz w:val="20"/>
                                <w:szCs w:val="20"/>
                              </w:rPr>
                              <w:t>they</w:t>
                            </w:r>
                            <w:r w:rsidRPr="004F5014">
                              <w:rPr>
                                <w:rFonts w:ascii="Arial" w:hAnsi="Arial" w:cs="Arial"/>
                                <w:sz w:val="20"/>
                                <w:szCs w:val="20"/>
                              </w:rPr>
                              <w:t xml:space="preserve"> can either continue as team leader or hand over leadership as with 6</w:t>
                            </w:r>
                            <w:r w:rsidRPr="004F5014">
                              <w:rPr>
                                <w:rFonts w:ascii="Arial" w:hAnsi="Arial" w:cs="Arial"/>
                                <w:sz w:val="20"/>
                                <w:szCs w:val="20"/>
                                <w:vertAlign w:val="superscript"/>
                              </w:rPr>
                              <w:t>th</w:t>
                            </w:r>
                            <w:r w:rsidRPr="004F5014">
                              <w:rPr>
                                <w:rFonts w:ascii="Arial" w:hAnsi="Arial" w:cs="Arial"/>
                                <w:sz w:val="20"/>
                                <w:szCs w:val="20"/>
                              </w:rPr>
                              <w:t xml:space="preserve"> edition.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9E30A" id="Text Box 12" o:spid="_x0000_s1037" style="position:absolute;margin-left:-15.4pt;margin-top:21.2pt;width:566.9pt;height:35.5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" fillcolor="#dbeef4" strokecolor="#4f81bd" strokeweight=".5pt">
                <v:textbox>
                  <w:txbxContent>
                    <w:p w14:paraId="51D71F84" w14:textId="57391A7E" w:rsidR="00D462DD" w:rsidRPr="004F5014" w:rsidRDefault="00D462DD" w:rsidP="00D462DD">
                      <w:pPr>
                        <w:jc w:val="center"/>
                        <w:rPr>
                          <w:rFonts w:ascii="Arial" w:hAnsi="Arial" w:cs="Arial"/>
                        </w:rPr>
                      </w:pPr>
                      <w:r w:rsidRPr="004F5014">
                        <w:rPr>
                          <w:rFonts w:ascii="Arial" w:hAnsi="Arial" w:cs="Arial"/>
                          <w:sz w:val="20"/>
                          <w:szCs w:val="20"/>
                        </w:rPr>
                        <w:t xml:space="preserve">Once the TL has completed the initial ABCDE </w:t>
                      </w:r>
                      <w:r w:rsidR="00787461" w:rsidRPr="004F5014">
                        <w:rPr>
                          <w:rFonts w:ascii="Arial" w:hAnsi="Arial" w:cs="Arial"/>
                          <w:sz w:val="20"/>
                          <w:szCs w:val="20"/>
                        </w:rPr>
                        <w:t>they</w:t>
                      </w:r>
                      <w:r w:rsidRPr="004F5014">
                        <w:rPr>
                          <w:rFonts w:ascii="Arial" w:hAnsi="Arial" w:cs="Arial"/>
                          <w:sz w:val="20"/>
                          <w:szCs w:val="20"/>
                        </w:rPr>
                        <w:t xml:space="preserve"> can either continue as team leader or hand over leadership as with 6</w:t>
                      </w:r>
                      <w:r w:rsidRPr="004F5014">
                        <w:rPr>
                          <w:rFonts w:ascii="Arial" w:hAnsi="Arial" w:cs="Arial"/>
                          <w:sz w:val="20"/>
                          <w:szCs w:val="20"/>
                          <w:vertAlign w:val="superscript"/>
                        </w:rPr>
                        <w:t>th</w:t>
                      </w:r>
                      <w:r w:rsidRPr="004F5014">
                        <w:rPr>
                          <w:rFonts w:ascii="Arial" w:hAnsi="Arial" w:cs="Arial"/>
                          <w:sz w:val="20"/>
                          <w:szCs w:val="20"/>
                        </w:rPr>
                        <w:t xml:space="preserve"> edition.</w:t>
                      </w:r>
                    </w:p>
                  </w:txbxContent>
                </v:textbox>
                <w10:wrap anchorx="margin"/>
              </v:roundrect>
            </w:pict>
          </mc:Fallback>
        </mc:AlternateContent>
      </w:r>
    </w:p>
    <w:p w14:paraId="545EF8C1" w14:textId="7D288DAE" w:rsidR="00EA2387" w:rsidRPr="009523B8" w:rsidRDefault="00EA2387">
      <w:pPr>
        <w:rPr>
          <w:rFonts w:ascii="Arial" w:hAnsi="Arial" w:cs="Arial"/>
        </w:rPr>
      </w:pPr>
    </w:p>
    <w:p w14:paraId="13C582F7" w14:textId="3AC9219F" w:rsidR="00EA2387" w:rsidRPr="009523B8" w:rsidRDefault="00F320E7">
      <w:pPr>
        <w:rPr>
          <w:rFonts w:ascii="Arial" w:hAnsi="Arial" w:cs="Arial"/>
        </w:rPr>
      </w:pPr>
      <w:r w:rsidRPr="009523B8">
        <w:rPr>
          <w:rFonts w:ascii="Arial" w:eastAsia="Times New Roman" w:hAnsi="Arial" w:cs="Arial"/>
          <w:noProof/>
          <w:sz w:val="24"/>
          <w:szCs w:val="24"/>
          <w:lang w:eastAsia="en-GB"/>
        </w:rPr>
        <mc:AlternateContent>
          <mc:Choice Requires="wps">
            <w:drawing>
              <wp:anchor distT="0" distB="0" distL="114300" distR="114300" simplePos="0" relativeHeight="251658242" behindDoc="0" locked="0" layoutInCell="1" allowOverlap="1" wp14:anchorId="768F95F8" wp14:editId="539BE0B5">
                <wp:simplePos x="0" y="0"/>
                <wp:positionH relativeFrom="margin">
                  <wp:posOffset>-200660</wp:posOffset>
                </wp:positionH>
                <wp:positionV relativeFrom="paragraph">
                  <wp:posOffset>204470</wp:posOffset>
                </wp:positionV>
                <wp:extent cx="7200000" cy="359410"/>
                <wp:effectExtent l="0" t="0" r="20320" b="21590"/>
                <wp:wrapNone/>
                <wp:docPr id="5" name="Text Box 5"/>
                <wp:cNvGraphicFramePr/>
                <a:graphic xmlns:a="http://schemas.openxmlformats.org/drawingml/2006/main">
                  <a:graphicData uri="http://schemas.microsoft.com/office/word/2010/wordprocessingShape">
                    <wps:wsp>
                      <wps:cNvSpPr txBox="1"/>
                      <wps:spPr>
                        <a:xfrm>
                          <a:off x="0" y="0"/>
                          <a:ext cx="7200000" cy="359410"/>
                        </a:xfrm>
                        <a:prstGeom prst="roundRect">
                          <a:avLst/>
                        </a:prstGeom>
                        <a:solidFill>
                          <a:srgbClr val="C0504D">
                            <a:lumMod val="40000"/>
                            <a:lumOff val="60000"/>
                          </a:srgbClr>
                        </a:solidFill>
                        <a:ln w="6350">
                          <a:solidFill>
                            <a:srgbClr val="4F81BD"/>
                          </a:solidFill>
                        </a:ln>
                      </wps:spPr>
                      <wps:txbx>
                        <w:txbxContent>
                          <w:p w14:paraId="48D5A2BB" w14:textId="37B12386" w:rsidR="00D462DD" w:rsidRPr="004F5014" w:rsidRDefault="00D462DD" w:rsidP="00412F80">
                            <w:pPr>
                              <w:spacing w:line="240" w:lineRule="auto"/>
                              <w:jc w:val="center"/>
                              <w:rPr>
                                <w:rFonts w:ascii="Arial" w:hAnsi="Arial" w:cs="Arial"/>
                                <w:sz w:val="20"/>
                                <w:szCs w:val="20"/>
                              </w:rPr>
                            </w:pPr>
                            <w:r w:rsidRPr="004F5014">
                              <w:rPr>
                                <w:rFonts w:ascii="Arial" w:hAnsi="Arial" w:cs="Arial"/>
                                <w:sz w:val="20"/>
                                <w:szCs w:val="20"/>
                              </w:rPr>
                              <w:t>During the post simulation discussion lots of learning keeps on happening. There are some useful strategies you can use</w:t>
                            </w:r>
                            <w:r w:rsidR="00CD609B" w:rsidRPr="004F5014">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8F95F8" id="Text Box 5" o:spid="_x0000_s1038" style="position:absolute;margin-left:-15.8pt;margin-top:16.1pt;width:566.95pt;height:28.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" fillcolor="#e6b9b8" strokecolor="#4f81bd" strokeweight=".5pt">
                <v:textbox>
                  <w:txbxContent>
                    <w:p w14:paraId="48D5A2BB" w14:textId="37B12386" w:rsidR="00D462DD" w:rsidRPr="004F5014" w:rsidRDefault="00D462DD" w:rsidP="00412F80">
                      <w:pPr>
                        <w:spacing w:line="240" w:lineRule="auto"/>
                        <w:jc w:val="center"/>
                        <w:rPr>
                          <w:rFonts w:ascii="Arial" w:hAnsi="Arial" w:cs="Arial"/>
                          <w:sz w:val="20"/>
                          <w:szCs w:val="20"/>
                        </w:rPr>
                      </w:pPr>
                      <w:r w:rsidRPr="004F5014">
                        <w:rPr>
                          <w:rFonts w:ascii="Arial" w:hAnsi="Arial" w:cs="Arial"/>
                          <w:sz w:val="20"/>
                          <w:szCs w:val="20"/>
                        </w:rPr>
                        <w:t>During the post simulation discussion lots of learning keeps on happening. There are some useful strategies you can use</w:t>
                      </w:r>
                      <w:r w:rsidR="00CD609B" w:rsidRPr="004F5014">
                        <w:rPr>
                          <w:rFonts w:ascii="Arial" w:hAnsi="Arial" w:cs="Arial"/>
                          <w:sz w:val="20"/>
                          <w:szCs w:val="20"/>
                        </w:rPr>
                        <w:t>.</w:t>
                      </w:r>
                    </w:p>
                  </w:txbxContent>
                </v:textbox>
                <w10:wrap anchorx="margin"/>
              </v:roundrect>
            </w:pict>
          </mc:Fallback>
        </mc:AlternateContent>
      </w:r>
    </w:p>
    <w:p w14:paraId="3512F0A1" w14:textId="14812DDD" w:rsidR="00EA2387" w:rsidRPr="009523B8" w:rsidRDefault="00EA2387">
      <w:pPr>
        <w:rPr>
          <w:rFonts w:ascii="Arial" w:hAnsi="Arial" w:cs="Arial"/>
        </w:rPr>
      </w:pPr>
    </w:p>
    <w:p w14:paraId="2BA72AB5" w14:textId="7D6809CE" w:rsidR="00EA2387" w:rsidRPr="009523B8" w:rsidRDefault="00B4558B">
      <w:pPr>
        <w:rPr>
          <w:rFonts w:ascii="Arial" w:hAnsi="Arial" w:cs="Arial"/>
        </w:rPr>
      </w:pPr>
      <w:r w:rsidRPr="009523B8">
        <w:rPr>
          <w:rFonts w:ascii="Arial" w:eastAsia="Times New Roman" w:hAnsi="Arial" w:cs="Arial"/>
          <w:noProof/>
          <w:sz w:val="24"/>
          <w:szCs w:val="24"/>
          <w:lang w:eastAsia="en-GB"/>
        </w:rPr>
        <mc:AlternateContent>
          <mc:Choice Requires="wpg">
            <w:drawing>
              <wp:anchor distT="0" distB="0" distL="114300" distR="114300" simplePos="0" relativeHeight="251658244" behindDoc="0" locked="0" layoutInCell="1" allowOverlap="1" wp14:anchorId="73DD6701" wp14:editId="161B35FD">
                <wp:simplePos x="0" y="0"/>
                <wp:positionH relativeFrom="column">
                  <wp:posOffset>156845</wp:posOffset>
                </wp:positionH>
                <wp:positionV relativeFrom="paragraph">
                  <wp:posOffset>46701</wp:posOffset>
                </wp:positionV>
                <wp:extent cx="6591300" cy="932873"/>
                <wp:effectExtent l="0" t="0" r="19050" b="19685"/>
                <wp:wrapNone/>
                <wp:docPr id="24" name="Group 24"/>
                <wp:cNvGraphicFramePr/>
                <a:graphic xmlns:a="http://schemas.openxmlformats.org/drawingml/2006/main">
                  <a:graphicData uri="http://schemas.microsoft.com/office/word/2010/wordprocessingGroup">
                    <wpg:wgp>
                      <wpg:cNvGrpSpPr/>
                      <wpg:grpSpPr>
                        <a:xfrm>
                          <a:off x="0" y="0"/>
                          <a:ext cx="6591300" cy="932873"/>
                          <a:chOff x="0" y="119196"/>
                          <a:chExt cx="6381180" cy="1176761"/>
                        </a:xfrm>
                      </wpg:grpSpPr>
                      <wps:wsp>
                        <wps:cNvPr id="2" name="Text Box 2"/>
                        <wps:cNvSpPr txBox="1"/>
                        <wps:spPr>
                          <a:xfrm>
                            <a:off x="4869180" y="126819"/>
                            <a:ext cx="1512000" cy="1169138"/>
                          </a:xfrm>
                          <a:prstGeom prst="roundRect">
                            <a:avLst/>
                          </a:prstGeom>
                          <a:solidFill>
                            <a:srgbClr val="C0504D">
                              <a:lumMod val="40000"/>
                              <a:lumOff val="60000"/>
                            </a:srgbClr>
                          </a:solidFill>
                          <a:ln w="6350">
                            <a:solidFill>
                              <a:srgbClr val="4F81BD"/>
                            </a:solidFill>
                          </a:ln>
                        </wps:spPr>
                        <wps:txbx>
                          <w:txbxContent>
                            <w:p w14:paraId="3E58DF11" w14:textId="77777777" w:rsidR="00D462DD" w:rsidRPr="004F5014" w:rsidRDefault="00D462DD" w:rsidP="00D234A6">
                              <w:pPr>
                                <w:spacing w:line="240" w:lineRule="auto"/>
                                <w:jc w:val="center"/>
                                <w:rPr>
                                  <w:rFonts w:ascii="Arial" w:hAnsi="Arial" w:cs="Arial"/>
                                  <w:sz w:val="20"/>
                                  <w:szCs w:val="20"/>
                                </w:rPr>
                              </w:pPr>
                              <w:r w:rsidRPr="004F5014">
                                <w:rPr>
                                  <w:rFonts w:ascii="Arial" w:hAnsi="Arial" w:cs="Arial"/>
                                  <w:sz w:val="20"/>
                                  <w:szCs w:val="20"/>
                                </w:rPr>
                                <w:t>When one of the candidates asks a question, deflect it to the group rather than answering it yourself.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615440" y="126819"/>
                            <a:ext cx="1512000" cy="1169134"/>
                          </a:xfrm>
                          <a:prstGeom prst="roundRect">
                            <a:avLst/>
                          </a:prstGeom>
                          <a:solidFill>
                            <a:srgbClr val="C0504D">
                              <a:lumMod val="40000"/>
                              <a:lumOff val="60000"/>
                            </a:srgbClr>
                          </a:solidFill>
                          <a:ln w="6350">
                            <a:solidFill>
                              <a:srgbClr val="4F81BD"/>
                            </a:solidFill>
                          </a:ln>
                        </wps:spPr>
                        <wps:txbx>
                          <w:txbxContent>
                            <w:p w14:paraId="72727527" w14:textId="77777777" w:rsidR="00D462DD" w:rsidRPr="004F5014" w:rsidRDefault="00D462DD" w:rsidP="00D234A6">
                              <w:pPr>
                                <w:spacing w:line="240" w:lineRule="auto"/>
                                <w:jc w:val="center"/>
                                <w:rPr>
                                  <w:rFonts w:ascii="Arial" w:hAnsi="Arial" w:cs="Arial"/>
                                  <w:sz w:val="20"/>
                                  <w:szCs w:val="20"/>
                                </w:rPr>
                              </w:pPr>
                              <w:r w:rsidRPr="004F5014">
                                <w:rPr>
                                  <w:rFonts w:ascii="Arial" w:hAnsi="Arial" w:cs="Arial"/>
                                  <w:sz w:val="20"/>
                                  <w:szCs w:val="20"/>
                                </w:rPr>
                                <w:t>Avoid using too many of your own anecdotes, use the candidates’ experience instead.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119196"/>
                            <a:ext cx="1512000" cy="1169132"/>
                          </a:xfrm>
                          <a:prstGeom prst="roundRect">
                            <a:avLst/>
                          </a:prstGeom>
                          <a:solidFill>
                            <a:srgbClr val="C0504D">
                              <a:lumMod val="40000"/>
                              <a:lumOff val="60000"/>
                            </a:srgbClr>
                          </a:solidFill>
                          <a:ln w="6350">
                            <a:solidFill>
                              <a:srgbClr val="4F81BD"/>
                            </a:solidFill>
                          </a:ln>
                        </wps:spPr>
                        <wps:txbx>
                          <w:txbxContent>
                            <w:p w14:paraId="2C053B2D" w14:textId="77777777" w:rsidR="00D462DD" w:rsidRPr="004F5014" w:rsidRDefault="00D462DD" w:rsidP="00412F80">
                              <w:pPr>
                                <w:spacing w:line="240" w:lineRule="auto"/>
                                <w:jc w:val="center"/>
                                <w:rPr>
                                  <w:rFonts w:ascii="Arial" w:hAnsi="Arial" w:cs="Arial"/>
                                  <w:sz w:val="20"/>
                                  <w:szCs w:val="20"/>
                                </w:rPr>
                              </w:pPr>
                              <w:r w:rsidRPr="004F5014">
                                <w:rPr>
                                  <w:rFonts w:ascii="Arial" w:hAnsi="Arial" w:cs="Arial"/>
                                  <w:sz w:val="20"/>
                                  <w:szCs w:val="20"/>
                                </w:rPr>
                                <w:t xml:space="preserve">Move away from the manikin and sit in a circle to encourage everyone to join 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246120" y="126819"/>
                            <a:ext cx="1512000" cy="1169135"/>
                          </a:xfrm>
                          <a:prstGeom prst="roundRect">
                            <a:avLst/>
                          </a:prstGeom>
                          <a:solidFill>
                            <a:srgbClr val="C0504D">
                              <a:lumMod val="40000"/>
                              <a:lumOff val="60000"/>
                            </a:srgbClr>
                          </a:solidFill>
                          <a:ln w="6350">
                            <a:solidFill>
                              <a:srgbClr val="4F81BD"/>
                            </a:solidFill>
                          </a:ln>
                        </wps:spPr>
                        <wps:txbx>
                          <w:txbxContent>
                            <w:p w14:paraId="5FBBF74D" w14:textId="77777777" w:rsidR="00D462DD" w:rsidRPr="004F5014" w:rsidRDefault="00D462DD" w:rsidP="00D234A6">
                              <w:pPr>
                                <w:spacing w:line="240" w:lineRule="auto"/>
                                <w:jc w:val="center"/>
                                <w:rPr>
                                  <w:rFonts w:ascii="Arial" w:hAnsi="Arial" w:cs="Arial"/>
                                  <w:sz w:val="18"/>
                                  <w:szCs w:val="18"/>
                                </w:rPr>
                              </w:pPr>
                              <w:r w:rsidRPr="004F5014">
                                <w:rPr>
                                  <w:rFonts w:ascii="Arial" w:hAnsi="Arial" w:cs="Arial"/>
                                  <w:sz w:val="18"/>
                                  <w:szCs w:val="18"/>
                                </w:rPr>
                                <w:t>The nominated lead instructor should facilitate the debrief. Other instructors should try not to get involved.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DD6701" id="Group 24" o:spid="_x0000_s1039" style="position:absolute;margin-left:12.35pt;margin-top:3.7pt;width:519pt;height:73.45pt;z-index:251658244;mso-width-relative:margin;mso-height-relative:margin" coordorigin=",1191" coordsize="63811,1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">
                <v:roundrect id="Text Box 2" o:spid="_x0000_s1040" style="position:absolute;left:48691;top:1268;width:15120;height:116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" fillcolor="#e6b9b8" strokecolor="#4f81bd" strokeweight=".5pt">
                  <v:textbox>
                    <w:txbxContent>
                      <w:p w14:paraId="3E58DF11" w14:textId="77777777" w:rsidR="00D462DD" w:rsidRPr="004F5014" w:rsidRDefault="00D462DD" w:rsidP="00D234A6">
                        <w:pPr>
                          <w:spacing w:line="240" w:lineRule="auto"/>
                          <w:jc w:val="center"/>
                          <w:rPr>
                            <w:rFonts w:ascii="Arial" w:hAnsi="Arial" w:cs="Arial"/>
                            <w:sz w:val="20"/>
                            <w:szCs w:val="20"/>
                          </w:rPr>
                        </w:pPr>
                        <w:r w:rsidRPr="004F5014">
                          <w:rPr>
                            <w:rFonts w:ascii="Arial" w:hAnsi="Arial" w:cs="Arial"/>
                            <w:sz w:val="20"/>
                            <w:szCs w:val="20"/>
                          </w:rPr>
                          <w:t>When one of the candidates asks a question, deflect it to the group rather than answering it yourself.</w:t>
                        </w:r>
                      </w:p>
                    </w:txbxContent>
                  </v:textbox>
                </v:roundrect>
                <v:roundrect id="Text Box 7" o:spid="_x0000_s1041" style="position:absolute;left:16154;top:1268;width:15120;height:116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" fillcolor="#e6b9b8" strokecolor="#4f81bd" strokeweight=".5pt">
                  <v:textbox>
                    <w:txbxContent>
                      <w:p w14:paraId="72727527" w14:textId="77777777" w:rsidR="00D462DD" w:rsidRPr="004F5014" w:rsidRDefault="00D462DD" w:rsidP="00D234A6">
                        <w:pPr>
                          <w:spacing w:line="240" w:lineRule="auto"/>
                          <w:jc w:val="center"/>
                          <w:rPr>
                            <w:rFonts w:ascii="Arial" w:hAnsi="Arial" w:cs="Arial"/>
                            <w:sz w:val="20"/>
                            <w:szCs w:val="20"/>
                          </w:rPr>
                        </w:pPr>
                        <w:r w:rsidRPr="004F5014">
                          <w:rPr>
                            <w:rFonts w:ascii="Arial" w:hAnsi="Arial" w:cs="Arial"/>
                            <w:sz w:val="20"/>
                            <w:szCs w:val="20"/>
                          </w:rPr>
                          <w:t>Avoid using too many of your own anecdotes, use the candidates’ experience instead.</w:t>
                        </w:r>
                      </w:p>
                    </w:txbxContent>
                  </v:textbox>
                </v:roundrect>
                <v:roundrect id="Text Box 8" o:spid="_x0000_s1042" style="position:absolute;top:1191;width:15120;height:116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" fillcolor="#e6b9b8" strokecolor="#4f81bd" strokeweight=".5pt">
                  <v:textbox>
                    <w:txbxContent>
                      <w:p w14:paraId="2C053B2D" w14:textId="77777777" w:rsidR="00D462DD" w:rsidRPr="004F5014" w:rsidRDefault="00D462DD" w:rsidP="00412F80">
                        <w:pPr>
                          <w:spacing w:line="240" w:lineRule="auto"/>
                          <w:jc w:val="center"/>
                          <w:rPr>
                            <w:rFonts w:ascii="Arial" w:hAnsi="Arial" w:cs="Arial"/>
                            <w:sz w:val="20"/>
                            <w:szCs w:val="20"/>
                          </w:rPr>
                        </w:pPr>
                        <w:r w:rsidRPr="004F5014">
                          <w:rPr>
                            <w:rFonts w:ascii="Arial" w:hAnsi="Arial" w:cs="Arial"/>
                            <w:sz w:val="20"/>
                            <w:szCs w:val="20"/>
                          </w:rPr>
                          <w:t xml:space="preserve">Move away from the manikin and sit in a circle to encourage everyone to join in. </w:t>
                        </w:r>
                      </w:p>
                    </w:txbxContent>
                  </v:textbox>
                </v:roundrect>
                <v:roundrect id="Text Box 10" o:spid="_x0000_s1043" style="position:absolute;left:32461;top:1268;width:15120;height:116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" fillcolor="#e6b9b8" strokecolor="#4f81bd" strokeweight=".5pt">
                  <v:textbox>
                    <w:txbxContent>
                      <w:p w14:paraId="5FBBF74D" w14:textId="77777777" w:rsidR="00D462DD" w:rsidRPr="004F5014" w:rsidRDefault="00D462DD" w:rsidP="00D234A6">
                        <w:pPr>
                          <w:spacing w:line="240" w:lineRule="auto"/>
                          <w:jc w:val="center"/>
                          <w:rPr>
                            <w:rFonts w:ascii="Arial" w:hAnsi="Arial" w:cs="Arial"/>
                            <w:sz w:val="18"/>
                            <w:szCs w:val="18"/>
                          </w:rPr>
                        </w:pPr>
                        <w:r w:rsidRPr="004F5014">
                          <w:rPr>
                            <w:rFonts w:ascii="Arial" w:hAnsi="Arial" w:cs="Arial"/>
                            <w:sz w:val="18"/>
                            <w:szCs w:val="18"/>
                          </w:rPr>
                          <w:t>The nominated lead instructor should facilitate the debrief. Other instructors should try not to get involved.</w:t>
                        </w:r>
                      </w:p>
                    </w:txbxContent>
                  </v:textbox>
                </v:roundrect>
              </v:group>
            </w:pict>
          </mc:Fallback>
        </mc:AlternateContent>
      </w:r>
    </w:p>
    <w:p w14:paraId="6A886E6D" w14:textId="78A8C3AF" w:rsidR="00EA2387" w:rsidRPr="009523B8" w:rsidRDefault="00EA2387">
      <w:pPr>
        <w:rPr>
          <w:rFonts w:ascii="Arial" w:hAnsi="Arial" w:cs="Arial"/>
        </w:rPr>
      </w:pPr>
    </w:p>
    <w:p w14:paraId="3FC5C925" w14:textId="53F00EEC" w:rsidR="00EA2387" w:rsidRPr="009523B8" w:rsidRDefault="00EA2387">
      <w:pPr>
        <w:rPr>
          <w:rFonts w:ascii="Arial" w:hAnsi="Arial" w:cs="Arial"/>
        </w:rPr>
      </w:pPr>
    </w:p>
    <w:p w14:paraId="3A62DE9B" w14:textId="02EEFDB9" w:rsidR="00EA2387" w:rsidRPr="009523B8" w:rsidRDefault="00F320E7">
      <w:pPr>
        <w:rPr>
          <w:rFonts w:ascii="Arial" w:hAnsi="Arial" w:cs="Arial"/>
        </w:rPr>
      </w:pPr>
      <w:r w:rsidRPr="009523B8">
        <w:rPr>
          <w:rFonts w:ascii="Arial" w:eastAsia="Times New Roman" w:hAnsi="Arial" w:cs="Arial"/>
          <w:noProof/>
          <w:sz w:val="24"/>
          <w:szCs w:val="24"/>
          <w:lang w:eastAsia="en-GB"/>
        </w:rPr>
        <mc:AlternateContent>
          <mc:Choice Requires="wps">
            <w:drawing>
              <wp:anchor distT="0" distB="0" distL="114300" distR="114300" simplePos="0" relativeHeight="251658250" behindDoc="0" locked="0" layoutInCell="1" allowOverlap="1" wp14:anchorId="28A7E26C" wp14:editId="6534E515">
                <wp:simplePos x="0" y="0"/>
                <wp:positionH relativeFrom="margin">
                  <wp:posOffset>-189865</wp:posOffset>
                </wp:positionH>
                <wp:positionV relativeFrom="paragraph">
                  <wp:posOffset>187614</wp:posOffset>
                </wp:positionV>
                <wp:extent cx="7199630" cy="431800"/>
                <wp:effectExtent l="0" t="0" r="20320" b="25400"/>
                <wp:wrapNone/>
                <wp:docPr id="6" name="Text Box 6"/>
                <wp:cNvGraphicFramePr/>
                <a:graphic xmlns:a="http://schemas.openxmlformats.org/drawingml/2006/main">
                  <a:graphicData uri="http://schemas.microsoft.com/office/word/2010/wordprocessingShape">
                    <wps:wsp>
                      <wps:cNvSpPr txBox="1"/>
                      <wps:spPr>
                        <a:xfrm>
                          <a:off x="0" y="0"/>
                          <a:ext cx="7199630" cy="431800"/>
                        </a:xfrm>
                        <a:prstGeom prst="roundRect">
                          <a:avLst/>
                        </a:prstGeom>
                        <a:solidFill>
                          <a:srgbClr val="F79646">
                            <a:lumMod val="40000"/>
                            <a:lumOff val="60000"/>
                          </a:srgbClr>
                        </a:solidFill>
                        <a:ln w="6350">
                          <a:solidFill>
                            <a:srgbClr val="4F81BD"/>
                          </a:solidFill>
                        </a:ln>
                      </wps:spPr>
                      <wps:txbx>
                        <w:txbxContent>
                          <w:p w14:paraId="490B2987" w14:textId="77777777" w:rsidR="00D462DD" w:rsidRPr="004F5014" w:rsidRDefault="00D462DD" w:rsidP="00123632">
                            <w:pPr>
                              <w:spacing w:line="240" w:lineRule="auto"/>
                              <w:jc w:val="center"/>
                              <w:rPr>
                                <w:rFonts w:ascii="Arial" w:hAnsi="Arial" w:cs="Arial"/>
                                <w:sz w:val="20"/>
                                <w:szCs w:val="20"/>
                              </w:rPr>
                            </w:pPr>
                            <w:r w:rsidRPr="004F5014">
                              <w:rPr>
                                <w:rFonts w:ascii="Arial" w:hAnsi="Arial" w:cs="Arial"/>
                                <w:sz w:val="20"/>
                                <w:szCs w:val="20"/>
                              </w:rPr>
                              <w:t>When you make a decision about a candidate’s competence, you need to include an evaluation of the prompting or assistance that each individual needed, from both the faculty and the wider candidate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7E26C" id="Text Box 6" o:spid="_x0000_s1044" style="position:absolute;margin-left:-14.95pt;margin-top:14.75pt;width:566.9pt;height:3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" fillcolor="#fcd5b5" strokecolor="#4f81bd" strokeweight=".5pt">
                <v:textbox>
                  <w:txbxContent>
                    <w:p w14:paraId="490B2987" w14:textId="77777777" w:rsidR="00D462DD" w:rsidRPr="004F5014" w:rsidRDefault="00D462DD" w:rsidP="00123632">
                      <w:pPr>
                        <w:spacing w:line="240" w:lineRule="auto"/>
                        <w:jc w:val="center"/>
                        <w:rPr>
                          <w:rFonts w:ascii="Arial" w:hAnsi="Arial" w:cs="Arial"/>
                          <w:sz w:val="20"/>
                          <w:szCs w:val="20"/>
                        </w:rPr>
                      </w:pPr>
                      <w:r w:rsidRPr="004F5014">
                        <w:rPr>
                          <w:rFonts w:ascii="Arial" w:hAnsi="Arial" w:cs="Arial"/>
                          <w:sz w:val="20"/>
                          <w:szCs w:val="20"/>
                        </w:rPr>
                        <w:t>When you make a decision about a candidate’s competence, you need to include an evaluation of the prompting or assistance that each individual needed, from both the faculty and the wider candidate group.</w:t>
                      </w:r>
                    </w:p>
                  </w:txbxContent>
                </v:textbox>
                <w10:wrap anchorx="margin"/>
              </v:roundrect>
            </w:pict>
          </mc:Fallback>
        </mc:AlternateContent>
      </w:r>
    </w:p>
    <w:p w14:paraId="478FADCA" w14:textId="06BFB0D1" w:rsidR="00EA2387" w:rsidRPr="009523B8" w:rsidRDefault="00EA2387">
      <w:pPr>
        <w:rPr>
          <w:rFonts w:ascii="Arial" w:hAnsi="Arial" w:cs="Arial"/>
        </w:rPr>
      </w:pPr>
    </w:p>
    <w:p w14:paraId="36F567F7" w14:textId="27CBBEF5" w:rsidR="00EA2387" w:rsidRPr="009523B8" w:rsidRDefault="00F320E7">
      <w:pPr>
        <w:rPr>
          <w:rFonts w:ascii="Arial" w:hAnsi="Arial" w:cs="Arial"/>
        </w:rPr>
      </w:pPr>
      <w:r w:rsidRPr="009523B8">
        <w:rPr>
          <w:rFonts w:ascii="Arial" w:eastAsia="Times New Roman" w:hAnsi="Arial" w:cs="Arial"/>
          <w:noProof/>
          <w:sz w:val="24"/>
          <w:szCs w:val="24"/>
          <w:lang w:eastAsia="en-GB"/>
        </w:rPr>
        <mc:AlternateContent>
          <mc:Choice Requires="wps">
            <w:drawing>
              <wp:anchor distT="0" distB="0" distL="114300" distR="114300" simplePos="0" relativeHeight="251658243" behindDoc="0" locked="0" layoutInCell="1" allowOverlap="1" wp14:anchorId="4DF0427D" wp14:editId="247D468C">
                <wp:simplePos x="0" y="0"/>
                <wp:positionH relativeFrom="margin">
                  <wp:posOffset>-196215</wp:posOffset>
                </wp:positionH>
                <wp:positionV relativeFrom="paragraph">
                  <wp:posOffset>114646</wp:posOffset>
                </wp:positionV>
                <wp:extent cx="7199630" cy="431800"/>
                <wp:effectExtent l="0" t="0" r="20320" b="25400"/>
                <wp:wrapNone/>
                <wp:docPr id="9" name="Text Box 9"/>
                <wp:cNvGraphicFramePr/>
                <a:graphic xmlns:a="http://schemas.openxmlformats.org/drawingml/2006/main">
                  <a:graphicData uri="http://schemas.microsoft.com/office/word/2010/wordprocessingShape">
                    <wps:wsp>
                      <wps:cNvSpPr txBox="1"/>
                      <wps:spPr>
                        <a:xfrm>
                          <a:off x="0" y="0"/>
                          <a:ext cx="7199630" cy="431800"/>
                        </a:xfrm>
                        <a:prstGeom prst="roundRect">
                          <a:avLst/>
                        </a:prstGeom>
                        <a:solidFill>
                          <a:srgbClr val="F79646">
                            <a:lumMod val="40000"/>
                            <a:lumOff val="60000"/>
                          </a:srgbClr>
                        </a:solidFill>
                        <a:ln w="6350">
                          <a:solidFill>
                            <a:srgbClr val="4F81BD"/>
                          </a:solidFill>
                        </a:ln>
                      </wps:spPr>
                      <wps:txbx>
                        <w:txbxContent>
                          <w:p w14:paraId="48AA5041" w14:textId="77777777" w:rsidR="00D462DD" w:rsidRPr="004F5014" w:rsidRDefault="00D462DD" w:rsidP="00155EFA">
                            <w:pPr>
                              <w:spacing w:line="240" w:lineRule="auto"/>
                              <w:jc w:val="center"/>
                              <w:rPr>
                                <w:rFonts w:ascii="Arial" w:hAnsi="Arial" w:cs="Arial"/>
                                <w:sz w:val="20"/>
                                <w:szCs w:val="20"/>
                              </w:rPr>
                            </w:pPr>
                            <w:r w:rsidRPr="004F5014">
                              <w:rPr>
                                <w:rFonts w:ascii="Arial" w:hAnsi="Arial" w:cs="Arial"/>
                                <w:sz w:val="20"/>
                                <w:szCs w:val="20"/>
                              </w:rPr>
                              <w:t>It is essential that during the debrief you give the candidates feedback on how they managed the patient. They should know by the end of the learning conversation whether they are working at the required standard or 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0427D" id="Text Box 9" o:spid="_x0000_s1045" style="position:absolute;margin-left:-15.45pt;margin-top:9.05pt;width:566.9pt;height:3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" fillcolor="#fcd5b5" strokecolor="#4f81bd" strokeweight=".5pt">
                <v:textbox>
                  <w:txbxContent>
                    <w:p w14:paraId="48AA5041" w14:textId="77777777" w:rsidR="00D462DD" w:rsidRPr="004F5014" w:rsidRDefault="00D462DD" w:rsidP="00155EFA">
                      <w:pPr>
                        <w:spacing w:line="240" w:lineRule="auto"/>
                        <w:jc w:val="center"/>
                        <w:rPr>
                          <w:rFonts w:ascii="Arial" w:hAnsi="Arial" w:cs="Arial"/>
                          <w:sz w:val="20"/>
                          <w:szCs w:val="20"/>
                        </w:rPr>
                      </w:pPr>
                      <w:r w:rsidRPr="004F5014">
                        <w:rPr>
                          <w:rFonts w:ascii="Arial" w:hAnsi="Arial" w:cs="Arial"/>
                          <w:sz w:val="20"/>
                          <w:szCs w:val="20"/>
                        </w:rPr>
                        <w:t>It is essential that during the debrief you give the candidates feedback on how they managed the patient. They should know by the end of the learning conversation whether they are working at the required standard or not.</w:t>
                      </w:r>
                    </w:p>
                  </w:txbxContent>
                </v:textbox>
                <w10:wrap anchorx="margin"/>
              </v:roundrect>
            </w:pict>
          </mc:Fallback>
        </mc:AlternateContent>
      </w:r>
    </w:p>
    <w:p w14:paraId="0DEF6FEC" w14:textId="5DB914E0" w:rsidR="00EA2387" w:rsidRPr="009523B8" w:rsidRDefault="00F320E7">
      <w:pPr>
        <w:rPr>
          <w:rFonts w:ascii="Arial" w:hAnsi="Arial" w:cs="Arial"/>
        </w:rPr>
      </w:pPr>
      <w:r w:rsidRPr="009523B8">
        <w:rPr>
          <w:rFonts w:ascii="Arial" w:eastAsia="Times New Roman" w:hAnsi="Arial" w:cs="Arial"/>
          <w:noProof/>
          <w:sz w:val="24"/>
          <w:szCs w:val="24"/>
          <w:lang w:eastAsia="en-GB"/>
        </w:rPr>
        <mc:AlternateContent>
          <mc:Choice Requires="wps">
            <w:drawing>
              <wp:anchor distT="0" distB="0" distL="114300" distR="114300" simplePos="0" relativeHeight="251658245" behindDoc="0" locked="0" layoutInCell="1" allowOverlap="1" wp14:anchorId="5B3E1794" wp14:editId="56F746F4">
                <wp:simplePos x="0" y="0"/>
                <wp:positionH relativeFrom="margin">
                  <wp:posOffset>-195580</wp:posOffset>
                </wp:positionH>
                <wp:positionV relativeFrom="paragraph">
                  <wp:posOffset>319116</wp:posOffset>
                </wp:positionV>
                <wp:extent cx="7199630" cy="575310"/>
                <wp:effectExtent l="0" t="0" r="20320" b="15240"/>
                <wp:wrapNone/>
                <wp:docPr id="15" name="Text Box 15"/>
                <wp:cNvGraphicFramePr/>
                <a:graphic xmlns:a="http://schemas.openxmlformats.org/drawingml/2006/main">
                  <a:graphicData uri="http://schemas.microsoft.com/office/word/2010/wordprocessingShape">
                    <wps:wsp>
                      <wps:cNvSpPr txBox="1"/>
                      <wps:spPr>
                        <a:xfrm>
                          <a:off x="0" y="0"/>
                          <a:ext cx="7199630" cy="575310"/>
                        </a:xfrm>
                        <a:prstGeom prst="roundRect">
                          <a:avLst/>
                        </a:prstGeom>
                        <a:solidFill>
                          <a:srgbClr val="8064A2">
                            <a:lumMod val="60000"/>
                            <a:lumOff val="40000"/>
                          </a:srgbClr>
                        </a:solidFill>
                        <a:ln w="6350">
                          <a:solidFill>
                            <a:srgbClr val="4F81BD"/>
                          </a:solidFill>
                        </a:ln>
                      </wps:spPr>
                      <wps:txbx>
                        <w:txbxContent>
                          <w:p w14:paraId="599F2063" w14:textId="435BFAD4" w:rsidR="00D462DD" w:rsidRPr="004F5014" w:rsidRDefault="00D462DD" w:rsidP="00155EFA">
                            <w:pPr>
                              <w:spacing w:line="240" w:lineRule="auto"/>
                              <w:jc w:val="center"/>
                              <w:rPr>
                                <w:rFonts w:ascii="Arial" w:hAnsi="Arial" w:cs="Arial"/>
                                <w:sz w:val="20"/>
                                <w:szCs w:val="20"/>
                              </w:rPr>
                            </w:pPr>
                            <w:r w:rsidRPr="004F5014">
                              <w:rPr>
                                <w:rFonts w:ascii="Arial" w:hAnsi="Arial" w:cs="Arial"/>
                                <w:sz w:val="20"/>
                                <w:szCs w:val="20"/>
                              </w:rPr>
                              <w:t xml:space="preserve">The key learning is: </w:t>
                            </w:r>
                            <w:r w:rsidR="003165D7" w:rsidRPr="004F5014">
                              <w:rPr>
                                <w:rFonts w:ascii="Arial" w:hAnsi="Arial" w:cs="Arial"/>
                                <w:sz w:val="20"/>
                                <w:szCs w:val="20"/>
                              </w:rPr>
                              <w:t xml:space="preserve">ensures </w:t>
                            </w:r>
                            <w:r w:rsidRPr="004F5014">
                              <w:rPr>
                                <w:rFonts w:ascii="Arial" w:hAnsi="Arial" w:cs="Arial"/>
                                <w:sz w:val="20"/>
                                <w:szCs w:val="20"/>
                              </w:rPr>
                              <w:t xml:space="preserve">a structured ABCDE approach, effective team leadership and followership; </w:t>
                            </w:r>
                            <w:r w:rsidR="00AA7D05" w:rsidRPr="004F5014">
                              <w:rPr>
                                <w:rFonts w:ascii="Arial" w:hAnsi="Arial" w:cs="Arial"/>
                                <w:sz w:val="20"/>
                                <w:szCs w:val="20"/>
                              </w:rPr>
                              <w:t xml:space="preserve">putting a plan into place; </w:t>
                            </w:r>
                            <w:r w:rsidRPr="004F5014">
                              <w:rPr>
                                <w:rFonts w:ascii="Arial" w:hAnsi="Arial" w:cs="Arial"/>
                                <w:sz w:val="20"/>
                                <w:szCs w:val="20"/>
                              </w:rPr>
                              <w:t>escalation where appropriate; a good SBAR. These are your pass/fail criteria and are marked in bold on the simulations.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E1794" id="Text Box 15" o:spid="_x0000_s1046" style="position:absolute;margin-left:-15.4pt;margin-top:25.15pt;width:566.9pt;height:45.3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" fillcolor="#b3a2c7" strokecolor="#4f81bd" strokeweight=".5pt">
                <v:textbox>
                  <w:txbxContent>
                    <w:p w14:paraId="599F2063" w14:textId="435BFAD4" w:rsidR="00D462DD" w:rsidRPr="004F5014" w:rsidRDefault="00D462DD" w:rsidP="00155EFA">
                      <w:pPr>
                        <w:spacing w:line="240" w:lineRule="auto"/>
                        <w:jc w:val="center"/>
                        <w:rPr>
                          <w:rFonts w:ascii="Arial" w:hAnsi="Arial" w:cs="Arial"/>
                          <w:sz w:val="20"/>
                          <w:szCs w:val="20"/>
                        </w:rPr>
                      </w:pPr>
                      <w:r w:rsidRPr="004F5014">
                        <w:rPr>
                          <w:rFonts w:ascii="Arial" w:hAnsi="Arial" w:cs="Arial"/>
                          <w:sz w:val="20"/>
                          <w:szCs w:val="20"/>
                        </w:rPr>
                        <w:t xml:space="preserve">The key learning is: </w:t>
                      </w:r>
                      <w:r w:rsidR="003165D7" w:rsidRPr="004F5014">
                        <w:rPr>
                          <w:rFonts w:ascii="Arial" w:hAnsi="Arial" w:cs="Arial"/>
                          <w:sz w:val="20"/>
                          <w:szCs w:val="20"/>
                        </w:rPr>
                        <w:t xml:space="preserve">ensures </w:t>
                      </w:r>
                      <w:r w:rsidRPr="004F5014">
                        <w:rPr>
                          <w:rFonts w:ascii="Arial" w:hAnsi="Arial" w:cs="Arial"/>
                          <w:sz w:val="20"/>
                          <w:szCs w:val="20"/>
                        </w:rPr>
                        <w:t xml:space="preserve">a structured ABCDE approach, effective team leadership and followership; </w:t>
                      </w:r>
                      <w:r w:rsidR="00AA7D05" w:rsidRPr="004F5014">
                        <w:rPr>
                          <w:rFonts w:ascii="Arial" w:hAnsi="Arial" w:cs="Arial"/>
                          <w:sz w:val="20"/>
                          <w:szCs w:val="20"/>
                        </w:rPr>
                        <w:t xml:space="preserve">putting a plan into place; </w:t>
                      </w:r>
                      <w:r w:rsidRPr="004F5014">
                        <w:rPr>
                          <w:rFonts w:ascii="Arial" w:hAnsi="Arial" w:cs="Arial"/>
                          <w:sz w:val="20"/>
                          <w:szCs w:val="20"/>
                        </w:rPr>
                        <w:t>escalation where appropriate; a good SBAR. These are your pass/fail criteria and are marked in bold on the simulations.</w:t>
                      </w:r>
                    </w:p>
                  </w:txbxContent>
                </v:textbox>
                <w10:wrap anchorx="margin"/>
              </v:roundrect>
            </w:pict>
          </mc:Fallback>
        </mc:AlternateContent>
      </w:r>
    </w:p>
    <w:p w14:paraId="288314F1" w14:textId="648F04D4" w:rsidR="00EA2387" w:rsidRPr="009523B8" w:rsidRDefault="00EA2387">
      <w:pPr>
        <w:rPr>
          <w:rFonts w:ascii="Arial" w:hAnsi="Arial" w:cs="Arial"/>
        </w:rPr>
      </w:pPr>
    </w:p>
    <w:p w14:paraId="3E361FEB" w14:textId="16F75FF4" w:rsidR="00EA2387" w:rsidRPr="009523B8" w:rsidRDefault="00EA2387">
      <w:pPr>
        <w:rPr>
          <w:rFonts w:ascii="Arial" w:hAnsi="Arial" w:cs="Arial"/>
        </w:rPr>
      </w:pPr>
    </w:p>
    <w:p w14:paraId="0C66EDCF" w14:textId="553C4334" w:rsidR="00EA2387" w:rsidRPr="009523B8" w:rsidRDefault="00B4558B">
      <w:pPr>
        <w:rPr>
          <w:rFonts w:ascii="Arial" w:hAnsi="Arial" w:cs="Arial"/>
        </w:rPr>
      </w:pPr>
      <w:r w:rsidRPr="009523B8">
        <w:rPr>
          <w:rFonts w:ascii="Arial" w:eastAsia="Times New Roman" w:hAnsi="Arial" w:cs="Arial"/>
          <w:noProof/>
          <w:sz w:val="24"/>
          <w:szCs w:val="24"/>
          <w:lang w:eastAsia="en-GB"/>
        </w:rPr>
        <mc:AlternateContent>
          <mc:Choice Requires="wps">
            <w:drawing>
              <wp:anchor distT="0" distB="0" distL="114300" distR="114300" simplePos="0" relativeHeight="251658248" behindDoc="0" locked="0" layoutInCell="1" allowOverlap="1" wp14:anchorId="5980C1EA" wp14:editId="5E8A2999">
                <wp:simplePos x="0" y="0"/>
                <wp:positionH relativeFrom="margin">
                  <wp:posOffset>-195580</wp:posOffset>
                </wp:positionH>
                <wp:positionV relativeFrom="paragraph">
                  <wp:posOffset>108931</wp:posOffset>
                </wp:positionV>
                <wp:extent cx="7199630" cy="605790"/>
                <wp:effectExtent l="0" t="0" r="20320" b="22860"/>
                <wp:wrapNone/>
                <wp:docPr id="16" name="Text Box 16"/>
                <wp:cNvGraphicFramePr/>
                <a:graphic xmlns:a="http://schemas.openxmlformats.org/drawingml/2006/main">
                  <a:graphicData uri="http://schemas.microsoft.com/office/word/2010/wordprocessingShape">
                    <wps:wsp>
                      <wps:cNvSpPr txBox="1"/>
                      <wps:spPr>
                        <a:xfrm>
                          <a:off x="0" y="0"/>
                          <a:ext cx="7199630" cy="605790"/>
                        </a:xfrm>
                        <a:prstGeom prst="roundRect">
                          <a:avLst/>
                        </a:prstGeom>
                        <a:solidFill>
                          <a:srgbClr val="F79646">
                            <a:lumMod val="40000"/>
                            <a:lumOff val="60000"/>
                          </a:srgbClr>
                        </a:solidFill>
                        <a:ln w="6350">
                          <a:solidFill>
                            <a:srgbClr val="4F81BD"/>
                          </a:solidFill>
                        </a:ln>
                      </wps:spPr>
                      <wps:txbx>
                        <w:txbxContent>
                          <w:p w14:paraId="31A67447" w14:textId="77777777" w:rsidR="00D462DD" w:rsidRPr="004F5014" w:rsidRDefault="00D462DD" w:rsidP="00155EFA">
                            <w:pPr>
                              <w:spacing w:line="240" w:lineRule="auto"/>
                              <w:jc w:val="center"/>
                              <w:rPr>
                                <w:rFonts w:ascii="Arial" w:hAnsi="Arial" w:cs="Arial"/>
                                <w:sz w:val="20"/>
                                <w:szCs w:val="20"/>
                              </w:rPr>
                            </w:pPr>
                            <w:r w:rsidRPr="004F5014">
                              <w:rPr>
                                <w:rFonts w:ascii="Arial" w:hAnsi="Arial" w:cs="Arial"/>
                                <w:sz w:val="20"/>
                                <w:szCs w:val="20"/>
                              </w:rPr>
                              <w:t>If you need to discuss with your colleagues in order to come to consensus about a candidate, make sure you let the candidate know about their progress as soon as possible after the session. Also be sure to record important comments on the progress 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0C1EA" id="Text Box 16" o:spid="_x0000_s1047" style="position:absolute;margin-left:-15.4pt;margin-top:8.6pt;width:566.9pt;height:47.7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" fillcolor="#fcd5b5" strokecolor="#4f81bd" strokeweight=".5pt">
                <v:textbox>
                  <w:txbxContent>
                    <w:p w14:paraId="31A67447" w14:textId="77777777" w:rsidR="00D462DD" w:rsidRPr="004F5014" w:rsidRDefault="00D462DD" w:rsidP="00155EFA">
                      <w:pPr>
                        <w:spacing w:line="240" w:lineRule="auto"/>
                        <w:jc w:val="center"/>
                        <w:rPr>
                          <w:rFonts w:ascii="Arial" w:hAnsi="Arial" w:cs="Arial"/>
                          <w:sz w:val="20"/>
                          <w:szCs w:val="20"/>
                        </w:rPr>
                      </w:pPr>
                      <w:r w:rsidRPr="004F5014">
                        <w:rPr>
                          <w:rFonts w:ascii="Arial" w:hAnsi="Arial" w:cs="Arial"/>
                          <w:sz w:val="20"/>
                          <w:szCs w:val="20"/>
                        </w:rPr>
                        <w:t>If you need to discuss with your colleagues in order to come to consensus about a candidate, make sure you let the candidate know about their progress as soon as possible after the session. Also be sure to record important comments on the progress log.</w:t>
                      </w:r>
                    </w:p>
                  </w:txbxContent>
                </v:textbox>
                <w10:wrap anchorx="margin"/>
              </v:roundrect>
            </w:pict>
          </mc:Fallback>
        </mc:AlternateContent>
      </w:r>
    </w:p>
    <w:p w14:paraId="0688CFD9" w14:textId="7421F18A" w:rsidR="00EA2387" w:rsidRPr="009523B8" w:rsidRDefault="00EA2387">
      <w:pPr>
        <w:rPr>
          <w:rFonts w:ascii="Arial" w:hAnsi="Arial" w:cs="Arial"/>
        </w:rPr>
      </w:pPr>
    </w:p>
    <w:p w14:paraId="4413875F" w14:textId="55104A53" w:rsidR="00EA2387" w:rsidRPr="009523B8" w:rsidRDefault="00F320E7">
      <w:pPr>
        <w:rPr>
          <w:rFonts w:ascii="Arial" w:hAnsi="Arial" w:cs="Arial"/>
        </w:rPr>
      </w:pPr>
      <w:r w:rsidRPr="009523B8">
        <w:rPr>
          <w:rFonts w:ascii="Arial" w:eastAsia="Times New Roman" w:hAnsi="Arial" w:cs="Arial"/>
          <w:noProof/>
          <w:sz w:val="24"/>
          <w:szCs w:val="24"/>
          <w:lang w:eastAsia="en-GB"/>
        </w:rPr>
        <mc:AlternateContent>
          <mc:Choice Requires="wps">
            <w:drawing>
              <wp:anchor distT="0" distB="0" distL="114300" distR="114300" simplePos="0" relativeHeight="251658249" behindDoc="0" locked="0" layoutInCell="1" allowOverlap="1" wp14:anchorId="6D7B2F44" wp14:editId="7950536B">
                <wp:simplePos x="0" y="0"/>
                <wp:positionH relativeFrom="margin">
                  <wp:posOffset>-185420</wp:posOffset>
                </wp:positionH>
                <wp:positionV relativeFrom="paragraph">
                  <wp:posOffset>205394</wp:posOffset>
                </wp:positionV>
                <wp:extent cx="7199630" cy="297815"/>
                <wp:effectExtent l="0" t="0" r="20320" b="26035"/>
                <wp:wrapNone/>
                <wp:docPr id="3" name="Text Box 3"/>
                <wp:cNvGraphicFramePr/>
                <a:graphic xmlns:a="http://schemas.openxmlformats.org/drawingml/2006/main">
                  <a:graphicData uri="http://schemas.microsoft.com/office/word/2010/wordprocessingShape">
                    <wps:wsp>
                      <wps:cNvSpPr txBox="1"/>
                      <wps:spPr>
                        <a:xfrm>
                          <a:off x="0" y="0"/>
                          <a:ext cx="7199630" cy="297815"/>
                        </a:xfrm>
                        <a:prstGeom prst="roundRect">
                          <a:avLst/>
                        </a:prstGeom>
                        <a:solidFill>
                          <a:srgbClr val="F79646">
                            <a:lumMod val="40000"/>
                            <a:lumOff val="60000"/>
                          </a:srgbClr>
                        </a:solidFill>
                        <a:ln w="6350">
                          <a:solidFill>
                            <a:srgbClr val="4F81BD"/>
                          </a:solidFill>
                        </a:ln>
                      </wps:spPr>
                      <wps:txbx>
                        <w:txbxContent>
                          <w:p w14:paraId="59C79B56" w14:textId="77777777" w:rsidR="00D462DD" w:rsidRPr="004F5014" w:rsidRDefault="00D462DD" w:rsidP="00D462DD">
                            <w:pPr>
                              <w:jc w:val="center"/>
                              <w:rPr>
                                <w:rFonts w:ascii="Arial" w:hAnsi="Arial" w:cs="Arial"/>
                                <w:sz w:val="20"/>
                                <w:szCs w:val="20"/>
                              </w:rPr>
                            </w:pPr>
                            <w:r w:rsidRPr="004F5014">
                              <w:rPr>
                                <w:rFonts w:ascii="Arial" w:hAnsi="Arial" w:cs="Arial"/>
                                <w:sz w:val="20"/>
                                <w:szCs w:val="20"/>
                              </w:rPr>
                              <w:t>Finish with questions then summarise the key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7B2F44" id="Text Box 3" o:spid="_x0000_s1048" style="position:absolute;margin-left:-14.6pt;margin-top:16.15pt;width:566.9pt;height:23.4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" fillcolor="#fcd5b5" strokecolor="#4f81bd" strokeweight=".5pt">
                <v:textbox>
                  <w:txbxContent>
                    <w:p w14:paraId="59C79B56" w14:textId="77777777" w:rsidR="00D462DD" w:rsidRPr="004F5014" w:rsidRDefault="00D462DD" w:rsidP="00D462DD">
                      <w:pPr>
                        <w:jc w:val="center"/>
                        <w:rPr>
                          <w:rFonts w:ascii="Arial" w:hAnsi="Arial" w:cs="Arial"/>
                          <w:sz w:val="20"/>
                          <w:szCs w:val="20"/>
                        </w:rPr>
                      </w:pPr>
                      <w:r w:rsidRPr="004F5014">
                        <w:rPr>
                          <w:rFonts w:ascii="Arial" w:hAnsi="Arial" w:cs="Arial"/>
                          <w:sz w:val="20"/>
                          <w:szCs w:val="20"/>
                        </w:rPr>
                        <w:t>Finish with questions then summarise the key learning.</w:t>
                      </w:r>
                    </w:p>
                  </w:txbxContent>
                </v:textbox>
                <w10:wrap anchorx="margin"/>
              </v:roundrect>
            </w:pict>
          </mc:Fallback>
        </mc:AlternateContent>
      </w:r>
    </w:p>
    <w:p w14:paraId="604C6D84" w14:textId="2510FCC3" w:rsidR="00931349" w:rsidRPr="009523B8" w:rsidRDefault="00931349" w:rsidP="00C90E13">
      <w:pPr>
        <w:rPr>
          <w:rFonts w:ascii="Arial" w:hAnsi="Arial" w:cs="Arial"/>
        </w:rPr>
      </w:pPr>
    </w:p>
    <w:sectPr w:rsidR="00931349" w:rsidRPr="009523B8" w:rsidSect="009523B8">
      <w:footerReference w:type="default" r:id="rId11"/>
      <w:headerReference w:type="first" r:id="rId12"/>
      <w:footerReference w:type="first" r:id="rId13"/>
      <w:pgSz w:w="11906" w:h="16838"/>
      <w:pgMar w:top="1134" w:right="567" w:bottom="567" w:left="56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5C97D" w14:textId="77777777" w:rsidR="00FF52C7" w:rsidRDefault="00FF52C7" w:rsidP="00083CA8">
      <w:pPr>
        <w:spacing w:after="0" w:line="240" w:lineRule="auto"/>
      </w:pPr>
      <w:r>
        <w:separator/>
      </w:r>
    </w:p>
  </w:endnote>
  <w:endnote w:type="continuationSeparator" w:id="0">
    <w:p w14:paraId="76852722" w14:textId="77777777" w:rsidR="00FF52C7" w:rsidRDefault="00FF52C7" w:rsidP="00083CA8">
      <w:pPr>
        <w:spacing w:after="0" w:line="240" w:lineRule="auto"/>
      </w:pPr>
      <w:r>
        <w:continuationSeparator/>
      </w:r>
    </w:p>
  </w:endnote>
  <w:endnote w:type="continuationNotice" w:id="1">
    <w:p w14:paraId="130C0DD2" w14:textId="77777777" w:rsidR="00FF52C7" w:rsidRDefault="00FF52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2CD2B" w14:textId="77777777" w:rsidR="001A0AA2" w:rsidRPr="00FA5A2D" w:rsidRDefault="001A0AA2" w:rsidP="001A0AA2">
    <w:pPr>
      <w:widowControl w:val="0"/>
      <w:autoSpaceDE w:val="0"/>
      <w:autoSpaceDN w:val="0"/>
      <w:adjustRightInd w:val="0"/>
      <w:spacing w:after="0" w:line="240" w:lineRule="auto"/>
      <w:jc w:val="right"/>
      <w:rPr>
        <w:rFonts w:ascii="Arial" w:eastAsia="Times New Roman" w:hAnsi="Arial" w:cs="Arial"/>
        <w:sz w:val="16"/>
        <w:szCs w:val="20"/>
      </w:rPr>
    </w:pPr>
    <w:r w:rsidRPr="00FA5A2D">
      <w:rPr>
        <w:rFonts w:ascii="Arial" w:eastAsia="Times New Roman" w:hAnsi="Arial" w:cs="Arial"/>
        <w:sz w:val="16"/>
        <w:szCs w:val="20"/>
      </w:rPr>
      <w:fldChar w:fldCharType="begin"/>
    </w:r>
    <w:r w:rsidRPr="00FA5A2D">
      <w:rPr>
        <w:rFonts w:ascii="Arial" w:eastAsia="Times New Roman" w:hAnsi="Arial" w:cs="Arial"/>
        <w:sz w:val="16"/>
        <w:szCs w:val="20"/>
      </w:rPr>
      <w:instrText xml:space="preserve"> PAGE   \* MERGEFORMAT </w:instrText>
    </w:r>
    <w:r w:rsidRPr="00FA5A2D">
      <w:rPr>
        <w:rFonts w:ascii="Arial" w:eastAsia="Times New Roman" w:hAnsi="Arial" w:cs="Arial"/>
        <w:sz w:val="16"/>
        <w:szCs w:val="20"/>
      </w:rPr>
      <w:fldChar w:fldCharType="separate"/>
    </w:r>
    <w:r>
      <w:rPr>
        <w:rFonts w:ascii="Arial" w:eastAsia="Times New Roman" w:hAnsi="Arial" w:cs="Arial"/>
        <w:sz w:val="16"/>
        <w:szCs w:val="20"/>
      </w:rPr>
      <w:t>1</w:t>
    </w:r>
    <w:r w:rsidRPr="00FA5A2D">
      <w:rPr>
        <w:rFonts w:ascii="Arial" w:eastAsia="Times New Roman" w:hAnsi="Arial" w:cs="Arial"/>
        <w:noProof/>
        <w:sz w:val="16"/>
        <w:szCs w:val="20"/>
      </w:rPr>
      <w:fldChar w:fldCharType="end"/>
    </w:r>
    <w:r w:rsidRPr="00FA5A2D">
      <w:rPr>
        <w:rFonts w:ascii="Arial" w:eastAsia="Times New Roman" w:hAnsi="Arial" w:cs="Arial"/>
        <w:sz w:val="16"/>
        <w:szCs w:val="20"/>
      </w:rPr>
      <w:t xml:space="preserve"> of </w:t>
    </w:r>
    <w:r w:rsidRPr="00FA5A2D">
      <w:rPr>
        <w:rFonts w:ascii="Arial" w:eastAsia="Times New Roman" w:hAnsi="Arial" w:cs="Arial"/>
        <w:sz w:val="16"/>
        <w:szCs w:val="20"/>
      </w:rPr>
      <w:fldChar w:fldCharType="begin"/>
    </w:r>
    <w:r w:rsidRPr="00FA5A2D">
      <w:rPr>
        <w:rFonts w:ascii="Arial" w:eastAsia="Times New Roman" w:hAnsi="Arial" w:cs="Arial"/>
        <w:sz w:val="16"/>
        <w:szCs w:val="20"/>
      </w:rPr>
      <w:instrText xml:space="preserve"> NUMPAGES   \* MERGEFORMAT </w:instrText>
    </w:r>
    <w:r w:rsidRPr="00FA5A2D">
      <w:rPr>
        <w:rFonts w:ascii="Arial" w:eastAsia="Times New Roman" w:hAnsi="Arial" w:cs="Arial"/>
        <w:sz w:val="16"/>
        <w:szCs w:val="20"/>
      </w:rPr>
      <w:fldChar w:fldCharType="separate"/>
    </w:r>
    <w:r>
      <w:rPr>
        <w:rFonts w:ascii="Arial" w:eastAsia="Times New Roman" w:hAnsi="Arial" w:cs="Arial"/>
        <w:sz w:val="16"/>
        <w:szCs w:val="20"/>
      </w:rPr>
      <w:t>10</w:t>
    </w:r>
    <w:r w:rsidRPr="00FA5A2D">
      <w:rPr>
        <w:rFonts w:ascii="Arial" w:eastAsia="Times New Roman" w:hAnsi="Arial" w:cs="Arial"/>
        <w:noProof/>
        <w:sz w:val="16"/>
        <w:szCs w:val="20"/>
      </w:rPr>
      <w:fldChar w:fldCharType="end"/>
    </w:r>
  </w:p>
  <w:p w14:paraId="0995D2DA" w14:textId="77777777" w:rsidR="001A0AA2" w:rsidRPr="00FA5A2D" w:rsidRDefault="001A0AA2" w:rsidP="001A0AA2">
    <w:pPr>
      <w:widowControl w:val="0"/>
      <w:autoSpaceDE w:val="0"/>
      <w:autoSpaceDN w:val="0"/>
      <w:adjustRightInd w:val="0"/>
      <w:spacing w:after="0" w:line="240" w:lineRule="auto"/>
      <w:jc w:val="right"/>
      <w:rPr>
        <w:rFonts w:ascii="Arial" w:eastAsia="Times New Roman" w:hAnsi="Arial" w:cs="Arial"/>
        <w:sz w:val="16"/>
        <w:szCs w:val="20"/>
      </w:rPr>
    </w:pPr>
    <w:r w:rsidRPr="00FA5A2D">
      <w:rPr>
        <w:rFonts w:ascii="Arial" w:eastAsia="Times New Roman" w:hAnsi="Arial" w:cs="Arial"/>
        <w:sz w:val="16"/>
        <w:szCs w:val="20"/>
      </w:rPr>
      <w:t>© ALSG 2023: APLS 7e</w:t>
    </w:r>
  </w:p>
  <w:p w14:paraId="0A823C9A" w14:textId="6A96CD12" w:rsidR="003F2151" w:rsidRPr="004C623D" w:rsidRDefault="009104CB" w:rsidP="009104CB">
    <w:pPr>
      <w:widowControl w:val="0"/>
      <w:autoSpaceDE w:val="0"/>
      <w:autoSpaceDN w:val="0"/>
      <w:adjustRightInd w:val="0"/>
      <w:spacing w:after="0" w:line="240" w:lineRule="auto"/>
      <w:jc w:val="right"/>
      <w:rPr>
        <w:rFonts w:ascii="Arial" w:eastAsia="Times New Roman" w:hAnsi="Arial" w:cs="Arial"/>
        <w:sz w:val="16"/>
        <w:szCs w:val="20"/>
      </w:rPr>
    </w:pPr>
    <w:r>
      <w:rPr>
        <w:rFonts w:ascii="Arial" w:eastAsia="Times New Roman" w:hAnsi="Arial" w:cs="Arial"/>
        <w:sz w:val="16"/>
        <w:szCs w:val="20"/>
      </w:rPr>
      <w:fldChar w:fldCharType="begin"/>
    </w:r>
    <w:r>
      <w:rPr>
        <w:rFonts w:ascii="Arial" w:eastAsia="Times New Roman" w:hAnsi="Arial" w:cs="Arial"/>
        <w:sz w:val="16"/>
        <w:szCs w:val="20"/>
      </w:rPr>
      <w:instrText xml:space="preserve"> FILENAME \* MERGEFORMAT </w:instrText>
    </w:r>
    <w:r>
      <w:rPr>
        <w:rFonts w:ascii="Arial" w:eastAsia="Times New Roman" w:hAnsi="Arial" w:cs="Arial"/>
        <w:sz w:val="16"/>
        <w:szCs w:val="20"/>
      </w:rPr>
      <w:fldChar w:fldCharType="separate"/>
    </w:r>
    <w:r w:rsidR="00FC3CF4">
      <w:rPr>
        <w:rFonts w:ascii="Arial" w:eastAsia="Times New Roman" w:hAnsi="Arial" w:cs="Arial"/>
        <w:noProof/>
        <w:sz w:val="16"/>
        <w:szCs w:val="20"/>
      </w:rPr>
      <w:t>Instructor guide APLS R 7e 2024</w:t>
    </w:r>
    <w:r>
      <w:rPr>
        <w:rFonts w:ascii="Arial" w:eastAsia="Times New Roman" w:hAnsi="Arial" w:cs="Arial"/>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AD5C7" w14:textId="77777777" w:rsidR="004C623D" w:rsidRPr="00FA5A2D" w:rsidRDefault="004C623D" w:rsidP="004C623D">
    <w:pPr>
      <w:widowControl w:val="0"/>
      <w:autoSpaceDE w:val="0"/>
      <w:autoSpaceDN w:val="0"/>
      <w:adjustRightInd w:val="0"/>
      <w:spacing w:after="0" w:line="240" w:lineRule="auto"/>
      <w:jc w:val="right"/>
      <w:rPr>
        <w:rFonts w:ascii="Arial" w:eastAsia="Times New Roman" w:hAnsi="Arial" w:cs="Arial"/>
        <w:sz w:val="16"/>
        <w:szCs w:val="20"/>
      </w:rPr>
    </w:pPr>
    <w:r w:rsidRPr="00FA5A2D">
      <w:rPr>
        <w:rFonts w:ascii="Arial" w:eastAsia="Times New Roman" w:hAnsi="Arial" w:cs="Arial"/>
        <w:sz w:val="16"/>
        <w:szCs w:val="20"/>
      </w:rPr>
      <w:fldChar w:fldCharType="begin"/>
    </w:r>
    <w:r w:rsidRPr="00FA5A2D">
      <w:rPr>
        <w:rFonts w:ascii="Arial" w:eastAsia="Times New Roman" w:hAnsi="Arial" w:cs="Arial"/>
        <w:sz w:val="16"/>
        <w:szCs w:val="20"/>
      </w:rPr>
      <w:instrText xml:space="preserve"> PAGE   \* MERGEFORMAT </w:instrText>
    </w:r>
    <w:r w:rsidRPr="00FA5A2D">
      <w:rPr>
        <w:rFonts w:ascii="Arial" w:eastAsia="Times New Roman" w:hAnsi="Arial" w:cs="Arial"/>
        <w:sz w:val="16"/>
        <w:szCs w:val="20"/>
      </w:rPr>
      <w:fldChar w:fldCharType="separate"/>
    </w:r>
    <w:r>
      <w:rPr>
        <w:rFonts w:ascii="Arial" w:eastAsia="Times New Roman" w:hAnsi="Arial" w:cs="Arial"/>
        <w:sz w:val="16"/>
        <w:szCs w:val="20"/>
      </w:rPr>
      <w:t>2</w:t>
    </w:r>
    <w:r w:rsidRPr="00FA5A2D">
      <w:rPr>
        <w:rFonts w:ascii="Arial" w:eastAsia="Times New Roman" w:hAnsi="Arial" w:cs="Arial"/>
        <w:noProof/>
        <w:sz w:val="16"/>
        <w:szCs w:val="20"/>
      </w:rPr>
      <w:fldChar w:fldCharType="end"/>
    </w:r>
    <w:r w:rsidRPr="00FA5A2D">
      <w:rPr>
        <w:rFonts w:ascii="Arial" w:eastAsia="Times New Roman" w:hAnsi="Arial" w:cs="Arial"/>
        <w:sz w:val="16"/>
        <w:szCs w:val="20"/>
      </w:rPr>
      <w:t xml:space="preserve"> of </w:t>
    </w:r>
    <w:r w:rsidRPr="00FA5A2D">
      <w:rPr>
        <w:rFonts w:ascii="Arial" w:eastAsia="Times New Roman" w:hAnsi="Arial" w:cs="Arial"/>
        <w:sz w:val="16"/>
        <w:szCs w:val="20"/>
      </w:rPr>
      <w:fldChar w:fldCharType="begin"/>
    </w:r>
    <w:r w:rsidRPr="00FA5A2D">
      <w:rPr>
        <w:rFonts w:ascii="Arial" w:eastAsia="Times New Roman" w:hAnsi="Arial" w:cs="Arial"/>
        <w:sz w:val="16"/>
        <w:szCs w:val="20"/>
      </w:rPr>
      <w:instrText xml:space="preserve"> NUMPAGES   \* MERGEFORMAT </w:instrText>
    </w:r>
    <w:r w:rsidRPr="00FA5A2D">
      <w:rPr>
        <w:rFonts w:ascii="Arial" w:eastAsia="Times New Roman" w:hAnsi="Arial" w:cs="Arial"/>
        <w:sz w:val="16"/>
        <w:szCs w:val="20"/>
      </w:rPr>
      <w:fldChar w:fldCharType="separate"/>
    </w:r>
    <w:r>
      <w:rPr>
        <w:rFonts w:ascii="Arial" w:eastAsia="Times New Roman" w:hAnsi="Arial" w:cs="Arial"/>
        <w:sz w:val="16"/>
        <w:szCs w:val="20"/>
      </w:rPr>
      <w:t>10</w:t>
    </w:r>
    <w:r w:rsidRPr="00FA5A2D">
      <w:rPr>
        <w:rFonts w:ascii="Arial" w:eastAsia="Times New Roman" w:hAnsi="Arial" w:cs="Arial"/>
        <w:noProof/>
        <w:sz w:val="16"/>
        <w:szCs w:val="20"/>
      </w:rPr>
      <w:fldChar w:fldCharType="end"/>
    </w:r>
  </w:p>
  <w:p w14:paraId="0F57E31A" w14:textId="77777777" w:rsidR="004C623D" w:rsidRPr="00FA5A2D" w:rsidRDefault="004C623D" w:rsidP="004C623D">
    <w:pPr>
      <w:widowControl w:val="0"/>
      <w:autoSpaceDE w:val="0"/>
      <w:autoSpaceDN w:val="0"/>
      <w:adjustRightInd w:val="0"/>
      <w:spacing w:after="0" w:line="240" w:lineRule="auto"/>
      <w:jc w:val="right"/>
      <w:rPr>
        <w:rFonts w:ascii="Arial" w:eastAsia="Times New Roman" w:hAnsi="Arial" w:cs="Arial"/>
        <w:sz w:val="16"/>
        <w:szCs w:val="20"/>
      </w:rPr>
    </w:pPr>
    <w:r w:rsidRPr="00FA5A2D">
      <w:rPr>
        <w:rFonts w:ascii="Arial" w:eastAsia="Times New Roman" w:hAnsi="Arial" w:cs="Arial"/>
        <w:sz w:val="16"/>
        <w:szCs w:val="20"/>
      </w:rPr>
      <w:t>© ALSG 2023: APLS 7e</w:t>
    </w:r>
  </w:p>
  <w:p w14:paraId="5ACAFE1F" w14:textId="39E6EDC7" w:rsidR="004C623D" w:rsidRPr="004C623D" w:rsidRDefault="009104CB" w:rsidP="009104CB">
    <w:pPr>
      <w:widowControl w:val="0"/>
      <w:autoSpaceDE w:val="0"/>
      <w:autoSpaceDN w:val="0"/>
      <w:adjustRightInd w:val="0"/>
      <w:spacing w:after="0" w:line="240" w:lineRule="auto"/>
      <w:jc w:val="right"/>
      <w:rPr>
        <w:rFonts w:ascii="Arial" w:eastAsia="Times New Roman" w:hAnsi="Arial" w:cs="Arial"/>
        <w:sz w:val="16"/>
        <w:szCs w:val="20"/>
      </w:rPr>
    </w:pPr>
    <w:r>
      <w:rPr>
        <w:rFonts w:ascii="Arial" w:eastAsia="Times New Roman" w:hAnsi="Arial" w:cs="Arial"/>
        <w:sz w:val="16"/>
        <w:szCs w:val="20"/>
      </w:rPr>
      <w:fldChar w:fldCharType="begin"/>
    </w:r>
    <w:r>
      <w:rPr>
        <w:rFonts w:ascii="Arial" w:eastAsia="Times New Roman" w:hAnsi="Arial" w:cs="Arial"/>
        <w:sz w:val="16"/>
        <w:szCs w:val="20"/>
      </w:rPr>
      <w:instrText xml:space="preserve"> FILENAME \* MERGEFORMAT </w:instrText>
    </w:r>
    <w:r>
      <w:rPr>
        <w:rFonts w:ascii="Arial" w:eastAsia="Times New Roman" w:hAnsi="Arial" w:cs="Arial"/>
        <w:sz w:val="16"/>
        <w:szCs w:val="20"/>
      </w:rPr>
      <w:fldChar w:fldCharType="separate"/>
    </w:r>
    <w:r w:rsidR="00FC3CF4">
      <w:rPr>
        <w:rFonts w:ascii="Arial" w:eastAsia="Times New Roman" w:hAnsi="Arial" w:cs="Arial"/>
        <w:noProof/>
        <w:sz w:val="16"/>
        <w:szCs w:val="20"/>
      </w:rPr>
      <w:t>Instructor guide APLS R 7e 2024</w:t>
    </w:r>
    <w:r>
      <w:rPr>
        <w:rFonts w:ascii="Arial" w:eastAsia="Times New Roman"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2D83F" w14:textId="77777777" w:rsidR="00FF52C7" w:rsidRDefault="00FF52C7" w:rsidP="00083CA8">
      <w:pPr>
        <w:spacing w:after="0" w:line="240" w:lineRule="auto"/>
      </w:pPr>
      <w:r>
        <w:separator/>
      </w:r>
    </w:p>
  </w:footnote>
  <w:footnote w:type="continuationSeparator" w:id="0">
    <w:p w14:paraId="7A8B9B42" w14:textId="77777777" w:rsidR="00FF52C7" w:rsidRDefault="00FF52C7" w:rsidP="00083CA8">
      <w:pPr>
        <w:spacing w:after="0" w:line="240" w:lineRule="auto"/>
      </w:pPr>
      <w:r>
        <w:continuationSeparator/>
      </w:r>
    </w:p>
  </w:footnote>
  <w:footnote w:type="continuationNotice" w:id="1">
    <w:p w14:paraId="470E9476" w14:textId="77777777" w:rsidR="00FF52C7" w:rsidRDefault="00FF52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60BEB" w14:textId="3909E530" w:rsidR="009523B8" w:rsidRDefault="009523B8">
    <w:pPr>
      <w:pStyle w:val="Header"/>
    </w:pPr>
    <w:r>
      <w:rPr>
        <w:noProof/>
      </w:rPr>
      <w:drawing>
        <wp:anchor distT="0" distB="0" distL="114300" distR="114300" simplePos="0" relativeHeight="251658240" behindDoc="1" locked="0" layoutInCell="1" allowOverlap="1" wp14:anchorId="632B14B3" wp14:editId="337C96C4">
          <wp:simplePos x="0" y="0"/>
          <wp:positionH relativeFrom="column">
            <wp:posOffset>5383658</wp:posOffset>
          </wp:positionH>
          <wp:positionV relativeFrom="paragraph">
            <wp:posOffset>-195843</wp:posOffset>
          </wp:positionV>
          <wp:extent cx="1550670" cy="754380"/>
          <wp:effectExtent l="0" t="0" r="0" b="7620"/>
          <wp:wrapNone/>
          <wp:docPr id="478475927" name="Picture 478475927" descr="F:\Data\P&amp;D\Marketing\New corporate image brief\Shoot The Moon designs received\ALSG - masters - Supplied 29_11\ALSG Logos\RGB\ALSG_Master_BLU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P&amp;D\Marketing\New corporate image brief\Shoot The Moon designs received\ALSG - masters - Supplied 29_11\ALSG Logos\RGB\ALSG_Master_BLUE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53C92"/>
    <w:multiLevelType w:val="hybridMultilevel"/>
    <w:tmpl w:val="00BC8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B7D6B"/>
    <w:multiLevelType w:val="hybridMultilevel"/>
    <w:tmpl w:val="70028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9016FC"/>
    <w:multiLevelType w:val="hybridMultilevel"/>
    <w:tmpl w:val="FA58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5214F7"/>
    <w:multiLevelType w:val="hybridMultilevel"/>
    <w:tmpl w:val="FECED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656517"/>
    <w:multiLevelType w:val="hybridMultilevel"/>
    <w:tmpl w:val="EA740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FB7B8D"/>
    <w:multiLevelType w:val="hybridMultilevel"/>
    <w:tmpl w:val="33B29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CE49A8"/>
    <w:multiLevelType w:val="hybridMultilevel"/>
    <w:tmpl w:val="04C8D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B70631B"/>
    <w:multiLevelType w:val="hybridMultilevel"/>
    <w:tmpl w:val="6472F20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8" w15:restartNumberingAfterBreak="0">
    <w:nsid w:val="70D437A7"/>
    <w:multiLevelType w:val="hybridMultilevel"/>
    <w:tmpl w:val="84DC5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C8392D"/>
    <w:multiLevelType w:val="hybridMultilevel"/>
    <w:tmpl w:val="37B0E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2B71E3"/>
    <w:multiLevelType w:val="hybridMultilevel"/>
    <w:tmpl w:val="C80AA534"/>
    <w:lvl w:ilvl="0" w:tplc="36BC12E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0946895">
    <w:abstractNumId w:val="2"/>
  </w:num>
  <w:num w:numId="2" w16cid:durableId="1030686260">
    <w:abstractNumId w:val="9"/>
  </w:num>
  <w:num w:numId="3" w16cid:durableId="1601528124">
    <w:abstractNumId w:val="4"/>
  </w:num>
  <w:num w:numId="4" w16cid:durableId="491943889">
    <w:abstractNumId w:val="0"/>
  </w:num>
  <w:num w:numId="5" w16cid:durableId="919944338">
    <w:abstractNumId w:val="5"/>
  </w:num>
  <w:num w:numId="6" w16cid:durableId="1082725544">
    <w:abstractNumId w:val="10"/>
  </w:num>
  <w:num w:numId="7" w16cid:durableId="63723017">
    <w:abstractNumId w:val="6"/>
  </w:num>
  <w:num w:numId="8" w16cid:durableId="826095436">
    <w:abstractNumId w:val="1"/>
  </w:num>
  <w:num w:numId="9" w16cid:durableId="1524325124">
    <w:abstractNumId w:val="8"/>
  </w:num>
  <w:num w:numId="10" w16cid:durableId="829446689">
    <w:abstractNumId w:val="7"/>
  </w:num>
  <w:num w:numId="11" w16cid:durableId="576137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0D"/>
    <w:rsid w:val="000002D4"/>
    <w:rsid w:val="000063F8"/>
    <w:rsid w:val="00007200"/>
    <w:rsid w:val="00013173"/>
    <w:rsid w:val="0001464F"/>
    <w:rsid w:val="00017909"/>
    <w:rsid w:val="00021C06"/>
    <w:rsid w:val="00034462"/>
    <w:rsid w:val="00035B4E"/>
    <w:rsid w:val="0004154D"/>
    <w:rsid w:val="000427ED"/>
    <w:rsid w:val="0004499A"/>
    <w:rsid w:val="00045441"/>
    <w:rsid w:val="000518CC"/>
    <w:rsid w:val="00051CCB"/>
    <w:rsid w:val="000525ED"/>
    <w:rsid w:val="000576D8"/>
    <w:rsid w:val="000640B5"/>
    <w:rsid w:val="00064716"/>
    <w:rsid w:val="0007140F"/>
    <w:rsid w:val="00071C8A"/>
    <w:rsid w:val="000734F6"/>
    <w:rsid w:val="000735E6"/>
    <w:rsid w:val="00074EC4"/>
    <w:rsid w:val="000817F9"/>
    <w:rsid w:val="00083CA8"/>
    <w:rsid w:val="000849D1"/>
    <w:rsid w:val="0009601B"/>
    <w:rsid w:val="000A0475"/>
    <w:rsid w:val="000A1A36"/>
    <w:rsid w:val="000A1A77"/>
    <w:rsid w:val="000A24FB"/>
    <w:rsid w:val="000A58D0"/>
    <w:rsid w:val="000B1975"/>
    <w:rsid w:val="000B44A6"/>
    <w:rsid w:val="000B5CBB"/>
    <w:rsid w:val="000B63CC"/>
    <w:rsid w:val="000B6C83"/>
    <w:rsid w:val="000B6F27"/>
    <w:rsid w:val="000C0D8E"/>
    <w:rsid w:val="000C2F57"/>
    <w:rsid w:val="000C5DEB"/>
    <w:rsid w:val="000C6634"/>
    <w:rsid w:val="000D3705"/>
    <w:rsid w:val="000D719D"/>
    <w:rsid w:val="000E2DCD"/>
    <w:rsid w:val="000E432B"/>
    <w:rsid w:val="000E4778"/>
    <w:rsid w:val="000E47B7"/>
    <w:rsid w:val="000E5642"/>
    <w:rsid w:val="000E79CF"/>
    <w:rsid w:val="000E7DEE"/>
    <w:rsid w:val="000F044D"/>
    <w:rsid w:val="000F10EB"/>
    <w:rsid w:val="000F165E"/>
    <w:rsid w:val="000F4943"/>
    <w:rsid w:val="000F594F"/>
    <w:rsid w:val="000F78E9"/>
    <w:rsid w:val="0010569D"/>
    <w:rsid w:val="001064CC"/>
    <w:rsid w:val="00106C5A"/>
    <w:rsid w:val="00107089"/>
    <w:rsid w:val="0010735C"/>
    <w:rsid w:val="00110099"/>
    <w:rsid w:val="001104FE"/>
    <w:rsid w:val="0011066F"/>
    <w:rsid w:val="0011101B"/>
    <w:rsid w:val="00112DE7"/>
    <w:rsid w:val="001174EE"/>
    <w:rsid w:val="001178E4"/>
    <w:rsid w:val="00122452"/>
    <w:rsid w:val="00123632"/>
    <w:rsid w:val="00124420"/>
    <w:rsid w:val="00141092"/>
    <w:rsid w:val="0014113E"/>
    <w:rsid w:val="00145A08"/>
    <w:rsid w:val="00145D5D"/>
    <w:rsid w:val="00146BD1"/>
    <w:rsid w:val="00146F37"/>
    <w:rsid w:val="00147415"/>
    <w:rsid w:val="0014779B"/>
    <w:rsid w:val="001478EA"/>
    <w:rsid w:val="001517F3"/>
    <w:rsid w:val="00155EFA"/>
    <w:rsid w:val="00163B07"/>
    <w:rsid w:val="00166F61"/>
    <w:rsid w:val="00171F44"/>
    <w:rsid w:val="00177504"/>
    <w:rsid w:val="001810A1"/>
    <w:rsid w:val="001824EC"/>
    <w:rsid w:val="00183473"/>
    <w:rsid w:val="00183C3E"/>
    <w:rsid w:val="0018483A"/>
    <w:rsid w:val="001850E2"/>
    <w:rsid w:val="00191552"/>
    <w:rsid w:val="001930C4"/>
    <w:rsid w:val="0019322C"/>
    <w:rsid w:val="001942F6"/>
    <w:rsid w:val="001974F4"/>
    <w:rsid w:val="001A0AA2"/>
    <w:rsid w:val="001B0738"/>
    <w:rsid w:val="001B0D42"/>
    <w:rsid w:val="001B2170"/>
    <w:rsid w:val="001B280E"/>
    <w:rsid w:val="001B33D2"/>
    <w:rsid w:val="001B3825"/>
    <w:rsid w:val="001B5B98"/>
    <w:rsid w:val="001C70E2"/>
    <w:rsid w:val="001C72EC"/>
    <w:rsid w:val="001D35B4"/>
    <w:rsid w:val="001D3806"/>
    <w:rsid w:val="001D4E2D"/>
    <w:rsid w:val="001D618A"/>
    <w:rsid w:val="001E1EFF"/>
    <w:rsid w:val="001E26FB"/>
    <w:rsid w:val="001E331A"/>
    <w:rsid w:val="001E48F6"/>
    <w:rsid w:val="001E635E"/>
    <w:rsid w:val="001E6E24"/>
    <w:rsid w:val="001F27E1"/>
    <w:rsid w:val="001F2949"/>
    <w:rsid w:val="001F6EDE"/>
    <w:rsid w:val="00202DC3"/>
    <w:rsid w:val="00203DD6"/>
    <w:rsid w:val="00203F36"/>
    <w:rsid w:val="00205581"/>
    <w:rsid w:val="00206A0E"/>
    <w:rsid w:val="00207C9A"/>
    <w:rsid w:val="00214A8B"/>
    <w:rsid w:val="002230C1"/>
    <w:rsid w:val="00224CC2"/>
    <w:rsid w:val="00233F4D"/>
    <w:rsid w:val="00235247"/>
    <w:rsid w:val="002441E4"/>
    <w:rsid w:val="00247057"/>
    <w:rsid w:val="002534E3"/>
    <w:rsid w:val="002535A6"/>
    <w:rsid w:val="00254575"/>
    <w:rsid w:val="00255B86"/>
    <w:rsid w:val="0025605D"/>
    <w:rsid w:val="002609EB"/>
    <w:rsid w:val="00260AF2"/>
    <w:rsid w:val="00265856"/>
    <w:rsid w:val="0027476C"/>
    <w:rsid w:val="00280E99"/>
    <w:rsid w:val="00281FAF"/>
    <w:rsid w:val="002834A6"/>
    <w:rsid w:val="00286BDF"/>
    <w:rsid w:val="002873BA"/>
    <w:rsid w:val="00292004"/>
    <w:rsid w:val="0029382F"/>
    <w:rsid w:val="002B09FF"/>
    <w:rsid w:val="002B2274"/>
    <w:rsid w:val="002B4168"/>
    <w:rsid w:val="002B75B0"/>
    <w:rsid w:val="002B7A16"/>
    <w:rsid w:val="002C6080"/>
    <w:rsid w:val="002E3C65"/>
    <w:rsid w:val="002E517A"/>
    <w:rsid w:val="002E533F"/>
    <w:rsid w:val="002F44B9"/>
    <w:rsid w:val="002F562E"/>
    <w:rsid w:val="002F667C"/>
    <w:rsid w:val="002F6ED8"/>
    <w:rsid w:val="00303225"/>
    <w:rsid w:val="00303A47"/>
    <w:rsid w:val="00306455"/>
    <w:rsid w:val="003165D7"/>
    <w:rsid w:val="0032467E"/>
    <w:rsid w:val="00325802"/>
    <w:rsid w:val="00334651"/>
    <w:rsid w:val="003355B8"/>
    <w:rsid w:val="00337F1E"/>
    <w:rsid w:val="00340083"/>
    <w:rsid w:val="00342103"/>
    <w:rsid w:val="003520D3"/>
    <w:rsid w:val="00353CD6"/>
    <w:rsid w:val="00354198"/>
    <w:rsid w:val="003547C9"/>
    <w:rsid w:val="00362C15"/>
    <w:rsid w:val="003633A2"/>
    <w:rsid w:val="00365BCF"/>
    <w:rsid w:val="003674B8"/>
    <w:rsid w:val="003704F1"/>
    <w:rsid w:val="00376568"/>
    <w:rsid w:val="00381672"/>
    <w:rsid w:val="00383672"/>
    <w:rsid w:val="0038546F"/>
    <w:rsid w:val="00393619"/>
    <w:rsid w:val="003937AC"/>
    <w:rsid w:val="003A176E"/>
    <w:rsid w:val="003A5FCD"/>
    <w:rsid w:val="003B2E8F"/>
    <w:rsid w:val="003B4DF4"/>
    <w:rsid w:val="003B78E6"/>
    <w:rsid w:val="003C22F1"/>
    <w:rsid w:val="003C2793"/>
    <w:rsid w:val="003C4AAF"/>
    <w:rsid w:val="003D149F"/>
    <w:rsid w:val="003D3BDE"/>
    <w:rsid w:val="003D4485"/>
    <w:rsid w:val="003D455E"/>
    <w:rsid w:val="003D5B14"/>
    <w:rsid w:val="003E07CD"/>
    <w:rsid w:val="003E1505"/>
    <w:rsid w:val="003E1AF2"/>
    <w:rsid w:val="003E2427"/>
    <w:rsid w:val="003E3B10"/>
    <w:rsid w:val="003F2151"/>
    <w:rsid w:val="003F5BD2"/>
    <w:rsid w:val="003F7F58"/>
    <w:rsid w:val="00402DF1"/>
    <w:rsid w:val="00402F65"/>
    <w:rsid w:val="00406B38"/>
    <w:rsid w:val="004073F4"/>
    <w:rsid w:val="00412F80"/>
    <w:rsid w:val="00420D3E"/>
    <w:rsid w:val="00421ED0"/>
    <w:rsid w:val="00424BD0"/>
    <w:rsid w:val="00425D6E"/>
    <w:rsid w:val="00430A05"/>
    <w:rsid w:val="00431AF0"/>
    <w:rsid w:val="00433C6B"/>
    <w:rsid w:val="00436C23"/>
    <w:rsid w:val="00436F50"/>
    <w:rsid w:val="0044543B"/>
    <w:rsid w:val="00450A6A"/>
    <w:rsid w:val="0045498E"/>
    <w:rsid w:val="00457B1B"/>
    <w:rsid w:val="00457F3B"/>
    <w:rsid w:val="004623E5"/>
    <w:rsid w:val="0046592D"/>
    <w:rsid w:val="00466786"/>
    <w:rsid w:val="004675A6"/>
    <w:rsid w:val="00473EE7"/>
    <w:rsid w:val="004747E8"/>
    <w:rsid w:val="004748C2"/>
    <w:rsid w:val="00485979"/>
    <w:rsid w:val="004861B0"/>
    <w:rsid w:val="00486E2E"/>
    <w:rsid w:val="004874A2"/>
    <w:rsid w:val="0049358B"/>
    <w:rsid w:val="00494683"/>
    <w:rsid w:val="004A46B9"/>
    <w:rsid w:val="004A48C1"/>
    <w:rsid w:val="004B4257"/>
    <w:rsid w:val="004B4FCD"/>
    <w:rsid w:val="004B66ED"/>
    <w:rsid w:val="004C1B36"/>
    <w:rsid w:val="004C293B"/>
    <w:rsid w:val="004C3037"/>
    <w:rsid w:val="004C391C"/>
    <w:rsid w:val="004C4FE6"/>
    <w:rsid w:val="004C5DD2"/>
    <w:rsid w:val="004C623D"/>
    <w:rsid w:val="004C7F02"/>
    <w:rsid w:val="004D03A1"/>
    <w:rsid w:val="004D0E3E"/>
    <w:rsid w:val="004D2B66"/>
    <w:rsid w:val="004E2E05"/>
    <w:rsid w:val="004E3AD6"/>
    <w:rsid w:val="004E60CF"/>
    <w:rsid w:val="004E681E"/>
    <w:rsid w:val="004E692B"/>
    <w:rsid w:val="004E7A0D"/>
    <w:rsid w:val="004F02EC"/>
    <w:rsid w:val="004F0747"/>
    <w:rsid w:val="004F13F8"/>
    <w:rsid w:val="004F2487"/>
    <w:rsid w:val="004F5014"/>
    <w:rsid w:val="004F5737"/>
    <w:rsid w:val="004F66C2"/>
    <w:rsid w:val="00507736"/>
    <w:rsid w:val="00510121"/>
    <w:rsid w:val="00513232"/>
    <w:rsid w:val="00513D33"/>
    <w:rsid w:val="00521CF4"/>
    <w:rsid w:val="005265E9"/>
    <w:rsid w:val="0053588E"/>
    <w:rsid w:val="0053731E"/>
    <w:rsid w:val="00537BFC"/>
    <w:rsid w:val="00543111"/>
    <w:rsid w:val="005518A2"/>
    <w:rsid w:val="00553E4B"/>
    <w:rsid w:val="00554133"/>
    <w:rsid w:val="00554CAC"/>
    <w:rsid w:val="00555C71"/>
    <w:rsid w:val="005562C4"/>
    <w:rsid w:val="00556721"/>
    <w:rsid w:val="00556E04"/>
    <w:rsid w:val="005651A4"/>
    <w:rsid w:val="00571D88"/>
    <w:rsid w:val="00572EDC"/>
    <w:rsid w:val="0057694E"/>
    <w:rsid w:val="00581589"/>
    <w:rsid w:val="0058334D"/>
    <w:rsid w:val="00586455"/>
    <w:rsid w:val="00591B16"/>
    <w:rsid w:val="005A0189"/>
    <w:rsid w:val="005A17C3"/>
    <w:rsid w:val="005A7F52"/>
    <w:rsid w:val="005B1EAC"/>
    <w:rsid w:val="005B33BD"/>
    <w:rsid w:val="005B3A0A"/>
    <w:rsid w:val="005C0F1E"/>
    <w:rsid w:val="005C3396"/>
    <w:rsid w:val="005C60FE"/>
    <w:rsid w:val="005C6196"/>
    <w:rsid w:val="005C6CF3"/>
    <w:rsid w:val="005D0C91"/>
    <w:rsid w:val="005D1ABF"/>
    <w:rsid w:val="005D24FF"/>
    <w:rsid w:val="005D27FE"/>
    <w:rsid w:val="005D384A"/>
    <w:rsid w:val="005D4FC6"/>
    <w:rsid w:val="005D5D61"/>
    <w:rsid w:val="005D7082"/>
    <w:rsid w:val="005E2C2F"/>
    <w:rsid w:val="005E4D8A"/>
    <w:rsid w:val="005E783A"/>
    <w:rsid w:val="005F55F5"/>
    <w:rsid w:val="0060364A"/>
    <w:rsid w:val="00604F13"/>
    <w:rsid w:val="00604FB3"/>
    <w:rsid w:val="00611F48"/>
    <w:rsid w:val="00614679"/>
    <w:rsid w:val="00615C43"/>
    <w:rsid w:val="00620703"/>
    <w:rsid w:val="00623F33"/>
    <w:rsid w:val="00624570"/>
    <w:rsid w:val="006257A5"/>
    <w:rsid w:val="00625F07"/>
    <w:rsid w:val="00626CCD"/>
    <w:rsid w:val="00630013"/>
    <w:rsid w:val="0063004A"/>
    <w:rsid w:val="00636703"/>
    <w:rsid w:val="0064074B"/>
    <w:rsid w:val="006443EC"/>
    <w:rsid w:val="00646AEE"/>
    <w:rsid w:val="00651A6D"/>
    <w:rsid w:val="00651E9F"/>
    <w:rsid w:val="00653572"/>
    <w:rsid w:val="006537D4"/>
    <w:rsid w:val="00656899"/>
    <w:rsid w:val="006642DC"/>
    <w:rsid w:val="006712E8"/>
    <w:rsid w:val="00672657"/>
    <w:rsid w:val="0067273D"/>
    <w:rsid w:val="006747E2"/>
    <w:rsid w:val="006752E5"/>
    <w:rsid w:val="006770DD"/>
    <w:rsid w:val="00677EC0"/>
    <w:rsid w:val="006831AF"/>
    <w:rsid w:val="00692744"/>
    <w:rsid w:val="00692AA0"/>
    <w:rsid w:val="006975C4"/>
    <w:rsid w:val="006A1383"/>
    <w:rsid w:val="006A479B"/>
    <w:rsid w:val="006B343A"/>
    <w:rsid w:val="006B5260"/>
    <w:rsid w:val="006B71DD"/>
    <w:rsid w:val="006C1C59"/>
    <w:rsid w:val="006C3549"/>
    <w:rsid w:val="006C3CEE"/>
    <w:rsid w:val="006C7A93"/>
    <w:rsid w:val="006D1350"/>
    <w:rsid w:val="006D2B3F"/>
    <w:rsid w:val="006D3973"/>
    <w:rsid w:val="006D720E"/>
    <w:rsid w:val="006E05FF"/>
    <w:rsid w:val="006E08E7"/>
    <w:rsid w:val="006E1CCD"/>
    <w:rsid w:val="006E3BEE"/>
    <w:rsid w:val="006E4240"/>
    <w:rsid w:val="006E62E8"/>
    <w:rsid w:val="006F4563"/>
    <w:rsid w:val="00705641"/>
    <w:rsid w:val="00705A2C"/>
    <w:rsid w:val="00710D2C"/>
    <w:rsid w:val="007119BD"/>
    <w:rsid w:val="00711AC8"/>
    <w:rsid w:val="00711D59"/>
    <w:rsid w:val="007124D5"/>
    <w:rsid w:val="0071757C"/>
    <w:rsid w:val="007175FC"/>
    <w:rsid w:val="00721065"/>
    <w:rsid w:val="00722FC5"/>
    <w:rsid w:val="007243B4"/>
    <w:rsid w:val="007258FC"/>
    <w:rsid w:val="007260B7"/>
    <w:rsid w:val="0072692B"/>
    <w:rsid w:val="007303D4"/>
    <w:rsid w:val="00732056"/>
    <w:rsid w:val="0073372A"/>
    <w:rsid w:val="00734644"/>
    <w:rsid w:val="0074004A"/>
    <w:rsid w:val="007416C2"/>
    <w:rsid w:val="007425CF"/>
    <w:rsid w:val="0074318B"/>
    <w:rsid w:val="0074470D"/>
    <w:rsid w:val="00746006"/>
    <w:rsid w:val="00746A73"/>
    <w:rsid w:val="007579BD"/>
    <w:rsid w:val="0076086F"/>
    <w:rsid w:val="007702CA"/>
    <w:rsid w:val="00776CBD"/>
    <w:rsid w:val="00777766"/>
    <w:rsid w:val="00783135"/>
    <w:rsid w:val="00787461"/>
    <w:rsid w:val="007879D1"/>
    <w:rsid w:val="00787FD0"/>
    <w:rsid w:val="00791127"/>
    <w:rsid w:val="0079264B"/>
    <w:rsid w:val="007935E3"/>
    <w:rsid w:val="0079453E"/>
    <w:rsid w:val="00796283"/>
    <w:rsid w:val="007A121C"/>
    <w:rsid w:val="007A1A06"/>
    <w:rsid w:val="007A349E"/>
    <w:rsid w:val="007A46FA"/>
    <w:rsid w:val="007A5368"/>
    <w:rsid w:val="007A584F"/>
    <w:rsid w:val="007A59FD"/>
    <w:rsid w:val="007A61EC"/>
    <w:rsid w:val="007A686D"/>
    <w:rsid w:val="007A7139"/>
    <w:rsid w:val="007B377B"/>
    <w:rsid w:val="007B5EBE"/>
    <w:rsid w:val="007B790D"/>
    <w:rsid w:val="007C1F94"/>
    <w:rsid w:val="007C21CC"/>
    <w:rsid w:val="007C5C33"/>
    <w:rsid w:val="007D090A"/>
    <w:rsid w:val="007D67F7"/>
    <w:rsid w:val="007D7C2D"/>
    <w:rsid w:val="007E498B"/>
    <w:rsid w:val="007F2B35"/>
    <w:rsid w:val="007F6AF4"/>
    <w:rsid w:val="007F78AF"/>
    <w:rsid w:val="008126B3"/>
    <w:rsid w:val="008133BA"/>
    <w:rsid w:val="008152B5"/>
    <w:rsid w:val="00815B88"/>
    <w:rsid w:val="00816273"/>
    <w:rsid w:val="008162A2"/>
    <w:rsid w:val="00831E5A"/>
    <w:rsid w:val="00843082"/>
    <w:rsid w:val="00843F86"/>
    <w:rsid w:val="00850C9D"/>
    <w:rsid w:val="00852A61"/>
    <w:rsid w:val="00860471"/>
    <w:rsid w:val="008605FB"/>
    <w:rsid w:val="0086086D"/>
    <w:rsid w:val="00861050"/>
    <w:rsid w:val="00864AD1"/>
    <w:rsid w:val="008653AE"/>
    <w:rsid w:val="00866141"/>
    <w:rsid w:val="00866AD4"/>
    <w:rsid w:val="008744A6"/>
    <w:rsid w:val="00874D23"/>
    <w:rsid w:val="00877656"/>
    <w:rsid w:val="00877BA1"/>
    <w:rsid w:val="008804BE"/>
    <w:rsid w:val="00886BA9"/>
    <w:rsid w:val="008908A9"/>
    <w:rsid w:val="00891CDE"/>
    <w:rsid w:val="00896B0C"/>
    <w:rsid w:val="00897172"/>
    <w:rsid w:val="008971B7"/>
    <w:rsid w:val="008A2F70"/>
    <w:rsid w:val="008A3934"/>
    <w:rsid w:val="008A4FBF"/>
    <w:rsid w:val="008A510A"/>
    <w:rsid w:val="008A6111"/>
    <w:rsid w:val="008A7CDC"/>
    <w:rsid w:val="008B1AE1"/>
    <w:rsid w:val="008B1BC3"/>
    <w:rsid w:val="008B4AEC"/>
    <w:rsid w:val="008B52DD"/>
    <w:rsid w:val="008B58EA"/>
    <w:rsid w:val="008B6039"/>
    <w:rsid w:val="008B68C7"/>
    <w:rsid w:val="008B6B01"/>
    <w:rsid w:val="008C28BA"/>
    <w:rsid w:val="008C294D"/>
    <w:rsid w:val="008C4765"/>
    <w:rsid w:val="008D0114"/>
    <w:rsid w:val="008D1AF4"/>
    <w:rsid w:val="008D33F9"/>
    <w:rsid w:val="008D3713"/>
    <w:rsid w:val="008D4DA3"/>
    <w:rsid w:val="008E220B"/>
    <w:rsid w:val="008E5C0B"/>
    <w:rsid w:val="008F1E60"/>
    <w:rsid w:val="008F3E6B"/>
    <w:rsid w:val="008F653F"/>
    <w:rsid w:val="00900DD0"/>
    <w:rsid w:val="0090721E"/>
    <w:rsid w:val="009104CB"/>
    <w:rsid w:val="00914EA5"/>
    <w:rsid w:val="00915C64"/>
    <w:rsid w:val="009226FA"/>
    <w:rsid w:val="00922AC2"/>
    <w:rsid w:val="009246D2"/>
    <w:rsid w:val="00931349"/>
    <w:rsid w:val="009355B9"/>
    <w:rsid w:val="00943944"/>
    <w:rsid w:val="0094778F"/>
    <w:rsid w:val="009510E5"/>
    <w:rsid w:val="009523B8"/>
    <w:rsid w:val="009524D7"/>
    <w:rsid w:val="0095492C"/>
    <w:rsid w:val="00962D31"/>
    <w:rsid w:val="00964E29"/>
    <w:rsid w:val="00973247"/>
    <w:rsid w:val="00976C6E"/>
    <w:rsid w:val="00981DA3"/>
    <w:rsid w:val="00984B61"/>
    <w:rsid w:val="00985D16"/>
    <w:rsid w:val="00986AEF"/>
    <w:rsid w:val="00987F38"/>
    <w:rsid w:val="00992455"/>
    <w:rsid w:val="00992530"/>
    <w:rsid w:val="00997104"/>
    <w:rsid w:val="009A1E87"/>
    <w:rsid w:val="009A206B"/>
    <w:rsid w:val="009A28E1"/>
    <w:rsid w:val="009A365E"/>
    <w:rsid w:val="009B33C5"/>
    <w:rsid w:val="009B7B06"/>
    <w:rsid w:val="009C6AEF"/>
    <w:rsid w:val="009D2177"/>
    <w:rsid w:val="009D2590"/>
    <w:rsid w:val="009D442F"/>
    <w:rsid w:val="009E2548"/>
    <w:rsid w:val="009E6AB8"/>
    <w:rsid w:val="009F0723"/>
    <w:rsid w:val="009F1A31"/>
    <w:rsid w:val="009F4F66"/>
    <w:rsid w:val="009F56BF"/>
    <w:rsid w:val="009F5E92"/>
    <w:rsid w:val="009F5F63"/>
    <w:rsid w:val="00A00023"/>
    <w:rsid w:val="00A03075"/>
    <w:rsid w:val="00A04CC7"/>
    <w:rsid w:val="00A1048E"/>
    <w:rsid w:val="00A117B8"/>
    <w:rsid w:val="00A14F7D"/>
    <w:rsid w:val="00A20996"/>
    <w:rsid w:val="00A21CF2"/>
    <w:rsid w:val="00A244FC"/>
    <w:rsid w:val="00A30A80"/>
    <w:rsid w:val="00A3C563"/>
    <w:rsid w:val="00A41D8B"/>
    <w:rsid w:val="00A43B6D"/>
    <w:rsid w:val="00A5068E"/>
    <w:rsid w:val="00A54288"/>
    <w:rsid w:val="00A567E1"/>
    <w:rsid w:val="00A57FC5"/>
    <w:rsid w:val="00A64F74"/>
    <w:rsid w:val="00A65C0B"/>
    <w:rsid w:val="00A7222C"/>
    <w:rsid w:val="00A72325"/>
    <w:rsid w:val="00A737A6"/>
    <w:rsid w:val="00A801E6"/>
    <w:rsid w:val="00A82D06"/>
    <w:rsid w:val="00A90667"/>
    <w:rsid w:val="00A921A9"/>
    <w:rsid w:val="00A965EC"/>
    <w:rsid w:val="00A97645"/>
    <w:rsid w:val="00AA21E0"/>
    <w:rsid w:val="00AA2243"/>
    <w:rsid w:val="00AA3647"/>
    <w:rsid w:val="00AA4EE2"/>
    <w:rsid w:val="00AA7D05"/>
    <w:rsid w:val="00AB04D8"/>
    <w:rsid w:val="00AB1415"/>
    <w:rsid w:val="00AB1734"/>
    <w:rsid w:val="00AB48A4"/>
    <w:rsid w:val="00AB70CF"/>
    <w:rsid w:val="00AB77C8"/>
    <w:rsid w:val="00AB7F9A"/>
    <w:rsid w:val="00AC10BD"/>
    <w:rsid w:val="00AC1BC6"/>
    <w:rsid w:val="00AC5325"/>
    <w:rsid w:val="00AD0B46"/>
    <w:rsid w:val="00AD32E7"/>
    <w:rsid w:val="00AD7CC1"/>
    <w:rsid w:val="00AD7DC7"/>
    <w:rsid w:val="00AE099D"/>
    <w:rsid w:val="00AE1580"/>
    <w:rsid w:val="00AF3185"/>
    <w:rsid w:val="00B07848"/>
    <w:rsid w:val="00B14982"/>
    <w:rsid w:val="00B166BD"/>
    <w:rsid w:val="00B2232F"/>
    <w:rsid w:val="00B25F03"/>
    <w:rsid w:val="00B3194E"/>
    <w:rsid w:val="00B346A2"/>
    <w:rsid w:val="00B349EA"/>
    <w:rsid w:val="00B3635D"/>
    <w:rsid w:val="00B41B16"/>
    <w:rsid w:val="00B44029"/>
    <w:rsid w:val="00B4558B"/>
    <w:rsid w:val="00B455E1"/>
    <w:rsid w:val="00B5056E"/>
    <w:rsid w:val="00B5501B"/>
    <w:rsid w:val="00B57162"/>
    <w:rsid w:val="00B6179E"/>
    <w:rsid w:val="00B621BB"/>
    <w:rsid w:val="00B71AA1"/>
    <w:rsid w:val="00B85178"/>
    <w:rsid w:val="00B857BA"/>
    <w:rsid w:val="00BD01ED"/>
    <w:rsid w:val="00BD160E"/>
    <w:rsid w:val="00BD3DC3"/>
    <w:rsid w:val="00BD4E7C"/>
    <w:rsid w:val="00BE0F62"/>
    <w:rsid w:val="00BE16BD"/>
    <w:rsid w:val="00BE2269"/>
    <w:rsid w:val="00BE6838"/>
    <w:rsid w:val="00BF05AE"/>
    <w:rsid w:val="00BF2336"/>
    <w:rsid w:val="00BF7CC6"/>
    <w:rsid w:val="00C04205"/>
    <w:rsid w:val="00C054E4"/>
    <w:rsid w:val="00C05630"/>
    <w:rsid w:val="00C05D86"/>
    <w:rsid w:val="00C0695B"/>
    <w:rsid w:val="00C17EA1"/>
    <w:rsid w:val="00C208D8"/>
    <w:rsid w:val="00C2137F"/>
    <w:rsid w:val="00C27D01"/>
    <w:rsid w:val="00C27DA4"/>
    <w:rsid w:val="00C30420"/>
    <w:rsid w:val="00C373AF"/>
    <w:rsid w:val="00C40BA3"/>
    <w:rsid w:val="00C420E0"/>
    <w:rsid w:val="00C43B64"/>
    <w:rsid w:val="00C462C4"/>
    <w:rsid w:val="00C463F6"/>
    <w:rsid w:val="00C46B67"/>
    <w:rsid w:val="00C517ED"/>
    <w:rsid w:val="00C52E04"/>
    <w:rsid w:val="00C53C82"/>
    <w:rsid w:val="00C541CD"/>
    <w:rsid w:val="00C5589F"/>
    <w:rsid w:val="00C57826"/>
    <w:rsid w:val="00C61A49"/>
    <w:rsid w:val="00C63CBD"/>
    <w:rsid w:val="00C64028"/>
    <w:rsid w:val="00C6716D"/>
    <w:rsid w:val="00C71A53"/>
    <w:rsid w:val="00C7282B"/>
    <w:rsid w:val="00C8015C"/>
    <w:rsid w:val="00C8187A"/>
    <w:rsid w:val="00C90E13"/>
    <w:rsid w:val="00C92BBD"/>
    <w:rsid w:val="00C9408D"/>
    <w:rsid w:val="00C9447E"/>
    <w:rsid w:val="00C95585"/>
    <w:rsid w:val="00C972B3"/>
    <w:rsid w:val="00CA405A"/>
    <w:rsid w:val="00CA4B71"/>
    <w:rsid w:val="00CA66C4"/>
    <w:rsid w:val="00CB3DB7"/>
    <w:rsid w:val="00CB5025"/>
    <w:rsid w:val="00CC0E7C"/>
    <w:rsid w:val="00CC1B9D"/>
    <w:rsid w:val="00CC3296"/>
    <w:rsid w:val="00CC463F"/>
    <w:rsid w:val="00CC7906"/>
    <w:rsid w:val="00CD1A7F"/>
    <w:rsid w:val="00CD5EA2"/>
    <w:rsid w:val="00CD609B"/>
    <w:rsid w:val="00CD6D90"/>
    <w:rsid w:val="00CD7762"/>
    <w:rsid w:val="00D06981"/>
    <w:rsid w:val="00D07E5E"/>
    <w:rsid w:val="00D12B58"/>
    <w:rsid w:val="00D1468B"/>
    <w:rsid w:val="00D16094"/>
    <w:rsid w:val="00D211FE"/>
    <w:rsid w:val="00D2134E"/>
    <w:rsid w:val="00D234A6"/>
    <w:rsid w:val="00D24CC5"/>
    <w:rsid w:val="00D25171"/>
    <w:rsid w:val="00D272EF"/>
    <w:rsid w:val="00D303AA"/>
    <w:rsid w:val="00D30E9A"/>
    <w:rsid w:val="00D35E20"/>
    <w:rsid w:val="00D3689B"/>
    <w:rsid w:val="00D462DD"/>
    <w:rsid w:val="00D50EB4"/>
    <w:rsid w:val="00D60C24"/>
    <w:rsid w:val="00D64FAA"/>
    <w:rsid w:val="00D65076"/>
    <w:rsid w:val="00D668E3"/>
    <w:rsid w:val="00D76530"/>
    <w:rsid w:val="00D81472"/>
    <w:rsid w:val="00D84282"/>
    <w:rsid w:val="00D842E3"/>
    <w:rsid w:val="00D861C9"/>
    <w:rsid w:val="00D92F75"/>
    <w:rsid w:val="00D959DA"/>
    <w:rsid w:val="00D9737E"/>
    <w:rsid w:val="00DA1F18"/>
    <w:rsid w:val="00DB0D3D"/>
    <w:rsid w:val="00DB1ED4"/>
    <w:rsid w:val="00DB7AE1"/>
    <w:rsid w:val="00DC326E"/>
    <w:rsid w:val="00DD209D"/>
    <w:rsid w:val="00DD4A85"/>
    <w:rsid w:val="00DD4FCB"/>
    <w:rsid w:val="00DE2040"/>
    <w:rsid w:val="00DE45D2"/>
    <w:rsid w:val="00DF424C"/>
    <w:rsid w:val="00DF5417"/>
    <w:rsid w:val="00DF5B1E"/>
    <w:rsid w:val="00E01F11"/>
    <w:rsid w:val="00E02485"/>
    <w:rsid w:val="00E045BF"/>
    <w:rsid w:val="00E10CC7"/>
    <w:rsid w:val="00E128E2"/>
    <w:rsid w:val="00E13204"/>
    <w:rsid w:val="00E20313"/>
    <w:rsid w:val="00E237CB"/>
    <w:rsid w:val="00E23E2B"/>
    <w:rsid w:val="00E2601A"/>
    <w:rsid w:val="00E263C1"/>
    <w:rsid w:val="00E33C7C"/>
    <w:rsid w:val="00E34671"/>
    <w:rsid w:val="00E35025"/>
    <w:rsid w:val="00E400B0"/>
    <w:rsid w:val="00E402B9"/>
    <w:rsid w:val="00E42BC8"/>
    <w:rsid w:val="00E4656C"/>
    <w:rsid w:val="00E502E8"/>
    <w:rsid w:val="00E516FF"/>
    <w:rsid w:val="00E522A5"/>
    <w:rsid w:val="00E6004A"/>
    <w:rsid w:val="00E60625"/>
    <w:rsid w:val="00E60BC5"/>
    <w:rsid w:val="00E6230F"/>
    <w:rsid w:val="00E62807"/>
    <w:rsid w:val="00E6306F"/>
    <w:rsid w:val="00E6693F"/>
    <w:rsid w:val="00E71559"/>
    <w:rsid w:val="00E7436F"/>
    <w:rsid w:val="00E749BC"/>
    <w:rsid w:val="00E75B7D"/>
    <w:rsid w:val="00E773EF"/>
    <w:rsid w:val="00E85078"/>
    <w:rsid w:val="00E87A70"/>
    <w:rsid w:val="00E9443F"/>
    <w:rsid w:val="00EA1DC2"/>
    <w:rsid w:val="00EA2387"/>
    <w:rsid w:val="00EA5A37"/>
    <w:rsid w:val="00EA62E5"/>
    <w:rsid w:val="00EA7C20"/>
    <w:rsid w:val="00EB2004"/>
    <w:rsid w:val="00EB5BF4"/>
    <w:rsid w:val="00EC7AC1"/>
    <w:rsid w:val="00ED177E"/>
    <w:rsid w:val="00ED3674"/>
    <w:rsid w:val="00ED4CA1"/>
    <w:rsid w:val="00ED5693"/>
    <w:rsid w:val="00EE23F0"/>
    <w:rsid w:val="00EE29CC"/>
    <w:rsid w:val="00EF6342"/>
    <w:rsid w:val="00EF799B"/>
    <w:rsid w:val="00EF7B98"/>
    <w:rsid w:val="00F01432"/>
    <w:rsid w:val="00F020AC"/>
    <w:rsid w:val="00F03AF3"/>
    <w:rsid w:val="00F04F40"/>
    <w:rsid w:val="00F05DE5"/>
    <w:rsid w:val="00F0737C"/>
    <w:rsid w:val="00F1346F"/>
    <w:rsid w:val="00F15387"/>
    <w:rsid w:val="00F16A85"/>
    <w:rsid w:val="00F172A0"/>
    <w:rsid w:val="00F21076"/>
    <w:rsid w:val="00F21152"/>
    <w:rsid w:val="00F21315"/>
    <w:rsid w:val="00F21A89"/>
    <w:rsid w:val="00F30CC9"/>
    <w:rsid w:val="00F30EB3"/>
    <w:rsid w:val="00F3160F"/>
    <w:rsid w:val="00F320E7"/>
    <w:rsid w:val="00F368F5"/>
    <w:rsid w:val="00F4016A"/>
    <w:rsid w:val="00F403BC"/>
    <w:rsid w:val="00F44B9F"/>
    <w:rsid w:val="00F45B11"/>
    <w:rsid w:val="00F46C59"/>
    <w:rsid w:val="00F514E6"/>
    <w:rsid w:val="00F520C5"/>
    <w:rsid w:val="00F5688C"/>
    <w:rsid w:val="00F57B2C"/>
    <w:rsid w:val="00F62067"/>
    <w:rsid w:val="00F6420E"/>
    <w:rsid w:val="00F659EF"/>
    <w:rsid w:val="00F66FB6"/>
    <w:rsid w:val="00F70BC7"/>
    <w:rsid w:val="00F72EA6"/>
    <w:rsid w:val="00F80235"/>
    <w:rsid w:val="00F82972"/>
    <w:rsid w:val="00F839B2"/>
    <w:rsid w:val="00F87474"/>
    <w:rsid w:val="00F90CCE"/>
    <w:rsid w:val="00F9185A"/>
    <w:rsid w:val="00F929B4"/>
    <w:rsid w:val="00F9345E"/>
    <w:rsid w:val="00F946EB"/>
    <w:rsid w:val="00F94B9A"/>
    <w:rsid w:val="00F95C44"/>
    <w:rsid w:val="00F95C69"/>
    <w:rsid w:val="00F95ED5"/>
    <w:rsid w:val="00F96ED1"/>
    <w:rsid w:val="00FA034B"/>
    <w:rsid w:val="00FA22A3"/>
    <w:rsid w:val="00FA4C90"/>
    <w:rsid w:val="00FA5A2D"/>
    <w:rsid w:val="00FA6140"/>
    <w:rsid w:val="00FA6CD9"/>
    <w:rsid w:val="00FC2EF6"/>
    <w:rsid w:val="00FC36B0"/>
    <w:rsid w:val="00FC3CF4"/>
    <w:rsid w:val="00FC6905"/>
    <w:rsid w:val="00FC6F2D"/>
    <w:rsid w:val="00FD1FA7"/>
    <w:rsid w:val="00FD500A"/>
    <w:rsid w:val="00FD6A3D"/>
    <w:rsid w:val="00FE2BFC"/>
    <w:rsid w:val="00FE319B"/>
    <w:rsid w:val="00FF4B9D"/>
    <w:rsid w:val="00FF52C7"/>
    <w:rsid w:val="0393475D"/>
    <w:rsid w:val="05E66B43"/>
    <w:rsid w:val="0A31DFE4"/>
    <w:rsid w:val="5B515645"/>
    <w:rsid w:val="5F3C4A2C"/>
    <w:rsid w:val="5F680613"/>
    <w:rsid w:val="6AFBF333"/>
    <w:rsid w:val="7238CE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33B23"/>
  <w15:chartTrackingRefBased/>
  <w15:docId w15:val="{0ABE722E-C837-4829-89D7-B110E515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ED"/>
    <w:rPr>
      <w:kern w:val="0"/>
      <w14:ligatures w14:val="none"/>
    </w:rPr>
  </w:style>
  <w:style w:type="paragraph" w:styleId="Heading1">
    <w:name w:val="heading 1"/>
    <w:aliases w:val="ALSG Heading 1"/>
    <w:next w:val="Normal"/>
    <w:link w:val="Heading1Char"/>
    <w:uiPriority w:val="9"/>
    <w:qFormat/>
    <w:rsid w:val="005A0189"/>
    <w:pPr>
      <w:keepNext/>
      <w:spacing w:before="240" w:after="60" w:line="240" w:lineRule="auto"/>
      <w:outlineLvl w:val="0"/>
    </w:pPr>
    <w:rPr>
      <w:rFonts w:ascii="Myriad Pro" w:eastAsia="Times New Roman" w:hAnsi="Myriad Pro" w:cs="Times New Roman"/>
      <w:b/>
      <w:bCs/>
      <w:color w:val="2F70C8"/>
      <w:kern w:val="32"/>
      <w:sz w:val="64"/>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7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27ED"/>
    <w:pPr>
      <w:ind w:left="720"/>
      <w:contextualSpacing/>
    </w:pPr>
  </w:style>
  <w:style w:type="character" w:customStyle="1" w:styleId="Heading1Char">
    <w:name w:val="Heading 1 Char"/>
    <w:aliases w:val="ALSG Heading 1 Char"/>
    <w:basedOn w:val="DefaultParagraphFont"/>
    <w:link w:val="Heading1"/>
    <w:uiPriority w:val="9"/>
    <w:rsid w:val="005A0189"/>
    <w:rPr>
      <w:rFonts w:ascii="Myriad Pro" w:eastAsia="Times New Roman" w:hAnsi="Myriad Pro" w:cs="Times New Roman"/>
      <w:b/>
      <w:bCs/>
      <w:color w:val="2F70C8"/>
      <w:kern w:val="32"/>
      <w:sz w:val="64"/>
      <w:szCs w:val="32"/>
      <w14:ligatures w14:val="none"/>
    </w:rPr>
  </w:style>
  <w:style w:type="character" w:styleId="CommentReference">
    <w:name w:val="annotation reference"/>
    <w:basedOn w:val="DefaultParagraphFont"/>
    <w:uiPriority w:val="99"/>
    <w:semiHidden/>
    <w:unhideWhenUsed/>
    <w:rsid w:val="005A0189"/>
    <w:rPr>
      <w:sz w:val="16"/>
      <w:szCs w:val="16"/>
    </w:rPr>
  </w:style>
  <w:style w:type="paragraph" w:styleId="CommentText">
    <w:name w:val="annotation text"/>
    <w:basedOn w:val="Normal"/>
    <w:link w:val="CommentTextChar"/>
    <w:uiPriority w:val="99"/>
    <w:unhideWhenUsed/>
    <w:rsid w:val="005A0189"/>
    <w:pPr>
      <w:spacing w:line="240" w:lineRule="auto"/>
    </w:pPr>
    <w:rPr>
      <w:sz w:val="20"/>
      <w:szCs w:val="20"/>
    </w:rPr>
  </w:style>
  <w:style w:type="character" w:customStyle="1" w:styleId="CommentTextChar">
    <w:name w:val="Comment Text Char"/>
    <w:basedOn w:val="DefaultParagraphFont"/>
    <w:link w:val="CommentText"/>
    <w:uiPriority w:val="99"/>
    <w:rsid w:val="005A018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A0189"/>
    <w:rPr>
      <w:b/>
      <w:bCs/>
    </w:rPr>
  </w:style>
  <w:style w:type="character" w:customStyle="1" w:styleId="CommentSubjectChar">
    <w:name w:val="Comment Subject Char"/>
    <w:basedOn w:val="CommentTextChar"/>
    <w:link w:val="CommentSubject"/>
    <w:uiPriority w:val="99"/>
    <w:semiHidden/>
    <w:rsid w:val="005A0189"/>
    <w:rPr>
      <w:b/>
      <w:bCs/>
      <w:kern w:val="0"/>
      <w:sz w:val="20"/>
      <w:szCs w:val="20"/>
      <w14:ligatures w14:val="none"/>
    </w:rPr>
  </w:style>
  <w:style w:type="paragraph" w:styleId="Header">
    <w:name w:val="header"/>
    <w:aliases w:val="ALSG Header"/>
    <w:basedOn w:val="Normal"/>
    <w:link w:val="HeaderChar"/>
    <w:uiPriority w:val="99"/>
    <w:unhideWhenUsed/>
    <w:qFormat/>
    <w:rsid w:val="00083CA8"/>
    <w:pPr>
      <w:tabs>
        <w:tab w:val="center" w:pos="4513"/>
        <w:tab w:val="right" w:pos="9026"/>
      </w:tabs>
      <w:spacing w:after="0" w:line="240" w:lineRule="auto"/>
    </w:pPr>
  </w:style>
  <w:style w:type="character" w:customStyle="1" w:styleId="HeaderChar">
    <w:name w:val="Header Char"/>
    <w:aliases w:val="ALSG Header Char"/>
    <w:basedOn w:val="DefaultParagraphFont"/>
    <w:link w:val="Header"/>
    <w:uiPriority w:val="99"/>
    <w:rsid w:val="00083CA8"/>
    <w:rPr>
      <w:kern w:val="0"/>
      <w14:ligatures w14:val="none"/>
    </w:rPr>
  </w:style>
  <w:style w:type="paragraph" w:styleId="Footer">
    <w:name w:val="footer"/>
    <w:basedOn w:val="Normal"/>
    <w:link w:val="FooterChar"/>
    <w:uiPriority w:val="99"/>
    <w:unhideWhenUsed/>
    <w:rsid w:val="00083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CA8"/>
    <w:rPr>
      <w:kern w:val="0"/>
      <w14:ligatures w14:val="none"/>
    </w:rPr>
  </w:style>
  <w:style w:type="paragraph" w:customStyle="1" w:styleId="paragraph">
    <w:name w:val="paragraph"/>
    <w:basedOn w:val="Normal"/>
    <w:rsid w:val="00FC2EF6"/>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FC2EF6"/>
  </w:style>
  <w:style w:type="character" w:styleId="Hyperlink">
    <w:name w:val="Hyperlink"/>
    <w:basedOn w:val="DefaultParagraphFont"/>
    <w:uiPriority w:val="99"/>
    <w:unhideWhenUsed/>
    <w:rsid w:val="00626CCD"/>
    <w:rPr>
      <w:color w:val="0563C1" w:themeColor="hyperlink"/>
      <w:u w:val="single"/>
    </w:rPr>
  </w:style>
  <w:style w:type="paragraph" w:styleId="Revision">
    <w:name w:val="Revision"/>
    <w:hidden/>
    <w:uiPriority w:val="99"/>
    <w:semiHidden/>
    <w:rsid w:val="007702CA"/>
    <w:pPr>
      <w:spacing w:after="0" w:line="240" w:lineRule="auto"/>
    </w:pPr>
    <w:rPr>
      <w:kern w:val="0"/>
      <w14:ligatures w14:val="none"/>
    </w:rPr>
  </w:style>
  <w:style w:type="character" w:styleId="Mention">
    <w:name w:val="Mention"/>
    <w:basedOn w:val="DefaultParagraphFont"/>
    <w:uiPriority w:val="99"/>
    <w:unhideWhenUsed/>
    <w:rsid w:val="00145A08"/>
    <w:rPr>
      <w:color w:val="2B579A"/>
      <w:shd w:val="clear" w:color="auto" w:fill="E1DFDD"/>
    </w:rPr>
  </w:style>
  <w:style w:type="paragraph" w:styleId="PlainText">
    <w:name w:val="Plain Text"/>
    <w:basedOn w:val="Normal"/>
    <w:link w:val="PlainTextChar"/>
    <w:uiPriority w:val="99"/>
    <w:semiHidden/>
    <w:unhideWhenUsed/>
    <w:rsid w:val="0099253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92530"/>
    <w:rPr>
      <w:rFonts w:ascii="Consolas" w:hAnsi="Consolas"/>
      <w:kern w:val="0"/>
      <w:sz w:val="21"/>
      <w:szCs w:val="21"/>
      <w14:ligatures w14:val="none"/>
    </w:rPr>
  </w:style>
  <w:style w:type="character" w:styleId="UnresolvedMention">
    <w:name w:val="Unresolved Mention"/>
    <w:basedOn w:val="DefaultParagraphFont"/>
    <w:uiPriority w:val="99"/>
    <w:semiHidden/>
    <w:unhideWhenUsed/>
    <w:rsid w:val="00E20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520056">
      <w:bodyDiv w:val="1"/>
      <w:marLeft w:val="0"/>
      <w:marRight w:val="0"/>
      <w:marTop w:val="0"/>
      <w:marBottom w:val="0"/>
      <w:divBdr>
        <w:top w:val="none" w:sz="0" w:space="0" w:color="auto"/>
        <w:left w:val="none" w:sz="0" w:space="0" w:color="auto"/>
        <w:bottom w:val="none" w:sz="0" w:space="0" w:color="auto"/>
        <w:right w:val="none" w:sz="0" w:space="0" w:color="auto"/>
      </w:divBdr>
    </w:div>
    <w:div w:id="443958687">
      <w:bodyDiv w:val="1"/>
      <w:marLeft w:val="0"/>
      <w:marRight w:val="0"/>
      <w:marTop w:val="0"/>
      <w:marBottom w:val="0"/>
      <w:divBdr>
        <w:top w:val="none" w:sz="0" w:space="0" w:color="auto"/>
        <w:left w:val="none" w:sz="0" w:space="0" w:color="auto"/>
        <w:bottom w:val="none" w:sz="0" w:space="0" w:color="auto"/>
        <w:right w:val="none" w:sz="0" w:space="0" w:color="auto"/>
      </w:divBdr>
    </w:div>
    <w:div w:id="487743506">
      <w:bodyDiv w:val="1"/>
      <w:marLeft w:val="0"/>
      <w:marRight w:val="0"/>
      <w:marTop w:val="0"/>
      <w:marBottom w:val="0"/>
      <w:divBdr>
        <w:top w:val="none" w:sz="0" w:space="0" w:color="auto"/>
        <w:left w:val="none" w:sz="0" w:space="0" w:color="auto"/>
        <w:bottom w:val="none" w:sz="0" w:space="0" w:color="auto"/>
        <w:right w:val="none" w:sz="0" w:space="0" w:color="auto"/>
      </w:divBdr>
    </w:div>
    <w:div w:id="951982519">
      <w:bodyDiv w:val="1"/>
      <w:marLeft w:val="0"/>
      <w:marRight w:val="0"/>
      <w:marTop w:val="0"/>
      <w:marBottom w:val="0"/>
      <w:divBdr>
        <w:top w:val="none" w:sz="0" w:space="0" w:color="auto"/>
        <w:left w:val="none" w:sz="0" w:space="0" w:color="auto"/>
        <w:bottom w:val="none" w:sz="0" w:space="0" w:color="auto"/>
        <w:right w:val="none" w:sz="0" w:space="0" w:color="auto"/>
      </w:divBdr>
    </w:div>
    <w:div w:id="1153958452">
      <w:bodyDiv w:val="1"/>
      <w:marLeft w:val="0"/>
      <w:marRight w:val="0"/>
      <w:marTop w:val="0"/>
      <w:marBottom w:val="0"/>
      <w:divBdr>
        <w:top w:val="none" w:sz="0" w:space="0" w:color="auto"/>
        <w:left w:val="none" w:sz="0" w:space="0" w:color="auto"/>
        <w:bottom w:val="none" w:sz="0" w:space="0" w:color="auto"/>
        <w:right w:val="none" w:sz="0" w:space="0" w:color="auto"/>
      </w:divBdr>
    </w:div>
    <w:div w:id="1625456627">
      <w:bodyDiv w:val="1"/>
      <w:marLeft w:val="0"/>
      <w:marRight w:val="0"/>
      <w:marTop w:val="0"/>
      <w:marBottom w:val="0"/>
      <w:divBdr>
        <w:top w:val="none" w:sz="0" w:space="0" w:color="auto"/>
        <w:left w:val="none" w:sz="0" w:space="0" w:color="auto"/>
        <w:bottom w:val="none" w:sz="0" w:space="0" w:color="auto"/>
        <w:right w:val="none" w:sz="0" w:space="0" w:color="auto"/>
      </w:divBdr>
    </w:div>
    <w:div w:id="1702318993">
      <w:bodyDiv w:val="1"/>
      <w:marLeft w:val="0"/>
      <w:marRight w:val="0"/>
      <w:marTop w:val="0"/>
      <w:marBottom w:val="0"/>
      <w:divBdr>
        <w:top w:val="none" w:sz="0" w:space="0" w:color="auto"/>
        <w:left w:val="none" w:sz="0" w:space="0" w:color="auto"/>
        <w:bottom w:val="none" w:sz="0" w:space="0" w:color="auto"/>
        <w:right w:val="none" w:sz="0" w:space="0" w:color="auto"/>
      </w:divBdr>
    </w:div>
    <w:div w:id="182061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f304b4-c112-4b70-9f19-37216e24449e">
      <Terms xmlns="http://schemas.microsoft.com/office/infopath/2007/PartnerControls"/>
    </lcf76f155ced4ddcb4097134ff3c332f>
    <Edited_x003f_ xmlns="b2f304b4-c112-4b70-9f19-37216e24449e">false</Edited_x003f_>
    <Notes xmlns="b2f304b4-c112-4b70-9f19-37216e24449e" xsi:nil="true"/>
    <TaxCatchAll xmlns="095235e1-cac3-48c6-ba25-9444b617c5a9" xsi:nil="true"/>
    <SharedWithUsers xmlns="095235e1-cac3-48c6-ba25-9444b617c5a9">
      <UserInfo>
        <DisplayName>DENNING Kate</DisplayName>
        <AccountId>27</AccountId>
        <AccountType/>
      </UserInfo>
      <UserInfo>
        <DisplayName>SMITH Stephanie</DisplayName>
        <AccountId>70</AccountId>
        <AccountType/>
      </UserInfo>
      <UserInfo>
        <DisplayName>HAINEY Nicky</DisplayName>
        <AccountId>19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354DA330BD5A4C9FCF72D726C9CC06" ma:contentTypeVersion="37" ma:contentTypeDescription="Create a new document." ma:contentTypeScope="" ma:versionID="07aee28979819da37395acb6a0976d6d">
  <xsd:schema xmlns:xsd="http://www.w3.org/2001/XMLSchema" xmlns:xs="http://www.w3.org/2001/XMLSchema" xmlns:p="http://schemas.microsoft.com/office/2006/metadata/properties" xmlns:ns2="b2f304b4-c112-4b70-9f19-37216e24449e" xmlns:ns3="095235e1-cac3-48c6-ba25-9444b617c5a9" targetNamespace="http://schemas.microsoft.com/office/2006/metadata/properties" ma:root="true" ma:fieldsID="2cb9d3d2301a64d196dd95c443c15c1d" ns2:_="" ns3:_="">
    <xsd:import namespace="b2f304b4-c112-4b70-9f19-37216e24449e"/>
    <xsd:import namespace="095235e1-cac3-48c6-ba25-9444b617c5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2:Edited_x003f_"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304b4-c112-4b70-9f19-37216e244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d7ee7c-b987-402f-8388-316970a80103" ma:termSetId="09814cd3-568e-fe90-9814-8d621ff8fb84" ma:anchorId="fba54fb3-c3e1-fe81-a776-ca4b69148c4d" ma:open="true" ma:isKeyword="false">
      <xsd:complexType>
        <xsd:sequence>
          <xsd:element ref="pc:Terms" minOccurs="0" maxOccurs="1"/>
        </xsd:sequence>
      </xsd:complexType>
    </xsd:element>
    <xsd:element name="Edited_x003f_" ma:index="24" nillable="true" ma:displayName="Edited?" ma:default="0" ma:format="Dropdown" ma:internalName="Edited_x003f_">
      <xsd:simpleType>
        <xsd:restriction base="dms:Boolean"/>
      </xsd:simple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235e1-cac3-48c6-ba25-9444b617c5a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03fe69-b0a4-423a-843f-aa8a16b9fcc8}" ma:internalName="TaxCatchAll" ma:showField="CatchAllData" ma:web="095235e1-cac3-48c6-ba25-9444b617c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84B23-90AA-480F-A459-24A4EA4CD290}">
  <ds:schemaRefs>
    <ds:schemaRef ds:uri="http://schemas.microsoft.com/office/2006/metadata/properties"/>
    <ds:schemaRef ds:uri="http://schemas.microsoft.com/office/infopath/2007/PartnerControls"/>
    <ds:schemaRef ds:uri="b2f304b4-c112-4b70-9f19-37216e24449e"/>
    <ds:schemaRef ds:uri="095235e1-cac3-48c6-ba25-9444b617c5a9"/>
  </ds:schemaRefs>
</ds:datastoreItem>
</file>

<file path=customXml/itemProps2.xml><?xml version="1.0" encoding="utf-8"?>
<ds:datastoreItem xmlns:ds="http://schemas.openxmlformats.org/officeDocument/2006/customXml" ds:itemID="{00535FC2-AEDF-4BAD-980F-FDF823C236EE}">
  <ds:schemaRefs>
    <ds:schemaRef ds:uri="http://schemas.openxmlformats.org/officeDocument/2006/bibliography"/>
  </ds:schemaRefs>
</ds:datastoreItem>
</file>

<file path=customXml/itemProps3.xml><?xml version="1.0" encoding="utf-8"?>
<ds:datastoreItem xmlns:ds="http://schemas.openxmlformats.org/officeDocument/2006/customXml" ds:itemID="{25F7D821-D805-48EE-9BD4-59278CDDB769}">
  <ds:schemaRefs>
    <ds:schemaRef ds:uri="http://schemas.microsoft.com/sharepoint/v3/contenttype/forms"/>
  </ds:schemaRefs>
</ds:datastoreItem>
</file>

<file path=customXml/itemProps4.xml><?xml version="1.0" encoding="utf-8"?>
<ds:datastoreItem xmlns:ds="http://schemas.openxmlformats.org/officeDocument/2006/customXml" ds:itemID="{C96C8E8B-0098-425C-8967-DF9A8760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304b4-c112-4b70-9f19-37216e24449e"/>
    <ds:schemaRef ds:uri="095235e1-cac3-48c6-ba25-9444b617c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2285</Words>
  <Characters>13028</Characters>
  <Application>Microsoft Office Word</Application>
  <DocSecurity>0</DocSecurity>
  <Lines>108</Lines>
  <Paragraphs>30</Paragraphs>
  <ScaleCrop>false</ScaleCrop>
  <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van Eerd</dc:creator>
  <cp:keywords/>
  <dc:description/>
  <cp:lastModifiedBy>RALPH Tanya</cp:lastModifiedBy>
  <cp:revision>55</cp:revision>
  <cp:lastPrinted>2024-12-12T14:10:00Z</cp:lastPrinted>
  <dcterms:created xsi:type="dcterms:W3CDTF">2024-11-12T16:44:00Z</dcterms:created>
  <dcterms:modified xsi:type="dcterms:W3CDTF">2024-12-12T14:10:00Z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0x010100C0354DA330BD5A4C9FCF72D726C9CC06</vt:lpwstr>
  </property>
  <property fmtid="{D5CDD505-2E9C-101B-9397-08002B2CF9AE}" pid="3" name="MediaServiceImageTags">
    <vt:lpwstr/>
  </property>
</Properties>
</file>