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938EE" w14:textId="1CFE9F4E" w:rsidR="009D490A" w:rsidRPr="004A3C44" w:rsidRDefault="00DA01F8" w:rsidP="004A3C44">
      <w:pPr>
        <w:spacing w:after="0"/>
        <w:rPr>
          <w:b/>
          <w:bCs/>
        </w:rPr>
      </w:pPr>
      <w:r w:rsidRPr="004A3C44">
        <w:rPr>
          <w:b/>
          <w:bCs/>
        </w:rPr>
        <w:t>A</w:t>
      </w:r>
      <w:r w:rsidR="00C53D78" w:rsidRPr="004A3C44">
        <w:rPr>
          <w:b/>
          <w:bCs/>
        </w:rPr>
        <w:t>lgemene vergadering vzw</w:t>
      </w:r>
      <w:r w:rsidRPr="004A3C44">
        <w:rPr>
          <w:b/>
          <w:bCs/>
        </w:rPr>
        <w:t xml:space="preserve"> Gokin 10/06/2025</w:t>
      </w:r>
    </w:p>
    <w:p w14:paraId="4924DE1F" w14:textId="5D30352E" w:rsidR="00DA01F8" w:rsidRDefault="00DA01F8">
      <w:r>
        <w:t>Aanwezigen: Jan Raemaekers</w:t>
      </w:r>
      <w:r w:rsidR="004E19AE">
        <w:t xml:space="preserve"> (+volmacht Sacha Van Nuijs)</w:t>
      </w:r>
      <w:r>
        <w:t>, Els Duval, Richard Hollander, Philippe Noynaert, Sara Debulpaep, Katia Van Vaerenbergh, Tine Boiy (+volmacht van Sandra Van Gijlswijk), Marijke Traen, Thomas Cr</w:t>
      </w:r>
      <w:r w:rsidR="004E19AE">
        <w:t>ij</w:t>
      </w:r>
      <w:r>
        <w:t xml:space="preserve">nen, Marjolein Mattheij, Sjors Wintermans, </w:t>
      </w:r>
    </w:p>
    <w:p w14:paraId="4F88DA5A" w14:textId="3CB5A3F3" w:rsidR="00DA01F8" w:rsidRPr="004A3C44" w:rsidRDefault="00DA01F8" w:rsidP="004A3C44">
      <w:pPr>
        <w:pStyle w:val="Lijstalinea"/>
        <w:numPr>
          <w:ilvl w:val="0"/>
          <w:numId w:val="1"/>
        </w:numPr>
        <w:spacing w:after="0"/>
        <w:rPr>
          <w:b/>
          <w:bCs/>
        </w:rPr>
      </w:pPr>
      <w:r w:rsidRPr="004A3C44">
        <w:rPr>
          <w:b/>
          <w:bCs/>
        </w:rPr>
        <w:t xml:space="preserve">Notulen vorige vergadering </w:t>
      </w:r>
    </w:p>
    <w:p w14:paraId="68066CFE" w14:textId="2CBC7D49" w:rsidR="00DA01F8" w:rsidRDefault="00C53D78" w:rsidP="004A3C44">
      <w:pPr>
        <w:ind w:left="708"/>
      </w:pPr>
      <w:r>
        <w:t>Zijn terug te vinden</w:t>
      </w:r>
      <w:r w:rsidR="00DA01F8">
        <w:t xml:space="preserve"> op</w:t>
      </w:r>
      <w:r>
        <w:t xml:space="preserve"> de</w:t>
      </w:r>
      <w:r w:rsidR="00DA01F8">
        <w:t xml:space="preserve"> GOKIN website</w:t>
      </w:r>
      <w:r>
        <w:t>.</w:t>
      </w:r>
      <w:r w:rsidR="00DA01F8">
        <w:t xml:space="preserve"> </w:t>
      </w:r>
      <w:r w:rsidR="00DA01F8">
        <w:br/>
      </w:r>
      <w:r>
        <w:t>De nieuwe s</w:t>
      </w:r>
      <w:r w:rsidR="00DA01F8">
        <w:t xml:space="preserve">amenstelling </w:t>
      </w:r>
      <w:r>
        <w:t xml:space="preserve">van het </w:t>
      </w:r>
      <w:r w:rsidR="00DA01F8">
        <w:t>bestuur</w:t>
      </w:r>
      <w:r>
        <w:t xml:space="preserve"> is</w:t>
      </w:r>
      <w:r w:rsidR="00DA01F8">
        <w:t xml:space="preserve"> gepubliceerd in het staatsblad. </w:t>
      </w:r>
    </w:p>
    <w:p w14:paraId="18EC5D4D" w14:textId="24D22709" w:rsidR="004E19AE" w:rsidRDefault="00DA01F8" w:rsidP="004E19AE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>Jaarrekening en begroting</w:t>
      </w:r>
      <w:r>
        <w:t xml:space="preserve"> </w:t>
      </w:r>
      <w:r>
        <w:br/>
      </w:r>
      <w:r w:rsidR="00C53D78">
        <w:t>Er werd t</w:t>
      </w:r>
      <w:r>
        <w:t xml:space="preserve">oelichting </w:t>
      </w:r>
      <w:r w:rsidR="00C53D78">
        <w:t xml:space="preserve">gegeven </w:t>
      </w:r>
      <w:r>
        <w:t>bij</w:t>
      </w:r>
      <w:r w:rsidR="00C53D78">
        <w:t xml:space="preserve"> de</w:t>
      </w:r>
      <w:r>
        <w:t xml:space="preserve"> jaarrekening door </w:t>
      </w:r>
      <w:r w:rsidR="00C53D78">
        <w:t xml:space="preserve">de </w:t>
      </w:r>
      <w:r>
        <w:t>penningmeester. Resultaat 2024 +2666,14</w:t>
      </w:r>
      <w:r w:rsidR="00C53D78">
        <w:t>€.</w:t>
      </w:r>
      <w:r w:rsidR="004A3C44">
        <w:t xml:space="preserve"> </w:t>
      </w:r>
      <w:r w:rsidR="00C53D78">
        <w:t xml:space="preserve">De </w:t>
      </w:r>
      <w:r>
        <w:t>jaarrekening en</w:t>
      </w:r>
      <w:r w:rsidR="00C53D78">
        <w:t xml:space="preserve"> het</w:t>
      </w:r>
      <w:r>
        <w:t xml:space="preserve"> budget </w:t>
      </w:r>
      <w:r w:rsidR="00C53D78">
        <w:t xml:space="preserve">werden </w:t>
      </w:r>
      <w:r w:rsidR="004E19AE">
        <w:t xml:space="preserve">unaniem goedgekeurd </w:t>
      </w:r>
      <w:r w:rsidR="00C53D78">
        <w:t>door de algemene vergadering</w:t>
      </w:r>
      <w:r w:rsidR="004E19AE">
        <w:br/>
      </w:r>
    </w:p>
    <w:p w14:paraId="1547E58D" w14:textId="352A39F6" w:rsidR="004E19AE" w:rsidRDefault="004E19AE" w:rsidP="004E19AE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>Kwijting bestuur</w:t>
      </w:r>
      <w:r>
        <w:t xml:space="preserve"> </w:t>
      </w:r>
      <w:r>
        <w:br/>
      </w:r>
      <w:r w:rsidR="00C53D78">
        <w:t xml:space="preserve">Hiervoor unaniem akkoord van de algemene vergadering. </w:t>
      </w:r>
      <w:r>
        <w:br/>
      </w:r>
    </w:p>
    <w:p w14:paraId="0140CD16" w14:textId="02290A42" w:rsidR="004E19AE" w:rsidRDefault="004E19AE" w:rsidP="004E19AE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>Stavaza APLS en RCC</w:t>
      </w:r>
      <w:r w:rsidRPr="004E19AE">
        <w:br/>
      </w:r>
      <w:r w:rsidR="00C53D78">
        <w:t xml:space="preserve">Voor de </w:t>
      </w:r>
      <w:r>
        <w:t>APLS</w:t>
      </w:r>
      <w:r w:rsidR="00C53D78">
        <w:t xml:space="preserve"> zijn bijna </w:t>
      </w:r>
      <w:r w:rsidRPr="004E19AE">
        <w:t>alle sims vertaa</w:t>
      </w:r>
      <w:r>
        <w:t>ld (final volgt)</w:t>
      </w:r>
      <w:r w:rsidR="00C53D78">
        <w:t>.</w:t>
      </w:r>
      <w:r>
        <w:t xml:space="preserve"> </w:t>
      </w:r>
      <w:r w:rsidR="004A3C44">
        <w:t xml:space="preserve"> </w:t>
      </w:r>
      <w:r w:rsidR="00C53D78">
        <w:t xml:space="preserve">Inhoudelijk is de </w:t>
      </w:r>
      <w:r>
        <w:t>reflective sessi</w:t>
      </w:r>
      <w:r w:rsidR="00C53D78">
        <w:t>on</w:t>
      </w:r>
      <w:r>
        <w:t xml:space="preserve"> nog wat gewijzigd</w:t>
      </w:r>
      <w:r w:rsidR="00C53D78">
        <w:t>.</w:t>
      </w:r>
      <w:r>
        <w:t xml:space="preserve"> </w:t>
      </w:r>
      <w:r w:rsidR="00C53D78">
        <w:t>N</w:t>
      </w:r>
      <w:r>
        <w:t>ieuwe video’s volgen nog</w:t>
      </w:r>
      <w:r w:rsidR="00C53D78">
        <w:t>.</w:t>
      </w:r>
      <w:r>
        <w:t xml:space="preserve"> </w:t>
      </w:r>
      <w:r w:rsidR="00C53D78">
        <w:t>N</w:t>
      </w:r>
      <w:r>
        <w:t>ieuwe richtlijnen</w:t>
      </w:r>
      <w:r w:rsidR="00C53D78">
        <w:t xml:space="preserve"> zijn</w:t>
      </w:r>
      <w:r>
        <w:t xml:space="preserve"> nog te implementeren</w:t>
      </w:r>
      <w:r w:rsidR="00C53D78">
        <w:t>.</w:t>
      </w:r>
      <w:r>
        <w:br/>
        <w:t xml:space="preserve">Governance </w:t>
      </w:r>
      <w:r w:rsidR="00C53D78">
        <w:t xml:space="preserve">wordt verwacht wat </w:t>
      </w:r>
      <w:r>
        <w:t>strikter</w:t>
      </w:r>
      <w:r w:rsidR="00C53D78">
        <w:t xml:space="preserve"> te worden. </w:t>
      </w:r>
      <w:r>
        <w:t xml:space="preserve"> </w:t>
      </w:r>
      <w:r>
        <w:br/>
      </w:r>
      <w:r w:rsidR="00C53D78">
        <w:t xml:space="preserve">Voor de </w:t>
      </w:r>
      <w:r>
        <w:t>RCC</w:t>
      </w:r>
      <w:r w:rsidR="00C53D78">
        <w:t xml:space="preserve"> is er een </w:t>
      </w:r>
      <w:r>
        <w:t xml:space="preserve">nieuw programma met nieuwe sims: vertaling </w:t>
      </w:r>
      <w:r w:rsidR="00C53D78">
        <w:t xml:space="preserve">hiervan is </w:t>
      </w:r>
      <w:r>
        <w:t>bezig</w:t>
      </w:r>
      <w:r w:rsidR="00C53D78">
        <w:t>.</w:t>
      </w:r>
      <w:r>
        <w:t xml:space="preserve"> </w:t>
      </w:r>
      <w:r>
        <w:br/>
      </w:r>
      <w:r w:rsidR="00C53D78">
        <w:t xml:space="preserve">Inhoudelijk zal de cursus van een </w:t>
      </w:r>
      <w:r>
        <w:t>hoger niveau</w:t>
      </w:r>
      <w:r w:rsidR="00C53D78">
        <w:t xml:space="preserve"> worden</w:t>
      </w:r>
      <w:r>
        <w:t>, meer in de diepte</w:t>
      </w:r>
      <w:r w:rsidR="00C53D78">
        <w:t xml:space="preserve"> gaan</w:t>
      </w:r>
      <w:r>
        <w:t xml:space="preserve"> inhoudelijk in bepaalde sims</w:t>
      </w:r>
      <w:r w:rsidR="004A3C44">
        <w:t xml:space="preserve">. </w:t>
      </w:r>
      <w:r w:rsidR="00C53D78">
        <w:t>D</w:t>
      </w:r>
      <w:r w:rsidR="004A3C44">
        <w:t>e</w:t>
      </w:r>
      <w:r w:rsidR="00C53D78">
        <w:t xml:space="preserve"> cursus is </w:t>
      </w:r>
      <w:r>
        <w:t>voor het eerst volzet, lijkt meer succesvol</w:t>
      </w:r>
      <w:r w:rsidR="00C53D78">
        <w:t xml:space="preserve"> bij kandidaten</w:t>
      </w:r>
      <w:r>
        <w:t xml:space="preserve"> dan vorige jaren.</w:t>
      </w:r>
      <w:r>
        <w:br/>
      </w:r>
    </w:p>
    <w:p w14:paraId="02912849" w14:textId="5692B2DC" w:rsidR="00370ECF" w:rsidRDefault="004E19AE" w:rsidP="00370ECF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>Evaluaties</w:t>
      </w:r>
      <w:r w:rsidR="00C53D78" w:rsidRPr="004A3C44">
        <w:rPr>
          <w:b/>
          <w:bCs/>
        </w:rPr>
        <w:t xml:space="preserve"> van de</w:t>
      </w:r>
      <w:r w:rsidRPr="004A3C44">
        <w:rPr>
          <w:b/>
          <w:bCs/>
        </w:rPr>
        <w:t xml:space="preserve"> laatste 3 cursussen </w:t>
      </w:r>
      <w:r w:rsidR="00C53D78" w:rsidRPr="004A3C44">
        <w:rPr>
          <w:b/>
          <w:bCs/>
        </w:rPr>
        <w:t>door de kandidaten zijn</w:t>
      </w:r>
      <w:r w:rsidR="00370ECF" w:rsidRPr="004A3C44">
        <w:rPr>
          <w:b/>
          <w:bCs/>
        </w:rPr>
        <w:t xml:space="preserve"> globaal goed.</w:t>
      </w:r>
      <w:r w:rsidR="00370ECF">
        <w:t xml:space="preserve"> </w:t>
      </w:r>
      <w:r>
        <w:br/>
      </w:r>
      <w:r w:rsidR="00C53D78">
        <w:t xml:space="preserve">De </w:t>
      </w:r>
      <w:r>
        <w:t>VLE wordt als heel goed beschouwd (met name omdat het vertaald is)</w:t>
      </w:r>
      <w:r w:rsidR="00C53D78">
        <w:t>.</w:t>
      </w:r>
      <w:r>
        <w:t xml:space="preserve"> </w:t>
      </w:r>
      <w:r w:rsidR="00C53D78">
        <w:t xml:space="preserve">Het </w:t>
      </w:r>
      <w:r>
        <w:t>boek wordt als negatiever beschouwd met name omwille van Engelse taal</w:t>
      </w:r>
      <w:r w:rsidR="00C53D78">
        <w:t>.</w:t>
      </w:r>
      <w:r>
        <w:t xml:space="preserve"> </w:t>
      </w:r>
      <w:r w:rsidR="00C53D78">
        <w:t xml:space="preserve">De </w:t>
      </w:r>
      <w:r>
        <w:t xml:space="preserve">lectures worden door 80% als goed beschouwd. </w:t>
      </w:r>
      <w:r w:rsidR="00C53D78">
        <w:t xml:space="preserve">Over de </w:t>
      </w:r>
      <w:r>
        <w:t>embedded skills</w:t>
      </w:r>
      <w:r w:rsidR="00C53D78">
        <w:t xml:space="preserve"> zijn de meningen wat</w:t>
      </w:r>
      <w:r>
        <w:t xml:space="preserve"> verdeeld</w:t>
      </w:r>
      <w:r w:rsidR="00C53D78">
        <w:t>.</w:t>
      </w:r>
      <w:r>
        <w:t xml:space="preserve"> </w:t>
      </w:r>
      <w:r w:rsidR="00C53D78">
        <w:t xml:space="preserve">De </w:t>
      </w:r>
      <w:r>
        <w:t>sims worden als heel waardevol beschouwd, kandidaten willen</w:t>
      </w:r>
      <w:r w:rsidR="00C53D78">
        <w:t xml:space="preserve"> hier vooral</w:t>
      </w:r>
      <w:r>
        <w:t xml:space="preserve"> meer</w:t>
      </w:r>
      <w:r w:rsidR="00C53D78">
        <w:t xml:space="preserve"> van. </w:t>
      </w:r>
      <w:r>
        <w:t xml:space="preserve"> </w:t>
      </w:r>
      <w:r>
        <w:br/>
      </w:r>
      <w:r w:rsidR="00C53D78">
        <w:t>F</w:t>
      </w:r>
      <w:r>
        <w:t xml:space="preserve">eedback </w:t>
      </w:r>
      <w:r w:rsidR="00C53D78">
        <w:t>door mede</w:t>
      </w:r>
      <w:r>
        <w:t>kandidaten wordt</w:t>
      </w:r>
      <w:r w:rsidR="00C53D78">
        <w:t xml:space="preserve"> relatief</w:t>
      </w:r>
      <w:r>
        <w:t xml:space="preserve"> weinig</w:t>
      </w:r>
      <w:r w:rsidR="00C53D78">
        <w:t xml:space="preserve"> gegeven</w:t>
      </w:r>
      <w:r>
        <w:t xml:space="preserve"> maar</w:t>
      </w:r>
      <w:r w:rsidR="00C53D78">
        <w:t xml:space="preserve"> wel als erg </w:t>
      </w:r>
      <w:r>
        <w:t xml:space="preserve"> waardevol beschouwd</w:t>
      </w:r>
      <w:r w:rsidR="00C53D78">
        <w:t xml:space="preserve">. Dit moet zeker gestimuleerd worden. </w:t>
      </w:r>
      <w:r>
        <w:t xml:space="preserve"> </w:t>
      </w:r>
      <w:r w:rsidR="00C53D78">
        <w:t>F</w:t>
      </w:r>
      <w:r>
        <w:t>eedback van instructeurs</w:t>
      </w:r>
      <w:r w:rsidR="00C53D78">
        <w:t xml:space="preserve"> is</w:t>
      </w:r>
      <w:r>
        <w:t xml:space="preserve"> nog</w:t>
      </w:r>
      <w:r w:rsidR="00C53D78">
        <w:t xml:space="preserve"> een</w:t>
      </w:r>
      <w:r>
        <w:t xml:space="preserve"> werkpuntje. Globaal</w:t>
      </w:r>
      <w:r w:rsidR="00C53D78">
        <w:t xml:space="preserve"> wordt deze</w:t>
      </w:r>
      <w:r>
        <w:t xml:space="preserve"> als waardevol tot erg waardevol</w:t>
      </w:r>
      <w:r w:rsidR="00C53D78">
        <w:t xml:space="preserve"> ingeschat</w:t>
      </w:r>
      <w:r>
        <w:t>, maar</w:t>
      </w:r>
      <w:r w:rsidR="00C53D78">
        <w:t xml:space="preserve"> er komen</w:t>
      </w:r>
      <w:r>
        <w:t xml:space="preserve"> ook extremen van fantastisch tot </w:t>
      </w:r>
      <w:r w:rsidR="00370ECF">
        <w:t xml:space="preserve">heel erg slecht </w:t>
      </w:r>
      <w:r w:rsidR="00C53D78">
        <w:t xml:space="preserve">voor </w:t>
      </w:r>
      <w:r w:rsidR="00370ECF">
        <w:t>(</w:t>
      </w:r>
      <w:r w:rsidR="00C53D78">
        <w:t>de vraag wordt gesteld of de slechte evaluaties vooral komen van</w:t>
      </w:r>
      <w:r w:rsidR="00370ECF">
        <w:t xml:space="preserve"> de kandidaten die </w:t>
      </w:r>
      <w:r w:rsidR="00C53D78">
        <w:t>uiteindelijk de cursus niet halen</w:t>
      </w:r>
      <w:r w:rsidR="00370ECF">
        <w:t xml:space="preserve">?) </w:t>
      </w:r>
      <w:r w:rsidR="00370ECF">
        <w:br/>
      </w:r>
      <w:r w:rsidR="00C53D78">
        <w:t xml:space="preserve">Het concept van de </w:t>
      </w:r>
      <w:r w:rsidR="00370ECF">
        <w:t xml:space="preserve">faculty helper vindt iedereen goed/aangenaam, behalve in </w:t>
      </w:r>
      <w:r w:rsidR="00555E2F">
        <w:t xml:space="preserve">de </w:t>
      </w:r>
      <w:r w:rsidR="00370ECF">
        <w:t>trauma</w:t>
      </w:r>
      <w:r w:rsidR="00555E2F">
        <w:t xml:space="preserve"> sims</w:t>
      </w:r>
      <w:r w:rsidR="00370ECF">
        <w:t xml:space="preserve"> vaak niet (omdat faculty helper daar hele ABCDE doet en </w:t>
      </w:r>
      <w:r w:rsidR="00555E2F">
        <w:t xml:space="preserve">dit </w:t>
      </w:r>
      <w:r w:rsidR="00370ECF">
        <w:t>wordt als</w:t>
      </w:r>
      <w:r w:rsidR="00555E2F">
        <w:t xml:space="preserve"> </w:t>
      </w:r>
      <w:r w:rsidR="00555E2F">
        <w:lastRenderedPageBreak/>
        <w:t>een</w:t>
      </w:r>
      <w:r w:rsidR="00370ECF">
        <w:t xml:space="preserve"> gemiste kans gezien). </w:t>
      </w:r>
      <w:r w:rsidR="00555E2F">
        <w:t>I</w:t>
      </w:r>
      <w:r w:rsidR="00370ECF">
        <w:t>ndien</w:t>
      </w:r>
      <w:r w:rsidR="00555E2F">
        <w:t xml:space="preserve"> er</w:t>
      </w:r>
      <w:r w:rsidR="00370ECF">
        <w:t xml:space="preserve"> zeer negatieve commentaren</w:t>
      </w:r>
      <w:r w:rsidR="00555E2F">
        <w:t xml:space="preserve"> werden gegeven</w:t>
      </w:r>
      <w:r w:rsidR="00370ECF">
        <w:t>, worden deze mensen wel gecontacteerd</w:t>
      </w:r>
      <w:r w:rsidR="00555E2F">
        <w:t xml:space="preserve"> voor toelichting. </w:t>
      </w:r>
      <w:r w:rsidR="00370ECF">
        <w:t xml:space="preserve"> </w:t>
      </w:r>
    </w:p>
    <w:p w14:paraId="3856E4B2" w14:textId="77777777" w:rsidR="00370ECF" w:rsidRDefault="00370ECF" w:rsidP="00370ECF">
      <w:pPr>
        <w:pStyle w:val="Lijstalinea"/>
      </w:pPr>
    </w:p>
    <w:p w14:paraId="3074E265" w14:textId="13C2F24E" w:rsidR="00370ECF" w:rsidRDefault="00370ECF" w:rsidP="00370ECF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>Instructeurs</w:t>
      </w:r>
      <w:r>
        <w:br/>
      </w:r>
      <w:r w:rsidR="00555E2F">
        <w:t xml:space="preserve">Er zitten </w:t>
      </w:r>
      <w:r>
        <w:t>nu 53 instructeurs</w:t>
      </w:r>
      <w:r w:rsidR="004A3C44">
        <w:t xml:space="preserve"> actief</w:t>
      </w:r>
      <w:r>
        <w:t xml:space="preserve"> in</w:t>
      </w:r>
      <w:r w:rsidR="00555E2F">
        <w:t xml:space="preserve"> het</w:t>
      </w:r>
      <w:r>
        <w:t xml:space="preserve"> bestand</w:t>
      </w:r>
      <w:r w:rsidR="00555E2F">
        <w:t>.</w:t>
      </w:r>
      <w:r w:rsidR="004A3C44">
        <w:t xml:space="preserve"> </w:t>
      </w:r>
      <w:r w:rsidR="00555E2F">
        <w:t xml:space="preserve">De instructeursgroep is </w:t>
      </w:r>
      <w:r>
        <w:t xml:space="preserve">redelijk stabiel, </w:t>
      </w:r>
      <w:r w:rsidR="00555E2F">
        <w:t xml:space="preserve">de </w:t>
      </w:r>
      <w:r>
        <w:t xml:space="preserve">meeste halen 5 punten/2 jaar wel </w:t>
      </w:r>
      <w:r w:rsidR="004A3C44">
        <w:t xml:space="preserve"> </w:t>
      </w:r>
      <w:r>
        <w:t xml:space="preserve">Uitloop en instroom is redelijk stabiel </w:t>
      </w:r>
      <w:r>
        <w:br/>
      </w:r>
      <w:r w:rsidR="00555E2F">
        <w:t>K</w:t>
      </w:r>
      <w:r>
        <w:t xml:space="preserve">andidaten voor CD </w:t>
      </w:r>
      <w:r w:rsidR="00555E2F">
        <w:t xml:space="preserve">zijn </w:t>
      </w:r>
      <w:r>
        <w:t>nog steeds welkom</w:t>
      </w:r>
      <w:r w:rsidR="00555E2F">
        <w:t xml:space="preserve"> en mogen zich melden. </w:t>
      </w:r>
    </w:p>
    <w:p w14:paraId="0F1DF963" w14:textId="77777777" w:rsidR="00370ECF" w:rsidRDefault="00370ECF" w:rsidP="00370ECF">
      <w:pPr>
        <w:pStyle w:val="Lijstalinea"/>
      </w:pPr>
    </w:p>
    <w:p w14:paraId="4277B755" w14:textId="10E9D0EF" w:rsidR="00FD7B31" w:rsidRDefault="00370ECF" w:rsidP="00370ECF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>GOKIN site</w:t>
      </w:r>
      <w:r>
        <w:t xml:space="preserve"> </w:t>
      </w:r>
      <w:r>
        <w:br/>
      </w:r>
      <w:r w:rsidR="00555E2F">
        <w:t xml:space="preserve">De site heeft een </w:t>
      </w:r>
      <w:r>
        <w:t>licht gewijzigde lay-out</w:t>
      </w:r>
      <w:r w:rsidR="00555E2F">
        <w:t>.</w:t>
      </w:r>
      <w:r>
        <w:t xml:space="preserve"> </w:t>
      </w:r>
      <w:r w:rsidR="00555E2F">
        <w:t>E</w:t>
      </w:r>
      <w:r>
        <w:t xml:space="preserve">r is </w:t>
      </w:r>
      <w:r w:rsidR="00555E2F">
        <w:t xml:space="preserve">een </w:t>
      </w:r>
      <w:r w:rsidR="00FD7B31">
        <w:t>probleem geweest waardoor simulaties zichtbaar zijn geweest</w:t>
      </w:r>
      <w:r w:rsidR="00555E2F">
        <w:t xml:space="preserve"> voor iedereen</w:t>
      </w:r>
      <w:r w:rsidR="00FD7B31">
        <w:t>,</w:t>
      </w:r>
      <w:r w:rsidR="00555E2F">
        <w:t xml:space="preserve"> dat is</w:t>
      </w:r>
      <w:r w:rsidR="00FD7B31">
        <w:t xml:space="preserve"> nu aangepakt en beter beschermd. </w:t>
      </w:r>
      <w:r w:rsidR="00555E2F">
        <w:t>Ook een k</w:t>
      </w:r>
      <w:r w:rsidR="00FD7B31">
        <w:t xml:space="preserve">andidaat website beheerder mag zich zeker aandienen </w:t>
      </w:r>
    </w:p>
    <w:p w14:paraId="05C112B2" w14:textId="77777777" w:rsidR="00FD7B31" w:rsidRPr="004A3C44" w:rsidRDefault="00FD7B31" w:rsidP="00FD7B31">
      <w:pPr>
        <w:pStyle w:val="Lijstalinea"/>
        <w:rPr>
          <w:b/>
          <w:bCs/>
        </w:rPr>
      </w:pPr>
    </w:p>
    <w:p w14:paraId="3B4A5F8F" w14:textId="48D018FA" w:rsidR="00FD7B31" w:rsidRDefault="00FD7B31" w:rsidP="00370ECF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>Extern assessment</w:t>
      </w:r>
      <w:r>
        <w:t xml:space="preserve"> </w:t>
      </w:r>
      <w:r>
        <w:br/>
        <w:t xml:space="preserve">2 mensen van SSHK zijn geweest, </w:t>
      </w:r>
      <w:r w:rsidR="00555E2F">
        <w:t xml:space="preserve">zij </w:t>
      </w:r>
      <w:r>
        <w:t xml:space="preserve">waren over het algemeen heel erg positief </w:t>
      </w:r>
      <w:r w:rsidR="00555E2F">
        <w:t xml:space="preserve">en gaven slechts </w:t>
      </w:r>
      <w:r>
        <w:t>kleine verbeterpuntjes</w:t>
      </w:r>
      <w:r w:rsidR="00555E2F">
        <w:t>.</w:t>
      </w:r>
      <w:r>
        <w:t xml:space="preserve"> </w:t>
      </w:r>
      <w:r w:rsidR="004A3C44">
        <w:t xml:space="preserve"> </w:t>
      </w:r>
      <w:r w:rsidR="00555E2F">
        <w:t xml:space="preserve">Ze </w:t>
      </w:r>
      <w:r>
        <w:t>waren aan het nadenken om omgekeerde beweging te doen</w:t>
      </w:r>
      <w:r w:rsidR="00555E2F">
        <w:t xml:space="preserve"> (gokin die een assessment van sshk cursus zou gaan doen)</w:t>
      </w:r>
      <w:r>
        <w:t xml:space="preserve">, eens ze zelf verschillende cursussen in 7th ed achter de rug hadden </w:t>
      </w:r>
    </w:p>
    <w:p w14:paraId="2F40BE80" w14:textId="77777777" w:rsidR="00FD7B31" w:rsidRDefault="00FD7B31" w:rsidP="00FD7B31">
      <w:pPr>
        <w:pStyle w:val="Lijstalinea"/>
      </w:pPr>
    </w:p>
    <w:p w14:paraId="29A2D1C8" w14:textId="77777777" w:rsidR="004A3C44" w:rsidRDefault="00FD7B31" w:rsidP="00CA2579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 xml:space="preserve">Feestcomité </w:t>
      </w:r>
      <w:r>
        <w:br/>
      </w:r>
      <w:r w:rsidR="008F1C87">
        <w:t>P</w:t>
      </w:r>
      <w:r>
        <w:t xml:space="preserve">olo’s zijn komende </w:t>
      </w:r>
    </w:p>
    <w:p w14:paraId="6656C184" w14:textId="77777777" w:rsidR="004A3C44" w:rsidRDefault="004A3C44" w:rsidP="004A3C44">
      <w:pPr>
        <w:pStyle w:val="Lijstalinea"/>
      </w:pPr>
    </w:p>
    <w:p w14:paraId="0FA9A921" w14:textId="58E559DB" w:rsidR="00CA2579" w:rsidRDefault="004A3C44" w:rsidP="004A3C44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>25 jaar apls:</w:t>
      </w:r>
      <w:r>
        <w:t xml:space="preserve"> </w:t>
      </w:r>
      <w:r w:rsidR="008F1C87">
        <w:t>Er zijn e</w:t>
      </w:r>
      <w:r w:rsidR="00FD7B31">
        <w:t>nkele oproepen</w:t>
      </w:r>
      <w:r w:rsidR="008F1C87">
        <w:t xml:space="preserve"> gelanceerd</w:t>
      </w:r>
      <w:r w:rsidR="00FD7B31">
        <w:t xml:space="preserve"> om iets te organiseren voor viering 25j APLS, </w:t>
      </w:r>
      <w:r w:rsidR="008F1C87">
        <w:t xml:space="preserve">hirop is </w:t>
      </w:r>
      <w:r w:rsidR="00FD7B31">
        <w:t xml:space="preserve">echter weinig reactie </w:t>
      </w:r>
      <w:r w:rsidR="008F1C87">
        <w:t xml:space="preserve">gekomen. </w:t>
      </w:r>
      <w:r>
        <w:t xml:space="preserve"> </w:t>
      </w:r>
      <w:r w:rsidR="008F1C87">
        <w:t xml:space="preserve">Ondertussen ook wat tijdsdruk om dit nog in 2025 te doen, dus voorstel om de viering over te </w:t>
      </w:r>
      <w:r w:rsidR="00FD7B31">
        <w:t xml:space="preserve">tillen naar 2026 en dan </w:t>
      </w:r>
      <w:r w:rsidR="00CA2579">
        <w:t>20j GOKIN vieren</w:t>
      </w:r>
      <w:r w:rsidR="008F1C87">
        <w:t>.</w:t>
      </w:r>
      <w:r w:rsidR="00CA2579">
        <w:t xml:space="preserve"> </w:t>
      </w:r>
      <w:r>
        <w:t xml:space="preserve"> </w:t>
      </w:r>
      <w:r w:rsidR="008F1C87">
        <w:t xml:space="preserve">Idee van een </w:t>
      </w:r>
      <w:r w:rsidR="00CA2579">
        <w:t xml:space="preserve">instructeursdag? </w:t>
      </w:r>
      <w:r w:rsidR="008F1C87">
        <w:t>–</w:t>
      </w:r>
      <w:r w:rsidR="00CA2579">
        <w:t xml:space="preserve"> </w:t>
      </w:r>
      <w:r w:rsidR="008F1C87">
        <w:t xml:space="preserve">Dit zou </w:t>
      </w:r>
      <w:r w:rsidR="00CA2579">
        <w:t>rondom nieuwe erc richtlijnen</w:t>
      </w:r>
      <w:r w:rsidR="008F1C87">
        <w:t xml:space="preserve"> kunnen georganiseerd worden</w:t>
      </w:r>
      <w:r w:rsidR="00CA2579">
        <w:t xml:space="preserve">? </w:t>
      </w:r>
      <w:r w:rsidR="008F1C87">
        <w:t xml:space="preserve">Tevens voorstel om dit </w:t>
      </w:r>
      <w:r w:rsidR="00CA2579">
        <w:t>(deel</w:t>
      </w:r>
      <w:r w:rsidR="008F1C87">
        <w:t>s</w:t>
      </w:r>
      <w:r w:rsidR="00CA2579">
        <w:t>) open</w:t>
      </w:r>
      <w:r w:rsidR="008F1C87">
        <w:t xml:space="preserve"> te </w:t>
      </w:r>
      <w:r w:rsidR="00CA2579">
        <w:t xml:space="preserve">trekken voor </w:t>
      </w:r>
      <w:r w:rsidR="008F1C87">
        <w:t xml:space="preserve">een </w:t>
      </w:r>
      <w:r w:rsidR="00CA2579">
        <w:t>extern/breder doelpubliek</w:t>
      </w:r>
      <w:r w:rsidR="008F1C87">
        <w:t xml:space="preserve"> (</w:t>
      </w:r>
      <w:r w:rsidR="00CA2579">
        <w:t>kinderartsen, spoedartsen</w:t>
      </w:r>
      <w:r w:rsidR="008F1C87">
        <w:t>)</w:t>
      </w:r>
      <w:r w:rsidR="00CA2579">
        <w:t xml:space="preserve"> als soort van mini-symposium? </w:t>
      </w:r>
      <w:r w:rsidR="008F1C87">
        <w:t>Mikken op de h</w:t>
      </w:r>
      <w:r w:rsidR="00CA2579">
        <w:t>erfst</w:t>
      </w:r>
      <w:r w:rsidR="008F1C87">
        <w:t xml:space="preserve"> van</w:t>
      </w:r>
      <w:r w:rsidR="00CA2579">
        <w:t xml:space="preserve"> 2026? </w:t>
      </w:r>
      <w:r>
        <w:t xml:space="preserve"> </w:t>
      </w:r>
      <w:r w:rsidR="00CA2579">
        <w:t xml:space="preserve">Jan wil hiervoor </w:t>
      </w:r>
      <w:r w:rsidR="008F1C87">
        <w:t>een voorstel</w:t>
      </w:r>
      <w:r w:rsidR="00CA2579">
        <w:t xml:space="preserve"> uitschrijven, </w:t>
      </w:r>
      <w:r w:rsidR="008F1C87">
        <w:t xml:space="preserve">mikt op </w:t>
      </w:r>
      <w:r w:rsidR="00CA2579">
        <w:t>na</w:t>
      </w:r>
      <w:r w:rsidR="008F1C87">
        <w:t xml:space="preserve"> de</w:t>
      </w:r>
      <w:r w:rsidR="00CA2579">
        <w:t xml:space="preserve"> zomer</w:t>
      </w:r>
      <w:r w:rsidR="008F1C87">
        <w:t>.</w:t>
      </w:r>
      <w:r w:rsidR="00CA2579">
        <w:t xml:space="preserve"> </w:t>
      </w:r>
    </w:p>
    <w:p w14:paraId="7ACA0750" w14:textId="77777777" w:rsidR="00CA2579" w:rsidRDefault="00CA2579" w:rsidP="00CA2579">
      <w:pPr>
        <w:pStyle w:val="Lijstalinea"/>
      </w:pPr>
    </w:p>
    <w:p w14:paraId="72DEC707" w14:textId="4A699D5F" w:rsidR="0099728F" w:rsidRDefault="00CA2579" w:rsidP="00CA2579">
      <w:pPr>
        <w:pStyle w:val="Lijstalinea"/>
        <w:numPr>
          <w:ilvl w:val="0"/>
          <w:numId w:val="1"/>
        </w:numPr>
      </w:pPr>
      <w:r>
        <w:t xml:space="preserve">Hanne Aerts heeft meegedeeld dat ze eind 2026 haar activiteiten voor GOKIN wil stopzetten. </w:t>
      </w:r>
      <w:r w:rsidR="004A3C44">
        <w:t xml:space="preserve"> </w:t>
      </w:r>
      <w:r>
        <w:t>Vervanging wordt gezocht, aanstelling beoogd tegen mei 2025</w:t>
      </w:r>
      <w:r w:rsidR="0099728F">
        <w:br/>
        <w:t xml:space="preserve">Er wordt geen grote vacature uitgeschreven, wel oproep voor zoektocht naar geïnteresseerden </w:t>
      </w:r>
    </w:p>
    <w:p w14:paraId="67864A2E" w14:textId="77777777" w:rsidR="0099728F" w:rsidRDefault="0099728F" w:rsidP="0099728F">
      <w:pPr>
        <w:pStyle w:val="Lijstalinea"/>
      </w:pPr>
    </w:p>
    <w:p w14:paraId="7C2EC338" w14:textId="7EEA7957" w:rsidR="00DA01F8" w:rsidRPr="004E19AE" w:rsidRDefault="0099728F" w:rsidP="004A3C44">
      <w:pPr>
        <w:pStyle w:val="Lijstalinea"/>
        <w:numPr>
          <w:ilvl w:val="0"/>
          <w:numId w:val="1"/>
        </w:numPr>
      </w:pPr>
      <w:r w:rsidRPr="004A3C44">
        <w:rPr>
          <w:b/>
          <w:bCs/>
        </w:rPr>
        <w:t>Varia</w:t>
      </w:r>
      <w:r>
        <w:br/>
      </w:r>
      <w:r w:rsidR="008F1C87">
        <w:t>Er wordt geopperd dat het j</w:t>
      </w:r>
      <w:r>
        <w:t>ammer</w:t>
      </w:r>
      <w:r w:rsidR="008F1C87">
        <w:t xml:space="preserve"> is</w:t>
      </w:r>
      <w:r>
        <w:t xml:space="preserve"> om niet fysiek samen te zitten voor </w:t>
      </w:r>
      <w:r w:rsidR="008F1C87">
        <w:t xml:space="preserve">de </w:t>
      </w:r>
      <w:r>
        <w:t>AV</w:t>
      </w:r>
      <w:r w:rsidR="008F1C87">
        <w:t xml:space="preserve">, trachten dit volgend jaar wel terug te doen. </w:t>
      </w:r>
      <w:r>
        <w:br/>
      </w:r>
      <w:r w:rsidR="008F1C87">
        <w:t xml:space="preserve">Verder nog een </w:t>
      </w:r>
      <w:r>
        <w:t xml:space="preserve">toelichting op </w:t>
      </w:r>
      <w:r w:rsidR="008F1C87">
        <w:t xml:space="preserve">de </w:t>
      </w:r>
      <w:r>
        <w:t>functie van (nu) Hanne</w:t>
      </w:r>
      <w:r w:rsidR="008F1C87">
        <w:t xml:space="preserve">, zodat dit verspreid kan worden in de kennisenkring van de instructeurs. </w:t>
      </w:r>
      <w:r>
        <w:t xml:space="preserve"> </w:t>
      </w:r>
    </w:p>
    <w:sectPr w:rsidR="00DA01F8" w:rsidRPr="004E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C1B20"/>
    <w:multiLevelType w:val="hybridMultilevel"/>
    <w:tmpl w:val="15780CE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96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F8"/>
    <w:rsid w:val="001154AD"/>
    <w:rsid w:val="00370ECF"/>
    <w:rsid w:val="004A3C44"/>
    <w:rsid w:val="004E19AE"/>
    <w:rsid w:val="00555E2F"/>
    <w:rsid w:val="007703FF"/>
    <w:rsid w:val="008B1DEC"/>
    <w:rsid w:val="008B61A6"/>
    <w:rsid w:val="008F1C87"/>
    <w:rsid w:val="0099728F"/>
    <w:rsid w:val="009D490A"/>
    <w:rsid w:val="00A72E22"/>
    <w:rsid w:val="00C235CD"/>
    <w:rsid w:val="00C53D78"/>
    <w:rsid w:val="00C81D07"/>
    <w:rsid w:val="00CA2579"/>
    <w:rsid w:val="00DA01F8"/>
    <w:rsid w:val="00F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2AF5F"/>
  <w15:chartTrackingRefBased/>
  <w15:docId w15:val="{A4893B22-814D-4494-8119-79BA6B70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A0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A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A0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A0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A0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A0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A0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A0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A0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A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A0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A01F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A01F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A01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A01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A01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A01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A0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0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0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A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A01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A01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A01F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A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A01F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A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Boiy</dc:creator>
  <cp:keywords/>
  <dc:description/>
  <cp:lastModifiedBy>Duval, Els</cp:lastModifiedBy>
  <cp:revision>2</cp:revision>
  <dcterms:created xsi:type="dcterms:W3CDTF">2025-06-30T13:41:00Z</dcterms:created>
  <dcterms:modified xsi:type="dcterms:W3CDTF">2025-06-30T13:41:00Z</dcterms:modified>
</cp:coreProperties>
</file>