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1383" w14:textId="7FA536BF" w:rsidR="006507BA" w:rsidRPr="006E07BB" w:rsidRDefault="004E373B" w:rsidP="00D933E3">
      <w:pPr>
        <w:pStyle w:val="ALSGHeading2"/>
        <w:suppressAutoHyphens/>
        <w:spacing w:before="0"/>
        <w:rPr>
          <w:rFonts w:ascii="Arial" w:hAnsi="Arial" w:cs="Arial"/>
          <w:color w:val="2F70C8"/>
          <w:sz w:val="52"/>
          <w:szCs w:val="56"/>
          <w:lang w:val="nl-NL"/>
        </w:rPr>
      </w:pPr>
      <w:r w:rsidRPr="006E07BB">
        <w:rPr>
          <w:rFonts w:ascii="Arial" w:hAnsi="Arial" w:cs="Arial"/>
          <w:color w:val="2F70C8"/>
          <w:sz w:val="52"/>
          <w:szCs w:val="56"/>
          <w:lang w:val="nl-NL"/>
        </w:rPr>
        <w:t>FINAL</w:t>
      </w:r>
      <w:r w:rsidR="00AE0B84" w:rsidRPr="006E07BB">
        <w:rPr>
          <w:rFonts w:ascii="Arial" w:hAnsi="Arial" w:cs="Arial"/>
          <w:color w:val="2F70C8"/>
          <w:sz w:val="52"/>
          <w:szCs w:val="56"/>
          <w:lang w:val="nl-NL"/>
        </w:rPr>
        <w:t>E</w:t>
      </w:r>
      <w:r w:rsidR="006507BA" w:rsidRPr="006E07BB">
        <w:rPr>
          <w:rFonts w:ascii="Arial" w:hAnsi="Arial" w:cs="Arial"/>
          <w:color w:val="2F70C8"/>
          <w:sz w:val="52"/>
          <w:szCs w:val="56"/>
          <w:lang w:val="nl-NL"/>
        </w:rPr>
        <w:t xml:space="preserve"> SIMULATI</w:t>
      </w:r>
      <w:r w:rsidR="00AE0B84" w:rsidRPr="006E07BB">
        <w:rPr>
          <w:rFonts w:ascii="Arial" w:hAnsi="Arial" w:cs="Arial"/>
          <w:color w:val="2F70C8"/>
          <w:sz w:val="52"/>
          <w:szCs w:val="56"/>
          <w:lang w:val="nl-NL"/>
        </w:rPr>
        <w:t>E</w:t>
      </w:r>
      <w:r w:rsidR="006507BA" w:rsidRPr="006E07BB">
        <w:rPr>
          <w:rFonts w:ascii="Arial" w:hAnsi="Arial" w:cs="Arial"/>
          <w:color w:val="2F70C8"/>
          <w:sz w:val="52"/>
          <w:szCs w:val="56"/>
          <w:lang w:val="nl-NL"/>
        </w:rPr>
        <w:t xml:space="preserve"> </w:t>
      </w:r>
      <w:r w:rsidR="00554544" w:rsidRPr="006E07BB">
        <w:rPr>
          <w:rFonts w:ascii="Arial" w:hAnsi="Arial" w:cs="Arial"/>
          <w:color w:val="2F70C8"/>
          <w:sz w:val="52"/>
          <w:szCs w:val="56"/>
          <w:lang w:val="nl-NL"/>
        </w:rPr>
        <w:t>1</w:t>
      </w:r>
      <w:r w:rsidR="00554523" w:rsidRPr="006E07BB">
        <w:rPr>
          <w:rFonts w:ascii="Arial" w:hAnsi="Arial" w:cs="Arial"/>
          <w:color w:val="2F70C8"/>
          <w:sz w:val="52"/>
          <w:szCs w:val="56"/>
          <w:lang w:val="nl-NL"/>
        </w:rPr>
        <w:t xml:space="preserve"> </w:t>
      </w:r>
    </w:p>
    <w:tbl>
      <w:tblPr>
        <w:tblW w:w="5000" w:type="pct"/>
        <w:tblBorders>
          <w:top w:val="thinThickThinMediumGap" w:sz="12" w:space="0" w:color="0070C0"/>
          <w:left w:val="thinThickThinMediumGap" w:sz="12" w:space="0" w:color="0070C0"/>
          <w:bottom w:val="thinThickThinMediumGap" w:sz="12" w:space="0" w:color="0070C0"/>
          <w:right w:val="thinThickThinMediumGap" w:sz="12" w:space="0" w:color="0070C0"/>
        </w:tblBorders>
        <w:tblLook w:val="04A0" w:firstRow="1" w:lastRow="0" w:firstColumn="1" w:lastColumn="0" w:noHBand="0" w:noVBand="1"/>
      </w:tblPr>
      <w:tblGrid>
        <w:gridCol w:w="10370"/>
      </w:tblGrid>
      <w:tr w:rsidR="0077290C" w:rsidRPr="006E07BB" w14:paraId="0A2447CF" w14:textId="77777777" w:rsidTr="00C847F7">
        <w:trPr>
          <w:trHeight w:val="448"/>
        </w:trPr>
        <w:tc>
          <w:tcPr>
            <w:tcW w:w="5000" w:type="pct"/>
            <w:tcMar>
              <w:top w:w="80" w:type="dxa"/>
              <w:left w:w="80" w:type="dxa"/>
              <w:bottom w:w="80" w:type="dxa"/>
              <w:right w:w="80" w:type="dxa"/>
            </w:tcMar>
            <w:vAlign w:val="center"/>
          </w:tcPr>
          <w:p w14:paraId="5E66003F" w14:textId="4507F67C" w:rsidR="0077290C" w:rsidRPr="006E07BB" w:rsidRDefault="001002E0" w:rsidP="00581115">
            <w:pPr>
              <w:pStyle w:val="ALSGHeading2"/>
              <w:suppressAutoHyphens/>
              <w:spacing w:before="0" w:after="0"/>
              <w:rPr>
                <w:rFonts w:ascii="Arial" w:hAnsi="Arial" w:cs="Arial"/>
                <w:sz w:val="22"/>
                <w:szCs w:val="22"/>
                <w:lang w:val="nl-NL"/>
              </w:rPr>
            </w:pPr>
            <w:r w:rsidRPr="006E07BB">
              <w:rPr>
                <w:rFonts w:ascii="Arial" w:eastAsia="Comic Sans MS" w:hAnsi="Arial" w:cs="Arial"/>
                <w:color w:val="222221"/>
                <w:sz w:val="32"/>
                <w:szCs w:val="32"/>
                <w:u w:color="222221"/>
                <w:lang w:val="nl-NL"/>
              </w:rPr>
              <w:t>Simulati</w:t>
            </w:r>
            <w:r w:rsidR="00AE0B84" w:rsidRPr="006E07BB">
              <w:rPr>
                <w:rFonts w:ascii="Arial" w:eastAsia="Comic Sans MS" w:hAnsi="Arial" w:cs="Arial"/>
                <w:color w:val="222221"/>
                <w:sz w:val="32"/>
                <w:szCs w:val="32"/>
                <w:u w:color="222221"/>
                <w:lang w:val="nl-NL"/>
              </w:rPr>
              <w:t>e</w:t>
            </w:r>
            <w:r w:rsidRPr="006E07BB">
              <w:rPr>
                <w:rFonts w:ascii="Arial" w:eastAsia="Comic Sans MS" w:hAnsi="Arial" w:cs="Arial"/>
                <w:color w:val="222221"/>
                <w:sz w:val="32"/>
                <w:szCs w:val="32"/>
                <w:u w:color="222221"/>
                <w:lang w:val="nl-NL"/>
              </w:rPr>
              <w:t xml:space="preserve"> focus</w:t>
            </w:r>
            <w:r w:rsidRPr="006E07BB">
              <w:rPr>
                <w:rFonts w:ascii="Arial" w:hAnsi="Arial" w:cs="Arial"/>
                <w:color w:val="FFFFFF" w:themeColor="background1"/>
                <w:sz w:val="32"/>
                <w:lang w:val="nl-NL"/>
              </w:rPr>
              <w:t xml:space="preserve"> </w:t>
            </w:r>
            <w:r w:rsidRPr="006E07BB">
              <w:rPr>
                <w:rFonts w:ascii="Arial" w:eastAsia="Comic Sans MS" w:hAnsi="Arial" w:cs="Arial"/>
                <w:b w:val="0"/>
                <w:bCs w:val="0"/>
                <w:color w:val="222221"/>
                <w:sz w:val="32"/>
                <w:szCs w:val="32"/>
                <w:u w:color="222221"/>
                <w:lang w:val="nl-NL"/>
              </w:rPr>
              <w:t>– astma</w:t>
            </w:r>
            <w:r w:rsidR="00962AD6" w:rsidRPr="006E07BB">
              <w:rPr>
                <w:rFonts w:ascii="Arial" w:eastAsia="Comic Sans MS" w:hAnsi="Arial" w:cs="Arial"/>
                <w:b w:val="0"/>
                <w:bCs w:val="0"/>
                <w:color w:val="222221"/>
                <w:sz w:val="32"/>
                <w:szCs w:val="32"/>
                <w:u w:color="222221"/>
                <w:lang w:val="nl-NL"/>
              </w:rPr>
              <w:t xml:space="preserve"> </w:t>
            </w:r>
            <w:r w:rsidR="00AE0B84" w:rsidRPr="006E07BB">
              <w:rPr>
                <w:rFonts w:ascii="Arial" w:eastAsia="Comic Sans MS" w:hAnsi="Arial" w:cs="Arial"/>
                <w:b w:val="0"/>
                <w:bCs w:val="0"/>
                <w:color w:val="222221"/>
                <w:sz w:val="32"/>
                <w:szCs w:val="32"/>
                <w:u w:color="222221"/>
                <w:lang w:val="nl-NL"/>
              </w:rPr>
              <w:t>uitmondend in hartstilstand</w:t>
            </w:r>
          </w:p>
        </w:tc>
      </w:tr>
    </w:tbl>
    <w:p w14:paraId="76743D04" w14:textId="0E3CE237" w:rsidR="00A519AD" w:rsidRPr="006E07BB" w:rsidRDefault="00AE0B84" w:rsidP="00D933E3">
      <w:pPr>
        <w:pStyle w:val="ALSGHeading2"/>
        <w:suppressAutoHyphens/>
        <w:spacing w:before="120" w:after="120"/>
        <w:rPr>
          <w:rFonts w:ascii="Arial" w:hAnsi="Arial" w:cs="Arial"/>
          <w:color w:val="2F70C8"/>
          <w:sz w:val="24"/>
          <w:szCs w:val="24"/>
          <w:lang w:val="nl-NL"/>
        </w:rPr>
      </w:pPr>
      <w:r w:rsidRPr="006E07BB">
        <w:rPr>
          <w:rFonts w:ascii="Arial" w:hAnsi="Arial" w:cs="Arial"/>
          <w:color w:val="2F70C8"/>
          <w:sz w:val="24"/>
          <w:szCs w:val="24"/>
          <w:lang w:val="nl-NL"/>
        </w:rPr>
        <w:t>Verwachte uitkomsten</w:t>
      </w:r>
    </w:p>
    <w:p w14:paraId="68B9B060" w14:textId="33547B75" w:rsidR="006041A5" w:rsidRPr="006E07BB" w:rsidRDefault="006041A5" w:rsidP="006041A5">
      <w:pPr>
        <w:pStyle w:val="BodyA"/>
        <w:widowControl w:val="0"/>
        <w:suppressAutoHyphens/>
        <w:spacing w:after="120" w:line="240" w:lineRule="atLeast"/>
        <w:rPr>
          <w:rFonts w:ascii="Arial" w:hAnsi="Arial" w:cs="Arial"/>
          <w:color w:val="222221"/>
          <w:sz w:val="22"/>
          <w:szCs w:val="22"/>
          <w:u w:color="222221"/>
          <w:lang w:val="nl-NL"/>
        </w:rPr>
      </w:pPr>
      <w:bookmarkStart w:id="0" w:name="_Hlk179460712"/>
      <w:r w:rsidRPr="006E07BB">
        <w:rPr>
          <w:rFonts w:ascii="Arial" w:hAnsi="Arial" w:cs="Arial"/>
          <w:b/>
          <w:bCs/>
          <w:sz w:val="22"/>
          <w:szCs w:val="22"/>
          <w:u w:color="3657A7"/>
          <w:lang w:val="nl-NL"/>
        </w:rPr>
        <w:t>Team</w:t>
      </w:r>
      <w:r w:rsidR="00AE0B84" w:rsidRPr="006E07BB">
        <w:rPr>
          <w:rFonts w:ascii="Arial" w:hAnsi="Arial" w:cs="Arial"/>
          <w:b/>
          <w:bCs/>
          <w:sz w:val="22"/>
          <w:szCs w:val="22"/>
          <w:u w:color="3657A7"/>
          <w:lang w:val="nl-NL"/>
        </w:rPr>
        <w:t>l</w:t>
      </w:r>
      <w:r w:rsidRPr="006E07BB">
        <w:rPr>
          <w:rFonts w:ascii="Arial" w:hAnsi="Arial" w:cs="Arial"/>
          <w:b/>
          <w:bCs/>
          <w:sz w:val="22"/>
          <w:szCs w:val="22"/>
          <w:u w:color="3657A7"/>
          <w:lang w:val="nl-NL"/>
        </w:rPr>
        <w:t>e</w:t>
      </w:r>
      <w:r w:rsidR="00AE0B84" w:rsidRPr="006E07BB">
        <w:rPr>
          <w:rFonts w:ascii="Arial" w:hAnsi="Arial" w:cs="Arial"/>
          <w:b/>
          <w:bCs/>
          <w:sz w:val="22"/>
          <w:szCs w:val="22"/>
          <w:u w:color="3657A7"/>
          <w:lang w:val="nl-NL"/>
        </w:rPr>
        <w:t>i</w:t>
      </w:r>
      <w:r w:rsidRPr="006E07BB">
        <w:rPr>
          <w:rFonts w:ascii="Arial" w:hAnsi="Arial" w:cs="Arial"/>
          <w:b/>
          <w:bCs/>
          <w:sz w:val="22"/>
          <w:szCs w:val="22"/>
          <w:u w:color="3657A7"/>
          <w:lang w:val="nl-NL"/>
        </w:rPr>
        <w:t>der</w:t>
      </w:r>
      <w:r w:rsidRPr="006E07BB">
        <w:rPr>
          <w:rFonts w:ascii="Arial" w:hAnsi="Arial" w:cs="Arial"/>
          <w:color w:val="222221"/>
          <w:sz w:val="22"/>
          <w:szCs w:val="22"/>
          <w:u w:color="222221"/>
          <w:lang w:val="nl-NL"/>
        </w:rPr>
        <w:t xml:space="preserve"> </w:t>
      </w:r>
      <w:r w:rsidR="00AE0B84" w:rsidRPr="006E07BB">
        <w:rPr>
          <w:rFonts w:ascii="Arial" w:hAnsi="Arial" w:cs="Arial"/>
          <w:b/>
          <w:bCs/>
          <w:color w:val="222221"/>
          <w:sz w:val="22"/>
          <w:szCs w:val="22"/>
          <w:u w:color="222221"/>
          <w:lang w:val="nl-NL"/>
        </w:rPr>
        <w:t>–</w:t>
      </w:r>
      <w:r w:rsidRPr="006E07BB">
        <w:rPr>
          <w:rFonts w:ascii="Arial" w:hAnsi="Arial" w:cs="Arial"/>
          <w:color w:val="222221"/>
          <w:sz w:val="22"/>
          <w:szCs w:val="22"/>
          <w:u w:color="222221"/>
          <w:lang w:val="nl-NL"/>
        </w:rPr>
        <w:t xml:space="preserve"> </w:t>
      </w:r>
      <w:r w:rsidR="00AE0B84" w:rsidRPr="006E07BB">
        <w:rPr>
          <w:rFonts w:ascii="Arial" w:hAnsi="Arial" w:cs="Arial"/>
          <w:color w:val="222221"/>
          <w:sz w:val="22"/>
          <w:szCs w:val="22"/>
          <w:u w:color="222221"/>
          <w:lang w:val="nl-NL"/>
        </w:rPr>
        <w:t xml:space="preserve">Voert eerste </w:t>
      </w:r>
      <w:r w:rsidRPr="006E07BB">
        <w:rPr>
          <w:rFonts w:ascii="Arial" w:hAnsi="Arial" w:cs="Arial"/>
          <w:color w:val="222221"/>
          <w:sz w:val="22"/>
          <w:szCs w:val="22"/>
          <w:u w:color="222221"/>
          <w:lang w:val="nl-NL"/>
        </w:rPr>
        <w:t xml:space="preserve">ABCDE </w:t>
      </w:r>
      <w:r w:rsidR="00AE0B84" w:rsidRPr="006E07BB">
        <w:rPr>
          <w:rFonts w:ascii="Arial" w:hAnsi="Arial" w:cs="Arial"/>
          <w:color w:val="222221"/>
          <w:sz w:val="22"/>
          <w:szCs w:val="22"/>
          <w:u w:color="222221"/>
          <w:lang w:val="nl-NL"/>
        </w:rPr>
        <w:t>beoordeling uit</w:t>
      </w:r>
      <w:r w:rsidRPr="006E07BB">
        <w:rPr>
          <w:rFonts w:ascii="Arial" w:hAnsi="Arial" w:cs="Arial"/>
          <w:color w:val="222221"/>
          <w:sz w:val="22"/>
          <w:szCs w:val="22"/>
          <w:u w:color="222221"/>
          <w:lang w:val="nl-NL"/>
        </w:rPr>
        <w:t xml:space="preserve">, </w:t>
      </w:r>
      <w:r w:rsidR="00AE0B84" w:rsidRPr="006E07BB">
        <w:rPr>
          <w:rFonts w:ascii="Arial" w:hAnsi="Arial" w:cs="Arial"/>
          <w:color w:val="222221"/>
          <w:sz w:val="22"/>
          <w:szCs w:val="22"/>
          <w:u w:color="222221"/>
          <w:lang w:val="nl-NL"/>
        </w:rPr>
        <w:t>geeft leiding aan het team en leidt de zorg</w:t>
      </w:r>
      <w:r w:rsidRPr="006E07BB">
        <w:rPr>
          <w:rFonts w:ascii="Arial" w:hAnsi="Arial" w:cs="Arial"/>
          <w:color w:val="222221"/>
          <w:sz w:val="22"/>
          <w:szCs w:val="22"/>
          <w:u w:color="222221"/>
          <w:lang w:val="nl-NL"/>
        </w:rPr>
        <w:t xml:space="preserve"> – </w:t>
      </w:r>
      <w:r w:rsidR="00AE0B84" w:rsidRPr="006E07BB">
        <w:rPr>
          <w:rFonts w:ascii="Arial" w:hAnsi="Arial" w:cs="Arial"/>
          <w:color w:val="222221"/>
          <w:sz w:val="22"/>
          <w:szCs w:val="22"/>
          <w:u w:color="222221"/>
          <w:lang w:val="nl-NL"/>
        </w:rPr>
        <w:t>neemt waar nodig, vaardigheden over</w:t>
      </w:r>
      <w:r w:rsidRPr="006E07BB">
        <w:rPr>
          <w:rFonts w:ascii="Arial" w:hAnsi="Arial" w:cs="Arial"/>
          <w:color w:val="222221"/>
          <w:sz w:val="22"/>
          <w:szCs w:val="22"/>
          <w:u w:color="222221"/>
          <w:lang w:val="nl-NL"/>
        </w:rPr>
        <w:t>.</w:t>
      </w:r>
    </w:p>
    <w:p w14:paraId="36B0454B" w14:textId="4514E60D" w:rsidR="006041A5" w:rsidRPr="006E07BB" w:rsidRDefault="006041A5" w:rsidP="006041A5">
      <w:pPr>
        <w:pStyle w:val="BodyA"/>
        <w:widowControl w:val="0"/>
        <w:suppressAutoHyphens/>
        <w:spacing w:line="240" w:lineRule="atLeast"/>
        <w:rPr>
          <w:rFonts w:ascii="Arial" w:hAnsi="Arial" w:cs="Arial"/>
          <w:color w:val="222221"/>
          <w:sz w:val="22"/>
          <w:szCs w:val="22"/>
          <w:u w:color="222221"/>
          <w:lang w:val="nl-NL"/>
        </w:rPr>
      </w:pPr>
      <w:r w:rsidRPr="006E07BB">
        <w:rPr>
          <w:rFonts w:ascii="Arial" w:hAnsi="Arial" w:cs="Arial"/>
          <w:b/>
          <w:bCs/>
          <w:sz w:val="22"/>
          <w:szCs w:val="22"/>
          <w:u w:color="3657A7"/>
          <w:lang w:val="nl-NL"/>
        </w:rPr>
        <w:t>Team/M</w:t>
      </w:r>
      <w:r w:rsidR="00AE0B84" w:rsidRPr="006E07BB">
        <w:rPr>
          <w:rFonts w:ascii="Arial" w:hAnsi="Arial" w:cs="Arial"/>
          <w:b/>
          <w:bCs/>
          <w:sz w:val="22"/>
          <w:szCs w:val="22"/>
          <w:u w:color="3657A7"/>
          <w:lang w:val="nl-NL"/>
        </w:rPr>
        <w:t>eer ervaren kandidaat</w:t>
      </w:r>
      <w:r w:rsidRPr="006E07BB">
        <w:rPr>
          <w:rFonts w:ascii="Arial" w:hAnsi="Arial" w:cs="Arial"/>
          <w:b/>
          <w:bCs/>
          <w:sz w:val="22"/>
          <w:szCs w:val="22"/>
          <w:u w:color="3657A7"/>
          <w:lang w:val="nl-NL"/>
        </w:rPr>
        <w:t xml:space="preserve"> </w:t>
      </w:r>
      <w:r w:rsidR="00771CBD" w:rsidRPr="006E07BB">
        <w:rPr>
          <w:rFonts w:ascii="Arial" w:hAnsi="Arial" w:cs="Arial"/>
          <w:color w:val="222221"/>
          <w:sz w:val="22"/>
          <w:szCs w:val="22"/>
          <w:u w:color="222221"/>
          <w:lang w:val="nl-NL"/>
        </w:rPr>
        <w:t>–</w:t>
      </w:r>
      <w:r w:rsidRPr="006E07BB">
        <w:rPr>
          <w:rFonts w:ascii="Arial" w:hAnsi="Arial" w:cs="Arial"/>
          <w:color w:val="222221"/>
          <w:sz w:val="22"/>
          <w:szCs w:val="22"/>
          <w:u w:color="222221"/>
          <w:lang w:val="nl-NL"/>
        </w:rPr>
        <w:t xml:space="preserve"> </w:t>
      </w:r>
      <w:r w:rsidR="00771CBD" w:rsidRPr="006E07BB">
        <w:rPr>
          <w:rFonts w:ascii="Arial" w:hAnsi="Arial" w:cs="Arial"/>
          <w:color w:val="222221"/>
          <w:sz w:val="22"/>
          <w:szCs w:val="22"/>
          <w:u w:color="222221"/>
          <w:lang w:val="nl-NL"/>
        </w:rPr>
        <w:t>Herkent levensbedreigend astma en hartstilstand</w:t>
      </w:r>
      <w:r w:rsidRPr="006E07BB">
        <w:rPr>
          <w:rFonts w:ascii="Arial" w:hAnsi="Arial" w:cs="Arial"/>
          <w:color w:val="222221"/>
          <w:sz w:val="22"/>
          <w:szCs w:val="22"/>
          <w:u w:color="222221"/>
          <w:lang w:val="nl-NL"/>
        </w:rPr>
        <w:t xml:space="preserve">. </w:t>
      </w:r>
      <w:r w:rsidR="00771CBD" w:rsidRPr="006E07BB">
        <w:rPr>
          <w:rFonts w:ascii="Arial" w:hAnsi="Arial" w:cs="Arial"/>
          <w:color w:val="222221"/>
          <w:sz w:val="22"/>
          <w:szCs w:val="22"/>
          <w:u w:color="222221"/>
          <w:lang w:val="nl-NL"/>
        </w:rPr>
        <w:t xml:space="preserve">Reanimeert correct het kind in arrest met levensbedreigend astma. Kan het </w:t>
      </w:r>
      <w:r w:rsidR="00C70D2D">
        <w:rPr>
          <w:rFonts w:ascii="Arial" w:hAnsi="Arial" w:cs="Arial"/>
          <w:color w:val="222221"/>
          <w:sz w:val="22"/>
          <w:szCs w:val="22"/>
          <w:u w:color="222221"/>
          <w:lang w:val="nl-NL"/>
        </w:rPr>
        <w:t>t</w:t>
      </w:r>
      <w:r w:rsidR="00771CBD" w:rsidRPr="006E07BB">
        <w:rPr>
          <w:rFonts w:ascii="Arial" w:hAnsi="Arial" w:cs="Arial"/>
          <w:color w:val="222221"/>
          <w:sz w:val="22"/>
          <w:szCs w:val="22"/>
          <w:u w:color="222221"/>
          <w:lang w:val="nl-NL"/>
        </w:rPr>
        <w:t>eam doorheen RSI intubatie leiden. Herkent de spanningspneumothorax als oorzaak van het arrest en behandelt deze.</w:t>
      </w:r>
    </w:p>
    <w:p w14:paraId="1A6135D8" w14:textId="77777777" w:rsidR="00EB06AA" w:rsidRPr="006E07BB" w:rsidRDefault="00EB06AA" w:rsidP="00154DA6">
      <w:pPr>
        <w:pStyle w:val="BodyA"/>
        <w:widowControl w:val="0"/>
        <w:suppressAutoHyphens/>
        <w:spacing w:line="240" w:lineRule="atLeast"/>
        <w:jc w:val="both"/>
        <w:rPr>
          <w:rFonts w:ascii="Arial" w:hAnsi="Arial" w:cs="Arial"/>
          <w:color w:val="222221"/>
          <w:sz w:val="22"/>
          <w:szCs w:val="22"/>
          <w:u w:color="222221"/>
          <w:lang w:val="nl-NL"/>
        </w:rPr>
      </w:pPr>
    </w:p>
    <w:bookmarkEnd w:id="0"/>
    <w:p w14:paraId="5346341F" w14:textId="05E1229A" w:rsidR="005E6461" w:rsidRPr="006E07BB" w:rsidRDefault="00771CBD" w:rsidP="00C67EE5">
      <w:pPr>
        <w:pStyle w:val="BodyA"/>
        <w:widowControl w:val="0"/>
        <w:suppressAutoHyphens/>
        <w:spacing w:line="240" w:lineRule="atLeast"/>
        <w:jc w:val="both"/>
        <w:rPr>
          <w:rFonts w:ascii="Arial" w:hAnsi="Arial" w:cs="Arial"/>
          <w:b/>
          <w:bCs/>
          <w:sz w:val="22"/>
          <w:szCs w:val="22"/>
          <w:lang w:val="nl-NL"/>
        </w:rPr>
      </w:pPr>
      <w:r w:rsidRPr="006E07BB">
        <w:rPr>
          <w:rFonts w:ascii="Arial" w:hAnsi="Arial" w:cs="Arial"/>
          <w:b/>
          <w:bCs/>
          <w:sz w:val="22"/>
          <w:szCs w:val="22"/>
          <w:u w:color="3657A7"/>
          <w:lang w:val="nl-NL"/>
        </w:rPr>
        <w:t xml:space="preserve">Discussiepunten voor tijdens de debriefing (afhankelijk van inbreng kandidaten) </w:t>
      </w:r>
    </w:p>
    <w:p w14:paraId="035B2C91" w14:textId="472D7003" w:rsidR="005E6461" w:rsidRPr="006E07BB" w:rsidRDefault="00771CBD" w:rsidP="005E6461">
      <w:pPr>
        <w:pStyle w:val="Plattetekst"/>
        <w:numPr>
          <w:ilvl w:val="0"/>
          <w:numId w:val="22"/>
        </w:numPr>
        <w:rPr>
          <w:rFonts w:ascii="Arial" w:hAnsi="Arial" w:cs="Arial"/>
          <w:sz w:val="22"/>
          <w:szCs w:val="22"/>
          <w:lang w:val="nl-NL"/>
        </w:rPr>
      </w:pPr>
      <w:r w:rsidRPr="006E07BB">
        <w:rPr>
          <w:rFonts w:ascii="Arial" w:eastAsia="Comic Sans MS" w:hAnsi="Arial" w:cs="Arial"/>
          <w:sz w:val="22"/>
          <w:szCs w:val="22"/>
          <w:lang w:val="nl-NL"/>
        </w:rPr>
        <w:t xml:space="preserve">Astma </w:t>
      </w:r>
      <w:r w:rsidR="002D23FA" w:rsidRPr="006E07BB">
        <w:rPr>
          <w:rFonts w:ascii="Arial" w:eastAsia="Comic Sans MS" w:hAnsi="Arial" w:cs="Arial"/>
          <w:sz w:val="22"/>
          <w:szCs w:val="22"/>
          <w:lang w:val="nl-NL"/>
        </w:rPr>
        <w:t>algoritm</w:t>
      </w:r>
      <w:r w:rsidRPr="006E07BB">
        <w:rPr>
          <w:rFonts w:ascii="Arial" w:eastAsia="Comic Sans MS" w:hAnsi="Arial" w:cs="Arial"/>
          <w:sz w:val="22"/>
          <w:szCs w:val="22"/>
          <w:lang w:val="nl-NL"/>
        </w:rPr>
        <w:t>e</w:t>
      </w:r>
    </w:p>
    <w:p w14:paraId="7D95AE16" w14:textId="7C0E40E2" w:rsidR="002D23FA" w:rsidRPr="006E07BB" w:rsidRDefault="00771CBD" w:rsidP="005E6461">
      <w:pPr>
        <w:pStyle w:val="Plattetekst"/>
        <w:numPr>
          <w:ilvl w:val="0"/>
          <w:numId w:val="22"/>
        </w:numPr>
        <w:rPr>
          <w:rFonts w:ascii="Arial" w:hAnsi="Arial" w:cs="Arial"/>
          <w:sz w:val="22"/>
          <w:szCs w:val="22"/>
          <w:lang w:val="nl-NL"/>
        </w:rPr>
      </w:pPr>
      <w:r w:rsidRPr="006E07BB">
        <w:rPr>
          <w:rFonts w:ascii="Arial" w:eastAsia="Comic Sans MS" w:hAnsi="Arial" w:cs="Arial"/>
          <w:sz w:val="22"/>
          <w:szCs w:val="22"/>
          <w:lang w:val="nl-NL"/>
        </w:rPr>
        <w:t xml:space="preserve">Herkenning en behandeling van </w:t>
      </w:r>
      <w:r w:rsidR="002D23FA" w:rsidRPr="006E07BB">
        <w:rPr>
          <w:rFonts w:ascii="Arial" w:eastAsia="Comic Sans MS" w:hAnsi="Arial" w:cs="Arial"/>
          <w:sz w:val="22"/>
          <w:szCs w:val="22"/>
          <w:lang w:val="nl-NL"/>
        </w:rPr>
        <w:t>pneumothorax</w:t>
      </w:r>
    </w:p>
    <w:p w14:paraId="50EA2F32" w14:textId="038F2846" w:rsidR="002D23FA" w:rsidRPr="006E07BB" w:rsidRDefault="002D23FA" w:rsidP="005E6461">
      <w:pPr>
        <w:pStyle w:val="Plattetekst"/>
        <w:numPr>
          <w:ilvl w:val="0"/>
          <w:numId w:val="22"/>
        </w:numPr>
        <w:rPr>
          <w:rFonts w:ascii="Arial" w:hAnsi="Arial" w:cs="Arial"/>
          <w:sz w:val="22"/>
          <w:szCs w:val="22"/>
          <w:lang w:val="nl-NL"/>
        </w:rPr>
      </w:pPr>
      <w:r w:rsidRPr="006E07BB">
        <w:rPr>
          <w:rFonts w:ascii="Arial" w:eastAsia="Comic Sans MS" w:hAnsi="Arial" w:cs="Arial"/>
          <w:sz w:val="22"/>
          <w:szCs w:val="22"/>
          <w:lang w:val="nl-NL"/>
        </w:rPr>
        <w:t xml:space="preserve">Post-ROSC </w:t>
      </w:r>
      <w:r w:rsidR="00771CBD" w:rsidRPr="006E07BB">
        <w:rPr>
          <w:rFonts w:ascii="Arial" w:eastAsia="Comic Sans MS" w:hAnsi="Arial" w:cs="Arial"/>
          <w:sz w:val="22"/>
          <w:szCs w:val="22"/>
          <w:lang w:val="nl-NL"/>
        </w:rPr>
        <w:t>zorg</w:t>
      </w:r>
    </w:p>
    <w:p w14:paraId="40DCFF94" w14:textId="77777777" w:rsidR="00771CBD" w:rsidRPr="006E07BB" w:rsidRDefault="00771CBD" w:rsidP="002C3C24">
      <w:pPr>
        <w:pStyle w:val="BodyA"/>
        <w:widowControl w:val="0"/>
        <w:suppressAutoHyphens/>
        <w:spacing w:line="240" w:lineRule="atLeast"/>
        <w:jc w:val="both"/>
        <w:rPr>
          <w:rFonts w:ascii="Arial" w:eastAsia="Arial Unicode MS" w:hAnsi="Arial" w:cs="Arial"/>
          <w:b/>
          <w:bCs/>
          <w:color w:val="2F70C8"/>
          <w:sz w:val="24"/>
          <w:szCs w:val="24"/>
          <w:u w:color="3657A7"/>
          <w:lang w:val="nl-NL"/>
        </w:rPr>
      </w:pPr>
    </w:p>
    <w:p w14:paraId="562D336B" w14:textId="4DCA60B5" w:rsidR="00771CBD" w:rsidRPr="006E07BB" w:rsidRDefault="00771CBD" w:rsidP="002C3C24">
      <w:pPr>
        <w:pStyle w:val="BodyA"/>
        <w:widowControl w:val="0"/>
        <w:suppressAutoHyphens/>
        <w:spacing w:line="240" w:lineRule="atLeast"/>
        <w:jc w:val="both"/>
        <w:rPr>
          <w:rFonts w:ascii="Arial" w:eastAsia="Arial Unicode MS" w:hAnsi="Arial" w:cs="Arial"/>
          <w:b/>
          <w:bCs/>
          <w:color w:val="2F70C8"/>
          <w:sz w:val="24"/>
          <w:szCs w:val="24"/>
          <w:u w:color="3657A7"/>
          <w:lang w:val="nl-NL"/>
        </w:rPr>
      </w:pPr>
      <w:r w:rsidRPr="006E07BB">
        <w:rPr>
          <w:rFonts w:ascii="Arial" w:eastAsia="Arial Unicode MS" w:hAnsi="Arial" w:cs="Arial"/>
          <w:b/>
          <w:bCs/>
          <w:color w:val="2F70C8"/>
          <w:sz w:val="24"/>
          <w:szCs w:val="24"/>
          <w:u w:color="3657A7"/>
          <w:lang w:val="nl-NL"/>
        </w:rPr>
        <w:t>Deze simulatie is voor de kandidaat die alle simulaties succesvol doorliep (ziek kind, trauma en cardiaal)</w:t>
      </w:r>
    </w:p>
    <w:p w14:paraId="538CDA55" w14:textId="77777777" w:rsidR="00771CBD" w:rsidRPr="006E07BB" w:rsidRDefault="00771CBD" w:rsidP="002C3C24">
      <w:pPr>
        <w:pStyle w:val="BodyA"/>
        <w:widowControl w:val="0"/>
        <w:suppressAutoHyphens/>
        <w:spacing w:line="240" w:lineRule="atLeast"/>
        <w:jc w:val="both"/>
        <w:rPr>
          <w:rFonts w:ascii="Arial" w:eastAsia="Arial Unicode MS" w:hAnsi="Arial" w:cs="Arial"/>
          <w:b/>
          <w:bCs/>
          <w:color w:val="2F70C8"/>
          <w:sz w:val="24"/>
          <w:szCs w:val="24"/>
          <w:u w:color="3657A7"/>
          <w:lang w:val="nl-NL"/>
        </w:rPr>
      </w:pPr>
    </w:p>
    <w:p w14:paraId="76831A3D" w14:textId="11DA8104" w:rsidR="00DC1A1B" w:rsidRPr="006E07BB" w:rsidRDefault="00771CBD" w:rsidP="00771CBD">
      <w:pPr>
        <w:pStyle w:val="BodyA"/>
        <w:widowControl w:val="0"/>
        <w:suppressAutoHyphens/>
        <w:spacing w:line="240" w:lineRule="atLeast"/>
        <w:jc w:val="both"/>
        <w:rPr>
          <w:rFonts w:ascii="Arial" w:hAnsi="Arial" w:cs="Arial"/>
          <w:color w:val="222221"/>
          <w:sz w:val="22"/>
          <w:szCs w:val="22"/>
          <w:u w:color="222221"/>
          <w:lang w:val="nl-NL"/>
        </w:rPr>
      </w:pPr>
      <w:r w:rsidRPr="006E07BB">
        <w:rPr>
          <w:rFonts w:ascii="Arial" w:hAnsi="Arial" w:cs="Arial"/>
          <w:color w:val="222221"/>
          <w:sz w:val="22"/>
          <w:szCs w:val="22"/>
          <w:u w:color="222221"/>
          <w:lang w:val="nl-NL"/>
        </w:rPr>
        <w:t>De simulatie traint het hele team in snelle herkenning en behandeling van een kind met levensbedreigend astma en arrest</w:t>
      </w:r>
      <w:r w:rsidR="00DC1A1B" w:rsidRPr="006E07BB">
        <w:rPr>
          <w:rFonts w:ascii="Arial" w:hAnsi="Arial" w:cs="Arial"/>
          <w:color w:val="222221"/>
          <w:sz w:val="22"/>
          <w:szCs w:val="22"/>
          <w:u w:color="222221"/>
          <w:lang w:val="nl-NL"/>
        </w:rPr>
        <w:t xml:space="preserve">. </w:t>
      </w:r>
    </w:p>
    <w:p w14:paraId="1E92922B" w14:textId="3E1BE5F3" w:rsidR="00DC1A1B" w:rsidRPr="006E07BB" w:rsidRDefault="00771CBD" w:rsidP="002C3C24">
      <w:pPr>
        <w:pStyle w:val="ALSGHeading2"/>
        <w:suppressAutoHyphens/>
        <w:spacing w:after="240"/>
        <w:rPr>
          <w:rFonts w:ascii="Arial" w:hAnsi="Arial" w:cs="Arial"/>
          <w:color w:val="2F70C8"/>
          <w:sz w:val="24"/>
          <w:szCs w:val="24"/>
          <w:lang w:val="nl-NL"/>
        </w:rPr>
      </w:pPr>
      <w:r w:rsidRPr="006E07BB">
        <w:rPr>
          <w:rFonts w:ascii="Arial" w:hAnsi="Arial" w:cs="Arial"/>
          <w:color w:val="2F70C8"/>
          <w:sz w:val="24"/>
          <w:szCs w:val="24"/>
          <w:lang w:val="nl-NL"/>
        </w:rPr>
        <w:t>Geschiedenis</w:t>
      </w:r>
    </w:p>
    <w:tbl>
      <w:tblPr>
        <w:tblStyle w:val="Tabelraster"/>
        <w:tblW w:w="51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84"/>
        <w:gridCol w:w="5802"/>
      </w:tblGrid>
      <w:tr w:rsidR="00AB7D5E" w:rsidRPr="006E07BB" w14:paraId="7D11159C" w14:textId="77777777" w:rsidTr="00AB7D5E">
        <w:trPr>
          <w:trHeight w:val="2129"/>
        </w:trPr>
        <w:tc>
          <w:tcPr>
            <w:tcW w:w="2173" w:type="pct"/>
            <w:shd w:val="clear" w:color="auto" w:fill="F2DBDB" w:themeFill="accent2" w:themeFillTint="33"/>
          </w:tcPr>
          <w:p w14:paraId="631B0A96" w14:textId="257A5B7C" w:rsidR="00AB7D5E" w:rsidRPr="006E07BB" w:rsidRDefault="00771CBD" w:rsidP="0014740A">
            <w:pPr>
              <w:pStyle w:val="ALSGBodyTextItalic"/>
              <w:suppressAutoHyphens/>
              <w:spacing w:before="120" w:after="60"/>
              <w:rPr>
                <w:rFonts w:ascii="Arial" w:eastAsia="Myriad Pro Semibold" w:hAnsi="Arial" w:cs="Arial"/>
                <w:b/>
                <w:i w:val="0"/>
                <w:iCs w:val="0"/>
                <w:color w:val="000000"/>
                <w:sz w:val="22"/>
                <w:szCs w:val="22"/>
                <w:u w:color="000000"/>
                <w:lang w:val="nl-NL"/>
              </w:rPr>
            </w:pPr>
            <w:r w:rsidRPr="006E07BB">
              <w:rPr>
                <w:rFonts w:ascii="Arial" w:hAnsi="Arial" w:cs="Arial"/>
                <w:b/>
                <w:i w:val="0"/>
                <w:iCs w:val="0"/>
                <w:color w:val="000000"/>
                <w:sz w:val="22"/>
                <w:szCs w:val="22"/>
                <w:u w:color="000000"/>
                <w:lang w:val="nl-NL"/>
              </w:rPr>
              <w:t>Personeel op spoed</w:t>
            </w:r>
          </w:p>
          <w:p w14:paraId="1F720BEA" w14:textId="5C10ECC9" w:rsidR="00AB7D5E" w:rsidRPr="006E07BB" w:rsidRDefault="00771CBD" w:rsidP="0014740A">
            <w:pPr>
              <w:suppressAutoHyphens/>
              <w:rPr>
                <w:rFonts w:ascii="Arial" w:hAnsi="Arial" w:cs="Arial"/>
                <w:sz w:val="22"/>
                <w:szCs w:val="22"/>
                <w:lang w:val="nl-NL"/>
              </w:rPr>
            </w:pPr>
            <w:r w:rsidRPr="006E07BB">
              <w:rPr>
                <w:rFonts w:ascii="Arial" w:hAnsi="Arial" w:cs="Arial"/>
                <w:sz w:val="22"/>
                <w:szCs w:val="22"/>
                <w:lang w:val="nl-NL"/>
              </w:rPr>
              <w:t>Amal is 9 jaar en bekend met astma, zij meldde zich op de spoedopname met kortademigheid. Eerst vertoonde ze tachypnoe maar praatte nog, op weg naar het ziekenhuis werd ze steeds rustiger. Er werd één keer verneveld met salbutamol.</w:t>
            </w:r>
          </w:p>
        </w:tc>
        <w:tc>
          <w:tcPr>
            <w:tcW w:w="132" w:type="pct"/>
          </w:tcPr>
          <w:p w14:paraId="753FDE4E" w14:textId="77777777" w:rsidR="00AB7D5E" w:rsidRPr="006E07BB" w:rsidRDefault="00AB7D5E" w:rsidP="0014740A">
            <w:pPr>
              <w:pStyle w:val="Plattetekst"/>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p>
        </w:tc>
        <w:tc>
          <w:tcPr>
            <w:tcW w:w="2695" w:type="pct"/>
            <w:shd w:val="clear" w:color="auto" w:fill="EAF1DD" w:themeFill="accent3" w:themeFillTint="33"/>
          </w:tcPr>
          <w:p w14:paraId="380E6180" w14:textId="77777777" w:rsidR="00771CBD" w:rsidRPr="00771CBD" w:rsidRDefault="00771CBD" w:rsidP="00771C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rPr>
                <w:rFonts w:ascii="Arial" w:eastAsia="Arial" w:hAnsi="Arial" w:cs="Arial"/>
                <w:b/>
                <w:sz w:val="22"/>
                <w:szCs w:val="22"/>
                <w:bdr w:val="none" w:sz="0" w:space="0" w:color="auto"/>
                <w:lang w:val="nl-NL"/>
              </w:rPr>
            </w:pPr>
            <w:r w:rsidRPr="00771CBD">
              <w:rPr>
                <w:rFonts w:ascii="Arial" w:eastAsia="Arial" w:hAnsi="Arial" w:cs="Arial"/>
                <w:b/>
                <w:color w:val="212120"/>
                <w:sz w:val="22"/>
                <w:szCs w:val="22"/>
                <w:bdr w:val="none" w:sz="0" w:space="0" w:color="auto"/>
                <w:lang w:val="nl-NL"/>
              </w:rPr>
              <w:t>Personeel op de afdeling</w:t>
            </w:r>
          </w:p>
          <w:p w14:paraId="7433AA16" w14:textId="401CC49F" w:rsidR="00AB7D5E" w:rsidRPr="006E07BB" w:rsidRDefault="00771CBD" w:rsidP="00771CBD">
            <w:pPr>
              <w:pStyle w:val="Plattetekst"/>
              <w:suppressAutoHyphens/>
              <w:spacing w:before="120" w:after="60"/>
              <w:rPr>
                <w:rFonts w:ascii="Arial" w:hAnsi="Arial" w:cs="Arial"/>
                <w:b/>
                <w:sz w:val="22"/>
                <w:szCs w:val="22"/>
                <w:lang w:val="nl-NL"/>
              </w:rPr>
            </w:pPr>
            <w:r w:rsidRPr="006E07BB">
              <w:rPr>
                <w:rFonts w:ascii="Arial" w:eastAsia="Arial" w:hAnsi="Arial" w:cs="Arial"/>
                <w:color w:val="auto"/>
                <w:sz w:val="22"/>
                <w:szCs w:val="22"/>
                <w:bdr w:val="none" w:sz="0" w:space="0" w:color="auto"/>
                <w:lang w:val="nl-NL" w:eastAsia="en-US"/>
              </w:rPr>
              <w:t>Amal is 9 jaar en bekend met astma</w:t>
            </w:r>
            <w:r w:rsidRPr="006E07BB">
              <w:rPr>
                <w:rFonts w:ascii="Arial" w:eastAsia="Arial" w:hAnsi="Arial" w:cs="Arial"/>
                <w:color w:val="212120"/>
                <w:sz w:val="22"/>
                <w:szCs w:val="22"/>
                <w:bdr w:val="none" w:sz="0" w:space="0" w:color="auto"/>
                <w:lang w:val="nl-NL" w:eastAsia="en-US"/>
              </w:rPr>
              <w:t>, hij werd 's nachts opgenomen met kortademigheid. Ze kreeg elke 2 uur salbutamolinhalaties en startte met orale steroïden. Een leerling-verpleegkundige belt je omdat het haar bij de verneveling opvalt dat Amal stiller is en meer moeite heeft met ademen.</w:t>
            </w:r>
          </w:p>
        </w:tc>
      </w:tr>
    </w:tbl>
    <w:p w14:paraId="0A80DDD8" w14:textId="77777777" w:rsidR="00771CBD" w:rsidRPr="006E07BB" w:rsidRDefault="00771CBD" w:rsidP="00771C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color w:val="2E6FC7"/>
          <w:szCs w:val="22"/>
          <w:bdr w:val="none" w:sz="0" w:space="0" w:color="auto"/>
          <w:lang w:val="nl-NL"/>
        </w:rPr>
      </w:pPr>
    </w:p>
    <w:p w14:paraId="0FAA823D" w14:textId="11C6964E" w:rsidR="00771CBD" w:rsidRPr="00771CBD" w:rsidRDefault="00771CBD" w:rsidP="00771C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szCs w:val="22"/>
          <w:bdr w:val="none" w:sz="0" w:space="0" w:color="auto"/>
          <w:lang w:val="nl-NL"/>
        </w:rPr>
      </w:pPr>
      <w:r w:rsidRPr="00771CBD">
        <w:rPr>
          <w:rFonts w:ascii="Arial" w:eastAsia="Arial" w:hAnsi="Arial" w:cs="Arial"/>
          <w:b/>
          <w:color w:val="2E6FC7"/>
          <w:szCs w:val="22"/>
          <w:bdr w:val="none" w:sz="0" w:space="0" w:color="auto"/>
          <w:lang w:val="nl-NL"/>
        </w:rPr>
        <w:t>Bij aankomst</w:t>
      </w:r>
    </w:p>
    <w:p w14:paraId="1B531E87" w14:textId="77777777" w:rsidR="00771CBD" w:rsidRPr="00771CBD" w:rsidRDefault="00771CBD" w:rsidP="00771C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66"/>
        <w:rPr>
          <w:rFonts w:ascii="Arial" w:eastAsia="Arial" w:hAnsi="Arial" w:cs="Arial"/>
          <w:sz w:val="22"/>
          <w:szCs w:val="22"/>
          <w:bdr w:val="none" w:sz="0" w:space="0" w:color="auto"/>
          <w:lang w:val="nl-NL"/>
        </w:rPr>
      </w:pPr>
      <w:r w:rsidRPr="00771CBD">
        <w:rPr>
          <w:rFonts w:ascii="Arial" w:eastAsia="Arial" w:hAnsi="Arial" w:cs="Arial"/>
          <w:color w:val="212120"/>
          <w:sz w:val="22"/>
          <w:szCs w:val="22"/>
          <w:bdr w:val="none" w:sz="0" w:space="0" w:color="auto"/>
          <w:lang w:val="nl-NL"/>
        </w:rPr>
        <w:t xml:space="preserve">Zorg ervoor dat het kaartje met aanwijzingen op de oefenpop ligt voor de start van de </w:t>
      </w:r>
      <w:r w:rsidRPr="00771CBD">
        <w:rPr>
          <w:rFonts w:ascii="Arial" w:eastAsia="Arial" w:hAnsi="Arial" w:cs="Arial"/>
          <w:color w:val="212120"/>
          <w:spacing w:val="-4"/>
          <w:sz w:val="22"/>
          <w:szCs w:val="22"/>
          <w:bdr w:val="none" w:sz="0" w:space="0" w:color="auto"/>
          <w:lang w:val="nl-NL"/>
        </w:rPr>
        <w:t>simulatie.</w:t>
      </w:r>
    </w:p>
    <w:p w14:paraId="5EC6D5A4" w14:textId="77777777" w:rsidR="00771CBD" w:rsidRPr="00771CBD" w:rsidRDefault="00771CBD" w:rsidP="00771C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ascii="Arial" w:eastAsia="Arial" w:hAnsi="Arial" w:cs="Arial"/>
          <w:sz w:val="20"/>
          <w:szCs w:val="22"/>
          <w:bdr w:val="none" w:sz="0" w:space="0" w:color="auto"/>
          <w:lang w:val="nl-NL"/>
        </w:rPr>
      </w:pPr>
    </w:p>
    <w:p w14:paraId="0CFEE20D" w14:textId="77777777" w:rsidR="00771CBD" w:rsidRPr="00771CBD" w:rsidRDefault="00771CBD" w:rsidP="00771C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66"/>
        <w:jc w:val="both"/>
        <w:rPr>
          <w:rFonts w:ascii="Arial" w:eastAsia="Arial" w:hAnsi="Arial" w:cs="Arial"/>
          <w:i/>
          <w:sz w:val="22"/>
          <w:szCs w:val="22"/>
          <w:bdr w:val="none" w:sz="0" w:space="0" w:color="auto"/>
          <w:lang w:val="nl-NL"/>
        </w:rPr>
      </w:pPr>
      <w:r w:rsidRPr="00771CBD">
        <w:rPr>
          <w:rFonts w:ascii="Arial" w:eastAsia="Arial" w:hAnsi="Arial" w:cs="Arial"/>
          <w:i/>
          <w:sz w:val="22"/>
          <w:szCs w:val="22"/>
          <w:bdr w:val="none" w:sz="0" w:space="0" w:color="auto"/>
          <w:lang w:val="nl-NL"/>
        </w:rPr>
        <w:t>Als je dichterbij komt, merk je dat het kind er bleek uitziet en snel ademt met een tracheale tug.</w:t>
      </w:r>
    </w:p>
    <w:p w14:paraId="59BD3EAD" w14:textId="06849787" w:rsidR="006635F6" w:rsidRPr="006E07BB" w:rsidRDefault="00771CBD" w:rsidP="001730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1"/>
        <w:rPr>
          <w:rFonts w:ascii="Arial" w:eastAsia="Arial" w:hAnsi="Arial" w:cs="Arial"/>
          <w:i/>
          <w:szCs w:val="22"/>
          <w:bdr w:val="none" w:sz="0" w:space="0" w:color="auto"/>
          <w:lang w:val="nl-NL"/>
        </w:rPr>
      </w:pPr>
      <w:r w:rsidRPr="00771CBD">
        <w:rPr>
          <w:rFonts w:ascii="Arial" w:eastAsia="Arial" w:hAnsi="Arial" w:cs="Arial"/>
          <w:b/>
          <w:color w:val="2E6FC7"/>
          <w:szCs w:val="22"/>
          <w:bdr w:val="none" w:sz="0" w:space="0" w:color="auto"/>
          <w:lang w:val="nl-NL"/>
        </w:rPr>
        <w:t xml:space="preserve">Klinisch verloop </w:t>
      </w:r>
      <w:r w:rsidRPr="00771CBD">
        <w:rPr>
          <w:rFonts w:ascii="Arial" w:eastAsia="Arial" w:hAnsi="Arial" w:cs="Arial"/>
          <w:i/>
          <w:color w:val="2E6FC7"/>
          <w:szCs w:val="22"/>
          <w:bdr w:val="none" w:sz="0" w:space="0" w:color="auto"/>
          <w:lang w:val="nl-NL"/>
        </w:rPr>
        <w:t>(te geven tijdens de simulatie</w:t>
      </w:r>
      <w:r w:rsidRPr="00771CBD">
        <w:rPr>
          <w:rFonts w:ascii="Arial" w:eastAsia="Arial" w:hAnsi="Arial" w:cs="Arial"/>
          <w:i/>
          <w:color w:val="2E6FC7"/>
          <w:spacing w:val="-2"/>
          <w:szCs w:val="22"/>
          <w:bdr w:val="none" w:sz="0" w:space="0" w:color="auto"/>
          <w:lang w:val="nl-NL"/>
        </w:rPr>
        <w:t>)</w:t>
      </w:r>
    </w:p>
    <w:tbl>
      <w:tblPr>
        <w:tblStyle w:val="Tabelraster"/>
        <w:tblW w:w="10313" w:type="dxa"/>
        <w:tblInd w:w="137" w:type="dxa"/>
        <w:tblLook w:val="04A0" w:firstRow="1" w:lastRow="0" w:firstColumn="1" w:lastColumn="0" w:noHBand="0" w:noVBand="1"/>
      </w:tblPr>
      <w:tblGrid>
        <w:gridCol w:w="3260"/>
        <w:gridCol w:w="3261"/>
        <w:gridCol w:w="3792"/>
      </w:tblGrid>
      <w:tr w:rsidR="002D23FA" w:rsidRPr="006E07BB" w14:paraId="11EDCC92" w14:textId="38C4BFE5" w:rsidTr="0017302C">
        <w:tc>
          <w:tcPr>
            <w:tcW w:w="3260" w:type="dxa"/>
          </w:tcPr>
          <w:p w14:paraId="42497CF5" w14:textId="57AED649" w:rsidR="002D23FA" w:rsidRPr="006E07BB" w:rsidRDefault="002D23FA" w:rsidP="00AB3683">
            <w:pPr>
              <w:tabs>
                <w:tab w:val="left" w:pos="4788"/>
              </w:tabs>
              <w:suppressAutoHyphens/>
              <w:rPr>
                <w:rFonts w:ascii="Arial" w:hAnsi="Arial" w:cs="Arial"/>
                <w:b/>
                <w:bCs/>
                <w:color w:val="2F70C8"/>
                <w:sz w:val="22"/>
                <w:szCs w:val="22"/>
                <w:lang w:val="nl-NL"/>
              </w:rPr>
            </w:pPr>
            <w:r w:rsidRPr="006E07BB">
              <w:rPr>
                <w:rFonts w:ascii="Arial" w:hAnsi="Arial" w:cs="Arial"/>
                <w:b/>
                <w:bCs/>
                <w:color w:val="2F70C8"/>
                <w:sz w:val="22"/>
                <w:szCs w:val="22"/>
                <w:lang w:val="nl-NL"/>
              </w:rPr>
              <w:t>Initi</w:t>
            </w:r>
            <w:r w:rsidR="00771CBD" w:rsidRPr="006E07BB">
              <w:rPr>
                <w:rFonts w:ascii="Arial" w:hAnsi="Arial" w:cs="Arial"/>
                <w:b/>
                <w:bCs/>
                <w:color w:val="2F70C8"/>
                <w:sz w:val="22"/>
                <w:szCs w:val="22"/>
                <w:lang w:val="nl-NL"/>
              </w:rPr>
              <w:t>ë</w:t>
            </w:r>
            <w:r w:rsidRPr="006E07BB">
              <w:rPr>
                <w:rFonts w:ascii="Arial" w:hAnsi="Arial" w:cs="Arial"/>
                <w:b/>
                <w:bCs/>
                <w:color w:val="2F70C8"/>
                <w:sz w:val="22"/>
                <w:szCs w:val="22"/>
                <w:lang w:val="nl-NL"/>
              </w:rPr>
              <w:t>l</w:t>
            </w:r>
            <w:r w:rsidR="00771CBD" w:rsidRPr="006E07BB">
              <w:rPr>
                <w:rFonts w:ascii="Arial" w:hAnsi="Arial" w:cs="Arial"/>
                <w:b/>
                <w:bCs/>
                <w:color w:val="2F70C8"/>
                <w:sz w:val="22"/>
                <w:szCs w:val="22"/>
                <w:lang w:val="nl-NL"/>
              </w:rPr>
              <w:t>e</w:t>
            </w:r>
            <w:r w:rsidRPr="006E07BB">
              <w:rPr>
                <w:rFonts w:ascii="Arial" w:hAnsi="Arial" w:cs="Arial"/>
                <w:b/>
                <w:bCs/>
                <w:color w:val="2F70C8"/>
                <w:sz w:val="22"/>
                <w:szCs w:val="22"/>
                <w:lang w:val="nl-NL"/>
              </w:rPr>
              <w:t xml:space="preserve"> observati</w:t>
            </w:r>
            <w:r w:rsidR="00771CBD" w:rsidRPr="006E07BB">
              <w:rPr>
                <w:rFonts w:ascii="Arial" w:hAnsi="Arial" w:cs="Arial"/>
                <w:b/>
                <w:bCs/>
                <w:color w:val="2F70C8"/>
                <w:sz w:val="22"/>
                <w:szCs w:val="22"/>
                <w:lang w:val="nl-NL"/>
              </w:rPr>
              <w:t>e</w:t>
            </w:r>
            <w:r w:rsidRPr="006E07BB">
              <w:rPr>
                <w:rFonts w:ascii="Arial" w:hAnsi="Arial" w:cs="Arial"/>
                <w:b/>
                <w:bCs/>
                <w:color w:val="2F70C8"/>
                <w:sz w:val="22"/>
                <w:szCs w:val="22"/>
                <w:lang w:val="nl-NL"/>
              </w:rPr>
              <w:t>s </w:t>
            </w:r>
          </w:p>
          <w:p w14:paraId="593384F6" w14:textId="77777777" w:rsidR="00771CBD" w:rsidRPr="006E07BB" w:rsidRDefault="00771CBD" w:rsidP="00AB3683">
            <w:pPr>
              <w:tabs>
                <w:tab w:val="left" w:pos="4788"/>
              </w:tabs>
              <w:suppressAutoHyphens/>
              <w:rPr>
                <w:rFonts w:ascii="Arial" w:hAnsi="Arial" w:cs="Arial"/>
                <w:sz w:val="22"/>
                <w:szCs w:val="22"/>
                <w:lang w:val="nl-NL" w:eastAsia="en-GB"/>
              </w:rPr>
            </w:pPr>
          </w:p>
          <w:p w14:paraId="184B89D0" w14:textId="409CE21E" w:rsidR="002D23FA" w:rsidRPr="006E07BB" w:rsidRDefault="00771CBD" w:rsidP="00AB3683">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AH</w:t>
            </w:r>
            <w:r w:rsidR="002D23FA" w:rsidRPr="006E07BB">
              <w:rPr>
                <w:rFonts w:ascii="Arial" w:hAnsi="Arial" w:cs="Arial"/>
                <w:sz w:val="22"/>
                <w:szCs w:val="22"/>
                <w:lang w:val="nl-NL" w:eastAsia="en-GB"/>
              </w:rPr>
              <w:t xml:space="preserve"> 55</w:t>
            </w:r>
            <w:r w:rsidRPr="006E07BB">
              <w:rPr>
                <w:rFonts w:ascii="Arial" w:hAnsi="Arial" w:cs="Arial"/>
                <w:sz w:val="22"/>
                <w:szCs w:val="22"/>
                <w:lang w:val="nl-NL" w:eastAsia="en-GB"/>
              </w:rPr>
              <w:t>/min</w:t>
            </w:r>
            <w:r w:rsidR="002D23FA" w:rsidRPr="006E07BB">
              <w:rPr>
                <w:rFonts w:ascii="Arial" w:hAnsi="Arial" w:cs="Arial"/>
                <w:sz w:val="22"/>
                <w:szCs w:val="22"/>
                <w:lang w:val="nl-NL" w:eastAsia="en-GB"/>
              </w:rPr>
              <w:t xml:space="preserve"> – </w:t>
            </w:r>
            <w:r w:rsidRPr="006E07BB">
              <w:rPr>
                <w:rFonts w:ascii="Arial" w:hAnsi="Arial" w:cs="Arial"/>
                <w:sz w:val="22"/>
                <w:szCs w:val="22"/>
                <w:lang w:val="nl-NL" w:eastAsia="en-GB"/>
              </w:rPr>
              <w:t>oppervlakkig</w:t>
            </w:r>
          </w:p>
          <w:p w14:paraId="24F2BCFE" w14:textId="72D77E4D" w:rsidR="002D23FA" w:rsidRPr="006E07BB" w:rsidRDefault="002D23FA" w:rsidP="00AB3683">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SpO</w:t>
            </w:r>
            <w:r w:rsidRPr="006E07BB">
              <w:rPr>
                <w:rFonts w:ascii="Arial" w:hAnsi="Arial" w:cs="Arial"/>
                <w:b/>
                <w:bCs/>
                <w:sz w:val="22"/>
                <w:szCs w:val="22"/>
                <w:vertAlign w:val="subscript"/>
                <w:lang w:val="nl-NL" w:eastAsia="en-GB"/>
              </w:rPr>
              <w:t>2</w:t>
            </w:r>
            <w:r w:rsidRPr="006E07BB">
              <w:rPr>
                <w:rFonts w:ascii="Arial" w:hAnsi="Arial" w:cs="Arial"/>
                <w:sz w:val="22"/>
                <w:szCs w:val="22"/>
                <w:lang w:val="nl-NL" w:eastAsia="en-GB"/>
              </w:rPr>
              <w:t xml:space="preserve"> 90% in </w:t>
            </w:r>
            <w:r w:rsidR="00771CBD" w:rsidRPr="006E07BB">
              <w:rPr>
                <w:rFonts w:ascii="Arial" w:hAnsi="Arial" w:cs="Arial"/>
                <w:sz w:val="22"/>
                <w:szCs w:val="22"/>
                <w:lang w:val="nl-NL" w:eastAsia="en-GB"/>
              </w:rPr>
              <w:t>kamerlucht</w:t>
            </w:r>
            <w:r w:rsidRPr="006E07BB">
              <w:rPr>
                <w:rFonts w:ascii="Arial" w:hAnsi="Arial" w:cs="Arial"/>
                <w:sz w:val="22"/>
                <w:szCs w:val="22"/>
                <w:lang w:val="nl-NL" w:eastAsia="en-GB"/>
              </w:rPr>
              <w:t>,</w:t>
            </w:r>
            <w:r w:rsidR="0017302C" w:rsidRPr="006E07BB">
              <w:rPr>
                <w:rFonts w:ascii="Arial" w:hAnsi="Arial" w:cs="Arial"/>
                <w:sz w:val="22"/>
                <w:szCs w:val="22"/>
                <w:lang w:val="nl-NL" w:eastAsia="en-GB"/>
              </w:rPr>
              <w:t xml:space="preserve"> weinig ademgeruis hoorbaar</w:t>
            </w:r>
          </w:p>
          <w:p w14:paraId="0F491A3E" w14:textId="5B28B198" w:rsidR="002D23FA" w:rsidRPr="006E07BB" w:rsidRDefault="0017302C" w:rsidP="00AB3683">
            <w:pP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 xml:space="preserve">Kan niet in zinnen spreken </w:t>
            </w:r>
          </w:p>
          <w:p w14:paraId="02807852" w14:textId="1FFE2F2F" w:rsidR="002D23FA" w:rsidRPr="006E07BB" w:rsidRDefault="002D23FA" w:rsidP="00AB3683">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 xml:space="preserve">HR </w:t>
            </w:r>
            <w:r w:rsidRPr="006E07BB">
              <w:rPr>
                <w:rFonts w:ascii="Arial" w:hAnsi="Arial" w:cs="Arial"/>
                <w:sz w:val="22"/>
                <w:szCs w:val="22"/>
                <w:lang w:val="nl-NL" w:eastAsia="en-GB"/>
              </w:rPr>
              <w:t>130</w:t>
            </w:r>
            <w:r w:rsidR="0017302C" w:rsidRPr="006E07BB">
              <w:rPr>
                <w:rFonts w:ascii="Arial" w:hAnsi="Arial" w:cs="Arial"/>
                <w:sz w:val="22"/>
                <w:szCs w:val="22"/>
                <w:lang w:val="nl-NL" w:eastAsia="en-GB"/>
              </w:rPr>
              <w:t>/min</w:t>
            </w:r>
            <w:r w:rsidRPr="006E07BB">
              <w:rPr>
                <w:rFonts w:ascii="Arial" w:hAnsi="Arial" w:cs="Arial"/>
                <w:sz w:val="22"/>
                <w:szCs w:val="22"/>
                <w:lang w:val="nl-NL" w:eastAsia="en-GB"/>
              </w:rPr>
              <w:t xml:space="preserve">, </w:t>
            </w:r>
            <w:r w:rsidRPr="006E07BB">
              <w:rPr>
                <w:rFonts w:ascii="Arial" w:hAnsi="Arial" w:cs="Arial"/>
                <w:b/>
                <w:bCs/>
                <w:sz w:val="22"/>
                <w:szCs w:val="22"/>
                <w:lang w:val="nl-NL" w:eastAsia="en-GB"/>
              </w:rPr>
              <w:t xml:space="preserve">CRT </w:t>
            </w:r>
            <w:r w:rsidRPr="006E07BB">
              <w:rPr>
                <w:rFonts w:ascii="Arial" w:hAnsi="Arial" w:cs="Arial"/>
                <w:sz w:val="22"/>
                <w:szCs w:val="22"/>
                <w:lang w:val="nl-NL" w:eastAsia="en-GB"/>
              </w:rPr>
              <w:t>3</w:t>
            </w:r>
            <w:r w:rsidR="0017302C" w:rsidRPr="006E07BB">
              <w:rPr>
                <w:rFonts w:ascii="Arial" w:hAnsi="Arial" w:cs="Arial"/>
                <w:sz w:val="22"/>
                <w:szCs w:val="22"/>
                <w:lang w:val="nl-NL" w:eastAsia="en-GB"/>
              </w:rPr>
              <w:t>sec</w:t>
            </w:r>
            <w:r w:rsidRPr="006E07BB">
              <w:rPr>
                <w:rFonts w:ascii="Arial" w:hAnsi="Arial" w:cs="Arial"/>
                <w:sz w:val="22"/>
                <w:szCs w:val="22"/>
                <w:lang w:val="nl-NL" w:eastAsia="en-GB"/>
              </w:rPr>
              <w:t xml:space="preserve">, </w:t>
            </w:r>
            <w:r w:rsidRPr="006E07BB">
              <w:rPr>
                <w:rFonts w:ascii="Arial" w:hAnsi="Arial" w:cs="Arial"/>
                <w:b/>
                <w:bCs/>
                <w:sz w:val="22"/>
                <w:szCs w:val="22"/>
                <w:lang w:val="nl-NL" w:eastAsia="en-GB"/>
              </w:rPr>
              <w:t>B</w:t>
            </w:r>
            <w:r w:rsidR="0017302C" w:rsidRPr="006E07BB">
              <w:rPr>
                <w:rFonts w:ascii="Arial" w:hAnsi="Arial" w:cs="Arial"/>
                <w:b/>
                <w:bCs/>
                <w:sz w:val="22"/>
                <w:szCs w:val="22"/>
                <w:lang w:val="nl-NL" w:eastAsia="en-GB"/>
              </w:rPr>
              <w:t>D</w:t>
            </w:r>
            <w:r w:rsidRPr="006E07BB">
              <w:rPr>
                <w:rFonts w:ascii="Arial" w:hAnsi="Arial" w:cs="Arial"/>
                <w:sz w:val="22"/>
                <w:szCs w:val="22"/>
                <w:lang w:val="nl-NL" w:eastAsia="en-GB"/>
              </w:rPr>
              <w:t xml:space="preserve"> 110/70</w:t>
            </w:r>
            <w:r w:rsidR="0017302C" w:rsidRPr="006E07BB">
              <w:rPr>
                <w:rFonts w:ascii="Arial" w:hAnsi="Arial" w:cs="Arial"/>
                <w:sz w:val="22"/>
                <w:szCs w:val="22"/>
                <w:lang w:val="nl-NL" w:eastAsia="en-GB"/>
              </w:rPr>
              <w:t>mmHg</w:t>
            </w:r>
          </w:p>
          <w:p w14:paraId="15949352" w14:textId="27B93074" w:rsidR="002D23FA" w:rsidRPr="006E07BB" w:rsidRDefault="0017302C" w:rsidP="00AB3683">
            <w:pPr>
              <w:suppressAutoHyphens/>
              <w:rPr>
                <w:rFonts w:ascii="Arial" w:hAnsi="Arial" w:cs="Arial"/>
                <w:sz w:val="22"/>
                <w:szCs w:val="22"/>
                <w:lang w:val="nl-NL"/>
              </w:rPr>
            </w:pPr>
            <w:r w:rsidRPr="006E07BB">
              <w:rPr>
                <w:rFonts w:ascii="Arial" w:hAnsi="Arial" w:cs="Arial"/>
                <w:sz w:val="22"/>
                <w:szCs w:val="22"/>
                <w:lang w:val="nl-NL"/>
              </w:rPr>
              <w:t>Bleek met koude extremiteiten</w:t>
            </w:r>
          </w:p>
          <w:p w14:paraId="7FE466BC" w14:textId="35FA4535" w:rsidR="002D23FA" w:rsidRPr="006E07BB" w:rsidRDefault="002D23FA" w:rsidP="00AB3683">
            <w:pPr>
              <w:tabs>
                <w:tab w:val="left" w:pos="4788"/>
              </w:tabs>
              <w:suppressAutoHyphens/>
              <w:rPr>
                <w:rFonts w:ascii="Arial" w:hAnsi="Arial" w:cs="Arial"/>
                <w:b/>
                <w:bCs/>
                <w:sz w:val="22"/>
                <w:szCs w:val="22"/>
                <w:lang w:val="nl-NL" w:eastAsia="en-GB"/>
              </w:rPr>
            </w:pPr>
            <w:r w:rsidRPr="006E07BB">
              <w:rPr>
                <w:rFonts w:ascii="Arial" w:hAnsi="Arial" w:cs="Arial"/>
                <w:sz w:val="22"/>
                <w:szCs w:val="22"/>
                <w:lang w:val="nl-NL" w:eastAsia="en-GB"/>
              </w:rPr>
              <w:t>A</w:t>
            </w:r>
            <w:r w:rsidRPr="006E07BB">
              <w:rPr>
                <w:rFonts w:ascii="Arial" w:hAnsi="Arial" w:cs="Arial"/>
                <w:b/>
                <w:bCs/>
                <w:sz w:val="22"/>
                <w:szCs w:val="22"/>
                <w:lang w:val="nl-NL" w:eastAsia="en-GB"/>
              </w:rPr>
              <w:t>V</w:t>
            </w:r>
            <w:r w:rsidRPr="006E07BB">
              <w:rPr>
                <w:rFonts w:ascii="Arial" w:hAnsi="Arial" w:cs="Arial"/>
                <w:sz w:val="22"/>
                <w:szCs w:val="22"/>
                <w:lang w:val="nl-NL" w:eastAsia="en-GB"/>
              </w:rPr>
              <w:t xml:space="preserve">PU </w:t>
            </w:r>
            <w:r w:rsidRPr="006E07BB">
              <w:rPr>
                <w:rFonts w:ascii="Arial" w:hAnsi="Arial" w:cs="Arial"/>
                <w:b/>
                <w:bCs/>
                <w:sz w:val="22"/>
                <w:szCs w:val="22"/>
                <w:lang w:val="nl-NL"/>
              </w:rPr>
              <w:t>GCS 13</w:t>
            </w:r>
            <w:r w:rsidR="0017302C" w:rsidRPr="006E07BB">
              <w:rPr>
                <w:rFonts w:ascii="Arial" w:hAnsi="Arial" w:cs="Arial"/>
                <w:b/>
                <w:bCs/>
                <w:sz w:val="22"/>
                <w:szCs w:val="22"/>
                <w:lang w:val="nl-NL"/>
              </w:rPr>
              <w:t>/15</w:t>
            </w:r>
            <w:r w:rsidRPr="006E07BB">
              <w:rPr>
                <w:rFonts w:ascii="Arial" w:hAnsi="Arial" w:cs="Arial"/>
                <w:sz w:val="22"/>
                <w:szCs w:val="22"/>
                <w:lang w:val="nl-NL"/>
              </w:rPr>
              <w:t xml:space="preserve"> (E3V4M6) Pupil</w:t>
            </w:r>
            <w:r w:rsidR="0017302C" w:rsidRPr="006E07BB">
              <w:rPr>
                <w:rFonts w:ascii="Arial" w:hAnsi="Arial" w:cs="Arial"/>
                <w:sz w:val="22"/>
                <w:szCs w:val="22"/>
                <w:lang w:val="nl-NL"/>
              </w:rPr>
              <w:t>len</w:t>
            </w:r>
            <w:r w:rsidRPr="006E07BB">
              <w:rPr>
                <w:rFonts w:ascii="Arial" w:hAnsi="Arial" w:cs="Arial"/>
                <w:sz w:val="22"/>
                <w:szCs w:val="22"/>
                <w:lang w:val="nl-NL"/>
              </w:rPr>
              <w:t xml:space="preserve"> 5mm</w:t>
            </w:r>
            <w:r w:rsidRPr="006E07BB">
              <w:rPr>
                <w:rFonts w:ascii="Arial" w:hAnsi="Arial" w:cs="Arial"/>
                <w:b/>
                <w:bCs/>
                <w:sz w:val="22"/>
                <w:szCs w:val="22"/>
                <w:lang w:val="nl-NL" w:eastAsia="en-GB"/>
              </w:rPr>
              <w:t xml:space="preserve"> </w:t>
            </w:r>
          </w:p>
          <w:p w14:paraId="39659AE2" w14:textId="20BBF2FE" w:rsidR="002D23FA" w:rsidRPr="006E07BB" w:rsidRDefault="0017302C" w:rsidP="00AB3683">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 xml:space="preserve">Glycemie </w:t>
            </w:r>
            <w:r w:rsidRPr="006E07BB">
              <w:rPr>
                <w:rFonts w:ascii="Arial" w:hAnsi="Arial" w:cs="Arial"/>
                <w:sz w:val="22"/>
                <w:szCs w:val="22"/>
                <w:lang w:val="nl-NL" w:eastAsia="en-GB"/>
              </w:rPr>
              <w:t>180mg/dL (</w:t>
            </w:r>
            <w:r w:rsidR="002D23FA" w:rsidRPr="006E07BB">
              <w:rPr>
                <w:rFonts w:ascii="Arial" w:hAnsi="Arial" w:cs="Arial"/>
                <w:sz w:val="22"/>
                <w:szCs w:val="22"/>
                <w:lang w:val="nl-NL" w:eastAsia="en-GB"/>
              </w:rPr>
              <w:t>10</w:t>
            </w:r>
            <w:r w:rsidRPr="006E07BB">
              <w:rPr>
                <w:rFonts w:ascii="Arial" w:hAnsi="Arial" w:cs="Arial"/>
                <w:sz w:val="22"/>
                <w:szCs w:val="22"/>
                <w:lang w:val="nl-NL" w:eastAsia="en-GB"/>
              </w:rPr>
              <w:t>mmol/L)</w:t>
            </w:r>
            <w:r w:rsidR="002D23FA" w:rsidRPr="006E07BB">
              <w:rPr>
                <w:rFonts w:ascii="Arial" w:hAnsi="Arial" w:cs="Arial"/>
                <w:sz w:val="22"/>
                <w:szCs w:val="22"/>
                <w:lang w:val="nl-NL" w:eastAsia="en-GB"/>
              </w:rPr>
              <w:t xml:space="preserve"> </w:t>
            </w:r>
            <w:r w:rsidR="002D23FA" w:rsidRPr="006E07BB">
              <w:rPr>
                <w:rFonts w:ascii="Arial" w:hAnsi="Arial" w:cs="Arial"/>
                <w:b/>
                <w:bCs/>
                <w:sz w:val="22"/>
                <w:szCs w:val="22"/>
                <w:lang w:val="nl-NL" w:eastAsia="en-GB"/>
              </w:rPr>
              <w:t xml:space="preserve">Temp </w:t>
            </w:r>
            <w:r w:rsidR="002D23FA" w:rsidRPr="006E07BB">
              <w:rPr>
                <w:rFonts w:ascii="Arial" w:hAnsi="Arial" w:cs="Arial"/>
                <w:sz w:val="22"/>
                <w:szCs w:val="22"/>
                <w:lang w:val="nl-NL" w:eastAsia="en-GB"/>
              </w:rPr>
              <w:t>36.5</w:t>
            </w:r>
            <w:r w:rsidRPr="006E07BB">
              <w:rPr>
                <w:rFonts w:ascii="Arial" w:hAnsi="Arial" w:cs="Arial"/>
                <w:sz w:val="22"/>
                <w:szCs w:val="22"/>
                <w:lang w:val="nl-NL" w:eastAsia="en-GB"/>
              </w:rPr>
              <w:t>°C</w:t>
            </w:r>
          </w:p>
        </w:tc>
        <w:tc>
          <w:tcPr>
            <w:tcW w:w="3261" w:type="dxa"/>
          </w:tcPr>
          <w:p w14:paraId="49F9DFDB" w14:textId="6A055BB0" w:rsidR="002D23FA" w:rsidRPr="006E07BB" w:rsidRDefault="002D23FA" w:rsidP="006635F6">
            <w:pPr>
              <w:tabs>
                <w:tab w:val="left" w:pos="4788"/>
              </w:tabs>
              <w:suppressAutoHyphens/>
              <w:rPr>
                <w:rFonts w:ascii="Arial" w:hAnsi="Arial" w:cs="Arial"/>
                <w:b/>
                <w:bCs/>
                <w:color w:val="2F70C8"/>
                <w:sz w:val="22"/>
                <w:szCs w:val="22"/>
                <w:lang w:val="nl-NL"/>
              </w:rPr>
            </w:pPr>
            <w:r w:rsidRPr="006E07BB">
              <w:rPr>
                <w:rFonts w:ascii="Arial" w:hAnsi="Arial" w:cs="Arial"/>
                <w:b/>
                <w:bCs/>
                <w:color w:val="2F70C8"/>
                <w:sz w:val="22"/>
                <w:szCs w:val="22"/>
                <w:lang w:val="nl-NL"/>
              </w:rPr>
              <w:t>Observati</w:t>
            </w:r>
            <w:r w:rsidR="00771CBD" w:rsidRPr="006E07BB">
              <w:rPr>
                <w:rFonts w:ascii="Arial" w:hAnsi="Arial" w:cs="Arial"/>
                <w:b/>
                <w:bCs/>
                <w:color w:val="2F70C8"/>
                <w:sz w:val="22"/>
                <w:szCs w:val="22"/>
                <w:lang w:val="nl-NL"/>
              </w:rPr>
              <w:t>e</w:t>
            </w:r>
            <w:r w:rsidRPr="006E07BB">
              <w:rPr>
                <w:rFonts w:ascii="Arial" w:hAnsi="Arial" w:cs="Arial"/>
                <w:b/>
                <w:bCs/>
                <w:color w:val="2F70C8"/>
                <w:sz w:val="22"/>
                <w:szCs w:val="22"/>
                <w:lang w:val="nl-NL"/>
              </w:rPr>
              <w:t>s</w:t>
            </w:r>
            <w:r w:rsidR="00771CBD" w:rsidRPr="006E07BB">
              <w:rPr>
                <w:rFonts w:ascii="Arial" w:hAnsi="Arial" w:cs="Arial"/>
                <w:b/>
                <w:bCs/>
                <w:color w:val="2F70C8"/>
                <w:sz w:val="22"/>
                <w:szCs w:val="22"/>
                <w:lang w:val="nl-NL"/>
              </w:rPr>
              <w:t xml:space="preserve"> bij herevaluatie</w:t>
            </w:r>
          </w:p>
          <w:p w14:paraId="66ECB64B" w14:textId="77777777" w:rsidR="00771CBD" w:rsidRPr="006E07BB" w:rsidRDefault="00771CBD" w:rsidP="006635F6">
            <w:pPr>
              <w:tabs>
                <w:tab w:val="left" w:pos="4788"/>
              </w:tabs>
              <w:suppressAutoHyphens/>
              <w:rPr>
                <w:rFonts w:ascii="Arial" w:hAnsi="Arial" w:cs="Arial"/>
                <w:b/>
                <w:bCs/>
                <w:color w:val="2F70C8"/>
                <w:sz w:val="22"/>
                <w:szCs w:val="22"/>
                <w:lang w:val="nl-NL"/>
              </w:rPr>
            </w:pPr>
          </w:p>
          <w:p w14:paraId="41F705BB" w14:textId="77777777" w:rsidR="0017302C" w:rsidRPr="006E07BB" w:rsidRDefault="002D23FA" w:rsidP="006635F6">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6E07BB">
              <w:rPr>
                <w:rFonts w:ascii="Arial" w:hAnsi="Arial" w:cs="Arial"/>
                <w:b/>
                <w:bCs/>
                <w:sz w:val="22"/>
                <w:szCs w:val="22"/>
                <w:lang w:val="nl-NL"/>
              </w:rPr>
              <w:t xml:space="preserve">PEA </w:t>
            </w:r>
            <w:r w:rsidR="0017302C" w:rsidRPr="006E07BB">
              <w:rPr>
                <w:rFonts w:ascii="Arial" w:hAnsi="Arial" w:cs="Arial"/>
                <w:b/>
                <w:bCs/>
                <w:sz w:val="22"/>
                <w:szCs w:val="22"/>
                <w:lang w:val="nl-NL"/>
              </w:rPr>
              <w:t>arrest</w:t>
            </w:r>
            <w:r w:rsidR="00314537" w:rsidRPr="006E07BB">
              <w:rPr>
                <w:rFonts w:ascii="Arial" w:hAnsi="Arial" w:cs="Arial"/>
                <w:b/>
                <w:bCs/>
                <w:sz w:val="22"/>
                <w:szCs w:val="22"/>
                <w:lang w:val="nl-NL"/>
              </w:rPr>
              <w:t xml:space="preserve"> </w:t>
            </w:r>
          </w:p>
          <w:p w14:paraId="60FB1E61" w14:textId="0BD6F5EE" w:rsidR="002D23FA" w:rsidRPr="006E07BB" w:rsidRDefault="00A8404B" w:rsidP="006635F6">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sz w:val="22"/>
                <w:szCs w:val="22"/>
                <w:lang w:val="nl-NL"/>
              </w:rPr>
              <w:t>Normal</w:t>
            </w:r>
            <w:r w:rsidR="0017302C" w:rsidRPr="006E07BB">
              <w:rPr>
                <w:rFonts w:ascii="Arial" w:hAnsi="Arial" w:cs="Arial"/>
                <w:b/>
                <w:bCs/>
                <w:sz w:val="22"/>
                <w:szCs w:val="22"/>
                <w:lang w:val="nl-NL"/>
              </w:rPr>
              <w:t>e</w:t>
            </w:r>
            <w:r w:rsidRPr="006E07BB">
              <w:rPr>
                <w:rFonts w:ascii="Arial" w:hAnsi="Arial" w:cs="Arial"/>
                <w:b/>
                <w:bCs/>
                <w:sz w:val="22"/>
                <w:szCs w:val="22"/>
                <w:lang w:val="nl-NL"/>
              </w:rPr>
              <w:t xml:space="preserve"> c</w:t>
            </w:r>
            <w:r w:rsidR="00314537" w:rsidRPr="006E07BB">
              <w:rPr>
                <w:rFonts w:ascii="Arial" w:hAnsi="Arial" w:cs="Arial"/>
                <w:b/>
                <w:bCs/>
                <w:sz w:val="22"/>
                <w:szCs w:val="22"/>
                <w:lang w:val="nl-NL"/>
              </w:rPr>
              <w:t>omplexe</w:t>
            </w:r>
            <w:r w:rsidR="0017302C" w:rsidRPr="006E07BB">
              <w:rPr>
                <w:rFonts w:ascii="Arial" w:hAnsi="Arial" w:cs="Arial"/>
                <w:b/>
                <w:bCs/>
                <w:sz w:val="22"/>
                <w:szCs w:val="22"/>
                <w:lang w:val="nl-NL"/>
              </w:rPr>
              <w:t>n</w:t>
            </w:r>
            <w:r w:rsidR="00314537" w:rsidRPr="006E07BB">
              <w:rPr>
                <w:rFonts w:ascii="Arial" w:hAnsi="Arial" w:cs="Arial"/>
                <w:b/>
                <w:bCs/>
                <w:sz w:val="22"/>
                <w:szCs w:val="22"/>
                <w:lang w:val="nl-NL"/>
              </w:rPr>
              <w:t xml:space="preserve"> o</w:t>
            </w:r>
            <w:r w:rsidR="0017302C" w:rsidRPr="006E07BB">
              <w:rPr>
                <w:rFonts w:ascii="Arial" w:hAnsi="Arial" w:cs="Arial"/>
                <w:b/>
                <w:bCs/>
                <w:sz w:val="22"/>
                <w:szCs w:val="22"/>
                <w:lang w:val="nl-NL"/>
              </w:rPr>
              <w:t>p</w:t>
            </w:r>
            <w:r w:rsidR="00314537" w:rsidRPr="006E07BB">
              <w:rPr>
                <w:rFonts w:ascii="Arial" w:hAnsi="Arial" w:cs="Arial"/>
                <w:b/>
                <w:bCs/>
                <w:sz w:val="22"/>
                <w:szCs w:val="22"/>
                <w:lang w:val="nl-NL"/>
              </w:rPr>
              <w:t xml:space="preserve"> monitor </w:t>
            </w:r>
            <w:r w:rsidR="00B8337F" w:rsidRPr="006E07BB">
              <w:rPr>
                <w:rFonts w:ascii="Arial" w:hAnsi="Arial" w:cs="Arial"/>
                <w:sz w:val="22"/>
                <w:szCs w:val="22"/>
                <w:lang w:val="nl-NL"/>
              </w:rPr>
              <w:t xml:space="preserve">- HR </w:t>
            </w:r>
            <w:r w:rsidR="00314537" w:rsidRPr="006E07BB">
              <w:rPr>
                <w:rFonts w:ascii="Arial" w:hAnsi="Arial" w:cs="Arial"/>
                <w:sz w:val="22"/>
                <w:szCs w:val="22"/>
                <w:lang w:val="nl-NL"/>
              </w:rPr>
              <w:t>50</w:t>
            </w:r>
            <w:r w:rsidR="0017302C" w:rsidRPr="006E07BB">
              <w:rPr>
                <w:rFonts w:ascii="Arial" w:hAnsi="Arial" w:cs="Arial"/>
                <w:sz w:val="22"/>
                <w:szCs w:val="22"/>
                <w:lang w:val="nl-NL"/>
              </w:rPr>
              <w:t>/min</w:t>
            </w:r>
          </w:p>
          <w:p w14:paraId="1CF5DAAB" w14:textId="48807A83" w:rsidR="00314537" w:rsidRPr="006E07BB" w:rsidRDefault="0017302C" w:rsidP="006635F6">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sz w:val="22"/>
                <w:szCs w:val="22"/>
                <w:lang w:val="nl-NL"/>
              </w:rPr>
              <w:t>Glycemie</w:t>
            </w:r>
            <w:r w:rsidR="002D23FA" w:rsidRPr="006E07BB">
              <w:rPr>
                <w:rFonts w:ascii="Arial" w:hAnsi="Arial" w:cs="Arial"/>
                <w:b/>
                <w:bCs/>
                <w:sz w:val="22"/>
                <w:szCs w:val="22"/>
                <w:lang w:val="nl-NL"/>
              </w:rPr>
              <w:t xml:space="preserve"> </w:t>
            </w:r>
            <w:r w:rsidRPr="006E07BB">
              <w:rPr>
                <w:rFonts w:ascii="Arial" w:hAnsi="Arial" w:cs="Arial"/>
                <w:b/>
                <w:bCs/>
                <w:sz w:val="22"/>
                <w:szCs w:val="22"/>
                <w:lang w:val="nl-NL"/>
              </w:rPr>
              <w:t>180mg/dL (</w:t>
            </w:r>
            <w:r w:rsidR="002D23FA" w:rsidRPr="006E07BB">
              <w:rPr>
                <w:rFonts w:ascii="Arial" w:hAnsi="Arial" w:cs="Arial"/>
                <w:sz w:val="22"/>
                <w:szCs w:val="22"/>
                <w:lang w:val="nl-NL"/>
              </w:rPr>
              <w:t>10</w:t>
            </w:r>
            <w:r w:rsidRPr="006E07BB">
              <w:rPr>
                <w:rFonts w:ascii="Arial" w:hAnsi="Arial" w:cs="Arial"/>
                <w:sz w:val="22"/>
                <w:szCs w:val="22"/>
                <w:lang w:val="nl-NL"/>
              </w:rPr>
              <w:t>mmol/L)</w:t>
            </w:r>
            <w:r w:rsidR="002D23FA" w:rsidRPr="006E07BB">
              <w:rPr>
                <w:rFonts w:ascii="Arial" w:hAnsi="Arial" w:cs="Arial"/>
                <w:sz w:val="22"/>
                <w:szCs w:val="22"/>
                <w:lang w:val="nl-NL"/>
              </w:rPr>
              <w:t xml:space="preserve"> </w:t>
            </w:r>
          </w:p>
          <w:p w14:paraId="04F6FA52" w14:textId="281CEB48" w:rsidR="002D23FA" w:rsidRPr="006E07BB" w:rsidRDefault="002D23FA" w:rsidP="006635F6">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sz w:val="22"/>
                <w:szCs w:val="22"/>
                <w:lang w:val="nl-NL"/>
              </w:rPr>
              <w:t xml:space="preserve">Temp </w:t>
            </w:r>
            <w:r w:rsidRPr="006E07BB">
              <w:rPr>
                <w:rFonts w:ascii="Arial" w:hAnsi="Arial" w:cs="Arial"/>
                <w:sz w:val="22"/>
                <w:szCs w:val="22"/>
                <w:lang w:val="nl-NL"/>
              </w:rPr>
              <w:t>36.5</w:t>
            </w:r>
            <w:r w:rsidR="0017302C" w:rsidRPr="006E07BB">
              <w:rPr>
                <w:rFonts w:ascii="Arial" w:hAnsi="Arial" w:cs="Arial"/>
                <w:sz w:val="22"/>
                <w:szCs w:val="22"/>
                <w:lang w:val="nl-NL"/>
              </w:rPr>
              <w:t>°C</w:t>
            </w:r>
          </w:p>
        </w:tc>
        <w:tc>
          <w:tcPr>
            <w:tcW w:w="3792" w:type="dxa"/>
          </w:tcPr>
          <w:p w14:paraId="04C6E65B" w14:textId="21441714" w:rsidR="002D23FA" w:rsidRPr="006E07BB" w:rsidRDefault="002D23FA" w:rsidP="002D23FA">
            <w:pPr>
              <w:tabs>
                <w:tab w:val="left" w:pos="4788"/>
              </w:tabs>
              <w:suppressAutoHyphens/>
              <w:rPr>
                <w:rFonts w:ascii="Arial" w:hAnsi="Arial" w:cs="Arial"/>
                <w:b/>
                <w:bCs/>
                <w:color w:val="2F70C8"/>
                <w:sz w:val="22"/>
                <w:szCs w:val="22"/>
                <w:lang w:val="nl-NL"/>
              </w:rPr>
            </w:pPr>
            <w:r w:rsidRPr="006E07BB">
              <w:rPr>
                <w:rFonts w:ascii="Arial" w:hAnsi="Arial" w:cs="Arial"/>
                <w:b/>
                <w:bCs/>
                <w:color w:val="2F70C8"/>
                <w:sz w:val="22"/>
                <w:szCs w:val="22"/>
                <w:lang w:val="nl-NL"/>
              </w:rPr>
              <w:t>Observati</w:t>
            </w:r>
            <w:r w:rsidR="00771CBD" w:rsidRPr="006E07BB">
              <w:rPr>
                <w:rFonts w:ascii="Arial" w:hAnsi="Arial" w:cs="Arial"/>
                <w:b/>
                <w:bCs/>
                <w:color w:val="2F70C8"/>
                <w:sz w:val="22"/>
                <w:szCs w:val="22"/>
                <w:lang w:val="nl-NL"/>
              </w:rPr>
              <w:t>es bij</w:t>
            </w:r>
            <w:r w:rsidRPr="006E07BB">
              <w:rPr>
                <w:rFonts w:ascii="Arial" w:hAnsi="Arial" w:cs="Arial"/>
                <w:b/>
                <w:bCs/>
                <w:color w:val="2F70C8"/>
                <w:sz w:val="22"/>
                <w:szCs w:val="22"/>
                <w:lang w:val="nl-NL"/>
              </w:rPr>
              <w:t xml:space="preserve"> 2</w:t>
            </w:r>
            <w:r w:rsidR="00771CBD" w:rsidRPr="006E07BB">
              <w:rPr>
                <w:rFonts w:ascii="Arial" w:hAnsi="Arial" w:cs="Arial"/>
                <w:b/>
                <w:bCs/>
                <w:color w:val="2F70C8"/>
                <w:sz w:val="22"/>
                <w:szCs w:val="22"/>
                <w:vertAlign w:val="superscript"/>
                <w:lang w:val="nl-NL"/>
              </w:rPr>
              <w:t>e</w:t>
            </w:r>
            <w:r w:rsidR="00771CBD" w:rsidRPr="006E07BB">
              <w:rPr>
                <w:rFonts w:ascii="Arial" w:hAnsi="Arial" w:cs="Arial"/>
                <w:b/>
                <w:bCs/>
                <w:color w:val="2F70C8"/>
                <w:sz w:val="22"/>
                <w:szCs w:val="22"/>
                <w:lang w:val="nl-NL"/>
              </w:rPr>
              <w:t xml:space="preserve"> herevaluatie </w:t>
            </w:r>
          </w:p>
          <w:p w14:paraId="55770D1E" w14:textId="77777777" w:rsidR="00771CBD" w:rsidRPr="006E07BB" w:rsidRDefault="00771CBD" w:rsidP="002D23FA">
            <w:pPr>
              <w:tabs>
                <w:tab w:val="left" w:pos="4788"/>
              </w:tabs>
              <w:suppressAutoHyphens/>
              <w:rPr>
                <w:rFonts w:ascii="Arial" w:hAnsi="Arial" w:cs="Arial"/>
                <w:b/>
                <w:bCs/>
                <w:color w:val="2F70C8"/>
                <w:sz w:val="22"/>
                <w:szCs w:val="22"/>
                <w:lang w:val="nl-NL"/>
              </w:rPr>
            </w:pPr>
          </w:p>
          <w:p w14:paraId="0F6C2210" w14:textId="3BDFBF5F" w:rsidR="002D23FA" w:rsidRPr="006E07BB" w:rsidRDefault="0017302C" w:rsidP="0017302C">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AH</w:t>
            </w:r>
            <w:r w:rsidR="002D23FA" w:rsidRPr="006E07BB">
              <w:rPr>
                <w:rFonts w:ascii="Arial" w:hAnsi="Arial" w:cs="Arial"/>
                <w:sz w:val="22"/>
                <w:szCs w:val="22"/>
                <w:lang w:val="nl-NL" w:eastAsia="en-GB"/>
              </w:rPr>
              <w:t xml:space="preserve"> 40</w:t>
            </w:r>
            <w:r w:rsidRPr="006E07BB">
              <w:rPr>
                <w:rFonts w:ascii="Arial" w:hAnsi="Arial" w:cs="Arial"/>
                <w:sz w:val="22"/>
                <w:szCs w:val="22"/>
                <w:lang w:val="nl-NL" w:eastAsia="en-GB"/>
              </w:rPr>
              <w:t xml:space="preserve">/min, </w:t>
            </w:r>
            <w:r w:rsidR="002D23FA" w:rsidRPr="006E07BB">
              <w:rPr>
                <w:rFonts w:ascii="Arial" w:hAnsi="Arial" w:cs="Arial"/>
                <w:b/>
                <w:bCs/>
                <w:sz w:val="22"/>
                <w:szCs w:val="22"/>
                <w:lang w:val="nl-NL" w:eastAsia="en-GB"/>
              </w:rPr>
              <w:t>SpO</w:t>
            </w:r>
            <w:r w:rsidR="002D23FA" w:rsidRPr="006E07BB">
              <w:rPr>
                <w:rFonts w:ascii="Arial" w:hAnsi="Arial" w:cs="Arial"/>
                <w:b/>
                <w:bCs/>
                <w:sz w:val="22"/>
                <w:szCs w:val="22"/>
                <w:vertAlign w:val="subscript"/>
                <w:lang w:val="nl-NL" w:eastAsia="en-GB"/>
              </w:rPr>
              <w:t>2</w:t>
            </w:r>
            <w:r w:rsidR="002D23FA" w:rsidRPr="006E07BB">
              <w:rPr>
                <w:rFonts w:ascii="Arial" w:hAnsi="Arial" w:cs="Arial"/>
                <w:sz w:val="22"/>
                <w:szCs w:val="22"/>
                <w:lang w:val="nl-NL" w:eastAsia="en-GB"/>
              </w:rPr>
              <w:t xml:space="preserve"> 86% </w:t>
            </w:r>
            <w:r w:rsidRPr="006E07BB">
              <w:rPr>
                <w:rFonts w:ascii="Arial" w:hAnsi="Arial" w:cs="Arial"/>
                <w:sz w:val="22"/>
                <w:szCs w:val="22"/>
                <w:lang w:val="nl-NL" w:eastAsia="en-GB"/>
              </w:rPr>
              <w:t>met O</w:t>
            </w:r>
            <w:r w:rsidRPr="006E07BB">
              <w:rPr>
                <w:rFonts w:ascii="Arial" w:hAnsi="Arial" w:cs="Arial"/>
                <w:sz w:val="22"/>
                <w:szCs w:val="22"/>
                <w:vertAlign w:val="subscript"/>
                <w:lang w:val="nl-NL" w:eastAsia="en-GB"/>
              </w:rPr>
              <w:t>2</w:t>
            </w:r>
            <w:r w:rsidR="002D23FA" w:rsidRPr="006E07BB">
              <w:rPr>
                <w:rFonts w:ascii="Arial" w:hAnsi="Arial" w:cs="Arial"/>
                <w:sz w:val="22"/>
                <w:szCs w:val="22"/>
                <w:lang w:val="nl-NL" w:eastAsia="en-GB"/>
              </w:rPr>
              <w:t xml:space="preserve"> </w:t>
            </w:r>
          </w:p>
          <w:p w14:paraId="7F5E4C1E" w14:textId="4460DC98" w:rsidR="002D23FA" w:rsidRPr="006E07BB" w:rsidRDefault="0017302C" w:rsidP="002D23FA">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rPr>
            </w:pPr>
            <w:r w:rsidRPr="006E07BB">
              <w:rPr>
                <w:rFonts w:ascii="Arial" w:hAnsi="Arial" w:cs="Arial"/>
                <w:sz w:val="22"/>
                <w:szCs w:val="22"/>
                <w:lang w:val="nl-NL"/>
              </w:rPr>
              <w:t xml:space="preserve">Verminderd ademgeruis links, wheezing rechts. Moeilijk te balloneren </w:t>
            </w:r>
          </w:p>
          <w:p w14:paraId="5F9B0A04" w14:textId="523FE891" w:rsidR="002D23FA" w:rsidRPr="006E07BB" w:rsidRDefault="002D23FA" w:rsidP="002D23FA">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 xml:space="preserve">HR </w:t>
            </w:r>
            <w:r w:rsidRPr="006E07BB">
              <w:rPr>
                <w:rFonts w:ascii="Arial" w:hAnsi="Arial" w:cs="Arial"/>
                <w:sz w:val="22"/>
                <w:szCs w:val="22"/>
                <w:lang w:val="nl-NL" w:eastAsia="en-GB"/>
              </w:rPr>
              <w:t>50</w:t>
            </w:r>
            <w:r w:rsidR="0017302C" w:rsidRPr="006E07BB">
              <w:rPr>
                <w:rFonts w:ascii="Arial" w:hAnsi="Arial" w:cs="Arial"/>
                <w:sz w:val="22"/>
                <w:szCs w:val="22"/>
                <w:lang w:val="nl-NL" w:eastAsia="en-GB"/>
              </w:rPr>
              <w:t>/min</w:t>
            </w:r>
            <w:r w:rsidRPr="006E07BB">
              <w:rPr>
                <w:rFonts w:ascii="Arial" w:hAnsi="Arial" w:cs="Arial"/>
                <w:sz w:val="22"/>
                <w:szCs w:val="22"/>
                <w:lang w:val="nl-NL" w:eastAsia="en-GB"/>
              </w:rPr>
              <w:t xml:space="preserve">, </w:t>
            </w:r>
            <w:r w:rsidRPr="006E07BB">
              <w:rPr>
                <w:rFonts w:ascii="Arial" w:hAnsi="Arial" w:cs="Arial"/>
                <w:b/>
                <w:bCs/>
                <w:sz w:val="22"/>
                <w:szCs w:val="22"/>
                <w:lang w:val="nl-NL" w:eastAsia="en-GB"/>
              </w:rPr>
              <w:t xml:space="preserve">CRT </w:t>
            </w:r>
            <w:r w:rsidRPr="006E07BB">
              <w:rPr>
                <w:rFonts w:ascii="Arial" w:hAnsi="Arial" w:cs="Arial"/>
                <w:sz w:val="22"/>
                <w:szCs w:val="22"/>
                <w:lang w:val="nl-NL" w:eastAsia="en-GB"/>
              </w:rPr>
              <w:t>5</w:t>
            </w:r>
            <w:r w:rsidR="0017302C" w:rsidRPr="006E07BB">
              <w:rPr>
                <w:rFonts w:ascii="Arial" w:hAnsi="Arial" w:cs="Arial"/>
                <w:sz w:val="22"/>
                <w:szCs w:val="22"/>
                <w:lang w:val="nl-NL" w:eastAsia="en-GB"/>
              </w:rPr>
              <w:t>sec</w:t>
            </w:r>
            <w:r w:rsidRPr="006E07BB">
              <w:rPr>
                <w:rFonts w:ascii="Arial" w:hAnsi="Arial" w:cs="Arial"/>
                <w:sz w:val="22"/>
                <w:szCs w:val="22"/>
                <w:lang w:val="nl-NL" w:eastAsia="en-GB"/>
              </w:rPr>
              <w:t xml:space="preserve">, </w:t>
            </w:r>
            <w:r w:rsidRPr="006E07BB">
              <w:rPr>
                <w:rFonts w:ascii="Arial" w:hAnsi="Arial" w:cs="Arial"/>
                <w:b/>
                <w:bCs/>
                <w:sz w:val="22"/>
                <w:szCs w:val="22"/>
                <w:lang w:val="nl-NL" w:eastAsia="en-GB"/>
              </w:rPr>
              <w:t>B</w:t>
            </w:r>
            <w:r w:rsidR="0017302C" w:rsidRPr="006E07BB">
              <w:rPr>
                <w:rFonts w:ascii="Arial" w:hAnsi="Arial" w:cs="Arial"/>
                <w:b/>
                <w:bCs/>
                <w:sz w:val="22"/>
                <w:szCs w:val="22"/>
                <w:lang w:val="nl-NL" w:eastAsia="en-GB"/>
              </w:rPr>
              <w:t>D</w:t>
            </w:r>
            <w:r w:rsidRPr="006E07BB">
              <w:rPr>
                <w:rFonts w:ascii="Arial" w:hAnsi="Arial" w:cs="Arial"/>
                <w:sz w:val="22"/>
                <w:szCs w:val="22"/>
                <w:lang w:val="nl-NL" w:eastAsia="en-GB"/>
              </w:rPr>
              <w:t xml:space="preserve"> </w:t>
            </w:r>
            <w:r w:rsidR="0017302C" w:rsidRPr="006E07BB">
              <w:rPr>
                <w:rFonts w:ascii="Arial" w:hAnsi="Arial" w:cs="Arial"/>
                <w:sz w:val="22"/>
                <w:szCs w:val="22"/>
                <w:lang w:val="nl-NL" w:eastAsia="en-GB"/>
              </w:rPr>
              <w:t xml:space="preserve">meet niet </w:t>
            </w:r>
          </w:p>
          <w:p w14:paraId="6D519716" w14:textId="26B7A44C" w:rsidR="002D23FA" w:rsidRPr="006E07BB" w:rsidRDefault="0017302C" w:rsidP="0017302C">
            <w:pPr>
              <w:suppressAutoHyphens/>
              <w:rPr>
                <w:rFonts w:ascii="Arial" w:hAnsi="Arial" w:cs="Arial"/>
                <w:sz w:val="22"/>
                <w:szCs w:val="22"/>
                <w:lang w:val="nl-NL"/>
              </w:rPr>
            </w:pPr>
            <w:r w:rsidRPr="006E07BB">
              <w:rPr>
                <w:rFonts w:ascii="Arial" w:hAnsi="Arial" w:cs="Arial"/>
                <w:sz w:val="22"/>
                <w:szCs w:val="22"/>
                <w:lang w:val="nl-NL"/>
              </w:rPr>
              <w:t>Bleek met koude extremiteiten Perifere pulsaties niet voelbaar, centraal zwak</w:t>
            </w:r>
          </w:p>
          <w:p w14:paraId="6F0290E0" w14:textId="6985D964" w:rsidR="002D23FA" w:rsidRPr="006E07BB" w:rsidRDefault="002D23FA" w:rsidP="0017302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F70C8"/>
                <w:sz w:val="22"/>
                <w:szCs w:val="22"/>
                <w:lang w:val="nl-NL"/>
              </w:rPr>
            </w:pPr>
            <w:r w:rsidRPr="006E07BB">
              <w:rPr>
                <w:rFonts w:ascii="Arial" w:hAnsi="Arial" w:cs="Arial"/>
                <w:color w:val="222221"/>
                <w:sz w:val="22"/>
                <w:szCs w:val="22"/>
                <w:u w:color="222221"/>
                <w:lang w:val="nl-NL"/>
              </w:rPr>
              <w:t>AVP</w:t>
            </w:r>
            <w:r w:rsidRPr="006E07BB">
              <w:rPr>
                <w:rFonts w:ascii="Arial" w:hAnsi="Arial" w:cs="Arial"/>
                <w:b/>
                <w:bCs/>
                <w:color w:val="222221"/>
                <w:sz w:val="22"/>
                <w:szCs w:val="22"/>
                <w:u w:color="222221"/>
                <w:lang w:val="nl-NL"/>
              </w:rPr>
              <w:t xml:space="preserve">U </w:t>
            </w:r>
            <w:r w:rsidRPr="006E07BB">
              <w:rPr>
                <w:rFonts w:ascii="Arial" w:hAnsi="Arial" w:cs="Arial"/>
                <w:color w:val="222221"/>
                <w:sz w:val="22"/>
                <w:szCs w:val="22"/>
                <w:u w:color="222221"/>
                <w:lang w:val="nl-NL"/>
              </w:rPr>
              <w:t>- Pupil</w:t>
            </w:r>
            <w:r w:rsidR="0017302C" w:rsidRPr="006E07BB">
              <w:rPr>
                <w:rFonts w:ascii="Arial" w:hAnsi="Arial" w:cs="Arial"/>
                <w:color w:val="222221"/>
                <w:sz w:val="22"/>
                <w:szCs w:val="22"/>
                <w:u w:color="222221"/>
                <w:lang w:val="nl-NL"/>
              </w:rPr>
              <w:t>len</w:t>
            </w:r>
            <w:r w:rsidRPr="006E07BB">
              <w:rPr>
                <w:rFonts w:ascii="Arial" w:hAnsi="Arial" w:cs="Arial"/>
                <w:color w:val="222221"/>
                <w:sz w:val="22"/>
                <w:szCs w:val="22"/>
                <w:u w:color="222221"/>
                <w:lang w:val="nl-NL"/>
              </w:rPr>
              <w:t xml:space="preserve"> 5</w:t>
            </w:r>
            <w:r w:rsidR="00B8337F" w:rsidRPr="006E07BB">
              <w:rPr>
                <w:rFonts w:ascii="Arial" w:hAnsi="Arial" w:cs="Arial"/>
                <w:color w:val="222221"/>
                <w:sz w:val="22"/>
                <w:szCs w:val="22"/>
                <w:u w:color="222221"/>
                <w:lang w:val="nl-NL"/>
              </w:rPr>
              <w:t>mm</w:t>
            </w:r>
            <w:r w:rsidRPr="006E07BB">
              <w:rPr>
                <w:rFonts w:ascii="Arial" w:hAnsi="Arial" w:cs="Arial"/>
                <w:color w:val="222221"/>
                <w:sz w:val="22"/>
                <w:szCs w:val="22"/>
                <w:u w:color="222221"/>
                <w:lang w:val="nl-NL"/>
              </w:rPr>
              <w:t xml:space="preserve"> </w:t>
            </w:r>
            <w:r w:rsidR="0017302C" w:rsidRPr="006E07BB">
              <w:rPr>
                <w:rFonts w:ascii="Arial" w:hAnsi="Arial" w:cs="Arial"/>
                <w:color w:val="222221"/>
                <w:sz w:val="22"/>
                <w:szCs w:val="22"/>
                <w:u w:color="222221"/>
                <w:lang w:val="nl-NL"/>
              </w:rPr>
              <w:t xml:space="preserve">lichtreactief </w:t>
            </w:r>
            <w:r w:rsidR="0017302C" w:rsidRPr="006E07BB">
              <w:rPr>
                <w:rFonts w:ascii="Arial" w:hAnsi="Arial" w:cs="Arial"/>
                <w:b/>
                <w:bCs/>
                <w:color w:val="222221"/>
                <w:sz w:val="22"/>
                <w:szCs w:val="22"/>
                <w:u w:color="222221"/>
                <w:lang w:val="nl-NL"/>
              </w:rPr>
              <w:t>Glycemie</w:t>
            </w:r>
            <w:r w:rsidR="0017302C" w:rsidRPr="006E07BB">
              <w:rPr>
                <w:rFonts w:ascii="Arial" w:hAnsi="Arial" w:cs="Arial"/>
                <w:color w:val="222221"/>
                <w:sz w:val="22"/>
                <w:szCs w:val="22"/>
                <w:u w:color="222221"/>
                <w:lang w:val="nl-NL"/>
              </w:rPr>
              <w:t xml:space="preserve"> </w:t>
            </w:r>
            <w:r w:rsidRPr="006E07BB">
              <w:rPr>
                <w:rFonts w:ascii="Arial" w:hAnsi="Arial" w:cs="Arial"/>
                <w:sz w:val="22"/>
                <w:szCs w:val="22"/>
                <w:lang w:val="nl-NL"/>
              </w:rPr>
              <w:t>1</w:t>
            </w:r>
            <w:r w:rsidR="0017302C" w:rsidRPr="006E07BB">
              <w:rPr>
                <w:rFonts w:ascii="Arial" w:hAnsi="Arial" w:cs="Arial"/>
                <w:sz w:val="22"/>
                <w:szCs w:val="22"/>
                <w:lang w:val="nl-NL"/>
              </w:rPr>
              <w:t>80 mg/dL (1</w:t>
            </w:r>
            <w:r w:rsidRPr="006E07BB">
              <w:rPr>
                <w:rFonts w:ascii="Arial" w:hAnsi="Arial" w:cs="Arial"/>
                <w:sz w:val="22"/>
                <w:szCs w:val="22"/>
                <w:lang w:val="nl-NL"/>
              </w:rPr>
              <w:t>0</w:t>
            </w:r>
            <w:r w:rsidR="0017302C" w:rsidRPr="006E07BB">
              <w:rPr>
                <w:rFonts w:ascii="Arial" w:hAnsi="Arial" w:cs="Arial"/>
                <w:sz w:val="22"/>
                <w:szCs w:val="22"/>
                <w:lang w:val="nl-NL"/>
              </w:rPr>
              <w:t>mmol/L</w:t>
            </w:r>
            <w:proofErr w:type="gramStart"/>
            <w:r w:rsidR="0017302C" w:rsidRPr="006E07BB">
              <w:rPr>
                <w:rFonts w:ascii="Arial" w:hAnsi="Arial" w:cs="Arial"/>
                <w:sz w:val="22"/>
                <w:szCs w:val="22"/>
                <w:lang w:val="nl-NL"/>
              </w:rPr>
              <w:t xml:space="preserve">) </w:t>
            </w:r>
            <w:r w:rsidRPr="006E07BB">
              <w:rPr>
                <w:rFonts w:ascii="Arial" w:hAnsi="Arial" w:cs="Arial"/>
                <w:sz w:val="22"/>
                <w:szCs w:val="22"/>
                <w:lang w:val="nl-NL"/>
              </w:rPr>
              <w:t xml:space="preserve"> </w:t>
            </w:r>
            <w:r w:rsidRPr="006E07BB">
              <w:rPr>
                <w:rFonts w:ascii="Arial" w:hAnsi="Arial" w:cs="Arial"/>
                <w:b/>
                <w:bCs/>
                <w:sz w:val="22"/>
                <w:szCs w:val="22"/>
                <w:lang w:val="nl-NL"/>
              </w:rPr>
              <w:t>Temp</w:t>
            </w:r>
            <w:proofErr w:type="gramEnd"/>
            <w:r w:rsidRPr="006E07BB">
              <w:rPr>
                <w:rFonts w:ascii="Arial" w:hAnsi="Arial" w:cs="Arial"/>
                <w:b/>
                <w:bCs/>
                <w:sz w:val="22"/>
                <w:szCs w:val="22"/>
                <w:lang w:val="nl-NL"/>
              </w:rPr>
              <w:t xml:space="preserve"> </w:t>
            </w:r>
            <w:r w:rsidRPr="006E07BB">
              <w:rPr>
                <w:rFonts w:ascii="Arial" w:hAnsi="Arial" w:cs="Arial"/>
                <w:sz w:val="22"/>
                <w:szCs w:val="22"/>
                <w:lang w:val="nl-NL"/>
              </w:rPr>
              <w:t>36.5 </w:t>
            </w:r>
            <w:r w:rsidR="0017302C" w:rsidRPr="006E07BB">
              <w:rPr>
                <w:rFonts w:ascii="Arial" w:hAnsi="Arial" w:cs="Arial"/>
                <w:sz w:val="22"/>
                <w:szCs w:val="22"/>
                <w:lang w:val="nl-NL"/>
              </w:rPr>
              <w:t>°</w:t>
            </w:r>
          </w:p>
        </w:tc>
      </w:tr>
    </w:tbl>
    <w:p w14:paraId="1374DA54" w14:textId="1ED295EF" w:rsidR="002639C8" w:rsidRPr="006E07BB" w:rsidRDefault="002639C8">
      <w:pPr>
        <w:rPr>
          <w:rFonts w:ascii="Arial" w:hAnsi="Arial" w:cs="Arial"/>
          <w:lang w:val="nl-NL"/>
        </w:rPr>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944"/>
        <w:gridCol w:w="2960"/>
        <w:gridCol w:w="3156"/>
      </w:tblGrid>
      <w:tr w:rsidR="0017302C" w:rsidRPr="006E07BB" w14:paraId="76EFE16E" w14:textId="0A59660D" w:rsidTr="0017302C">
        <w:trPr>
          <w:trHeight w:val="174"/>
        </w:trPr>
        <w:tc>
          <w:tcPr>
            <w:tcW w:w="1366" w:type="dxa"/>
          </w:tcPr>
          <w:p w14:paraId="70E76E01" w14:textId="3D9E74F2" w:rsidR="0017302C" w:rsidRPr="006E07BB" w:rsidRDefault="0017302C" w:rsidP="0017302C">
            <w:pPr>
              <w:pStyle w:val="Plattetekst"/>
              <w:suppressAutoHyphens/>
              <w:rPr>
                <w:rFonts w:ascii="Arial" w:hAnsi="Arial" w:cs="Arial"/>
                <w:b/>
                <w:bCs/>
                <w:color w:val="2F70C8"/>
                <w:sz w:val="22"/>
                <w:szCs w:val="22"/>
                <w:lang w:val="nl-NL"/>
              </w:rPr>
            </w:pPr>
            <w:r w:rsidRPr="006E07BB">
              <w:rPr>
                <w:rFonts w:ascii="Arial" w:hAnsi="Arial" w:cs="Arial"/>
                <w:b/>
                <w:color w:val="2E6FC7"/>
                <w:lang w:val="nl-NL"/>
              </w:rPr>
              <w:lastRenderedPageBreak/>
              <w:t>Beoordeel</w:t>
            </w:r>
          </w:p>
        </w:tc>
        <w:tc>
          <w:tcPr>
            <w:tcW w:w="2952" w:type="dxa"/>
          </w:tcPr>
          <w:p w14:paraId="797411D9" w14:textId="2BC7640B" w:rsidR="0017302C" w:rsidRPr="006E07BB" w:rsidRDefault="0017302C" w:rsidP="0017302C">
            <w:pPr>
              <w:pStyle w:val="Plattetekst"/>
              <w:suppressAutoHyphens/>
              <w:rPr>
                <w:rFonts w:ascii="Arial" w:hAnsi="Arial" w:cs="Arial"/>
                <w:b/>
                <w:bCs/>
                <w:color w:val="2F70C8"/>
                <w:sz w:val="22"/>
                <w:szCs w:val="22"/>
                <w:lang w:val="nl-NL"/>
              </w:rPr>
            </w:pPr>
            <w:r w:rsidRPr="006E07BB">
              <w:rPr>
                <w:rFonts w:ascii="Arial" w:hAnsi="Arial" w:cs="Arial"/>
                <w:b/>
                <w:color w:val="2E6FC7"/>
                <w:lang w:val="nl-NL"/>
              </w:rPr>
              <w:t>Kenmerken</w:t>
            </w:r>
          </w:p>
        </w:tc>
        <w:tc>
          <w:tcPr>
            <w:tcW w:w="2969" w:type="dxa"/>
          </w:tcPr>
          <w:p w14:paraId="74DDAAD7" w14:textId="426572B1" w:rsidR="0017302C" w:rsidRPr="006E07BB" w:rsidRDefault="0017302C" w:rsidP="0017302C">
            <w:pPr>
              <w:pStyle w:val="Plattetekst"/>
              <w:suppressAutoHyphens/>
              <w:rPr>
                <w:rFonts w:ascii="Arial" w:hAnsi="Arial" w:cs="Arial"/>
                <w:b/>
                <w:bCs/>
                <w:color w:val="2F70C8"/>
                <w:sz w:val="22"/>
                <w:szCs w:val="22"/>
                <w:lang w:val="nl-NL"/>
              </w:rPr>
            </w:pPr>
            <w:r w:rsidRPr="006E07BB">
              <w:rPr>
                <w:rFonts w:ascii="Arial" w:hAnsi="Arial" w:cs="Arial"/>
                <w:b/>
                <w:color w:val="2E6FC7"/>
                <w:lang w:val="nl-NL"/>
              </w:rPr>
              <w:t>Actie</w:t>
            </w:r>
          </w:p>
        </w:tc>
        <w:tc>
          <w:tcPr>
            <w:tcW w:w="3163" w:type="dxa"/>
          </w:tcPr>
          <w:p w14:paraId="22ACB27A" w14:textId="63992DF5" w:rsidR="0017302C" w:rsidRPr="006E07BB" w:rsidRDefault="0017302C" w:rsidP="0017302C">
            <w:pPr>
              <w:pStyle w:val="Plattetekst"/>
              <w:suppressAutoHyphens/>
              <w:rPr>
                <w:rFonts w:ascii="Arial" w:hAnsi="Arial" w:cs="Arial"/>
                <w:b/>
                <w:bCs/>
                <w:color w:val="2F70C8"/>
                <w:sz w:val="22"/>
                <w:szCs w:val="22"/>
                <w:lang w:val="nl-NL"/>
              </w:rPr>
            </w:pPr>
            <w:r w:rsidRPr="006E07BB">
              <w:rPr>
                <w:rFonts w:ascii="Arial" w:hAnsi="Arial" w:cs="Arial"/>
                <w:b/>
                <w:color w:val="2E6FC7"/>
                <w:lang w:val="nl-NL"/>
              </w:rPr>
              <w:t>Sleutelpunten</w:t>
            </w:r>
          </w:p>
        </w:tc>
      </w:tr>
      <w:tr w:rsidR="0017302C" w:rsidRPr="006E07BB" w14:paraId="36A57D46" w14:textId="5647BD2C" w:rsidTr="0017302C">
        <w:trPr>
          <w:trHeight w:val="174"/>
        </w:trPr>
        <w:tc>
          <w:tcPr>
            <w:tcW w:w="1366" w:type="dxa"/>
          </w:tcPr>
          <w:p w14:paraId="4602933B" w14:textId="0CA97E52" w:rsidR="0017302C" w:rsidRPr="006E07BB" w:rsidRDefault="0017302C" w:rsidP="0017302C">
            <w:pPr>
              <w:pStyle w:val="Plattetekst"/>
              <w:suppressAutoHyphens/>
              <w:rPr>
                <w:rFonts w:ascii="Arial" w:hAnsi="Arial" w:cs="Arial"/>
                <w:sz w:val="22"/>
                <w:szCs w:val="22"/>
                <w:lang w:val="nl-NL"/>
              </w:rPr>
            </w:pPr>
            <w:r w:rsidRPr="006E07BB">
              <w:rPr>
                <w:rFonts w:ascii="Arial" w:hAnsi="Arial" w:cs="Arial"/>
                <w:sz w:val="22"/>
                <w:szCs w:val="22"/>
                <w:lang w:val="nl-NL"/>
              </w:rPr>
              <w:t>A</w:t>
            </w:r>
          </w:p>
        </w:tc>
        <w:tc>
          <w:tcPr>
            <w:tcW w:w="2952" w:type="dxa"/>
          </w:tcPr>
          <w:p w14:paraId="6BD71DF7" w14:textId="0B0A6F96" w:rsidR="0017302C" w:rsidRPr="006E07BB" w:rsidRDefault="0017302C" w:rsidP="0017302C">
            <w:pPr>
              <w:pStyle w:val="Plattetekst"/>
              <w:suppressAutoHyphens/>
              <w:rPr>
                <w:rFonts w:ascii="Arial" w:hAnsi="Arial" w:cs="Arial"/>
                <w:sz w:val="22"/>
                <w:szCs w:val="22"/>
                <w:lang w:val="nl-NL"/>
              </w:rPr>
            </w:pPr>
            <w:r w:rsidRPr="006E07BB">
              <w:rPr>
                <w:rFonts w:ascii="Arial" w:hAnsi="Arial" w:cs="Arial"/>
                <w:sz w:val="22"/>
                <w:szCs w:val="22"/>
                <w:lang w:val="nl-NL"/>
              </w:rPr>
              <w:t>Patent maar bedreigd bij AVPU</w:t>
            </w:r>
          </w:p>
        </w:tc>
        <w:tc>
          <w:tcPr>
            <w:tcW w:w="2969" w:type="dxa"/>
          </w:tcPr>
          <w:p w14:paraId="28007F63" w14:textId="27FC0677" w:rsidR="0017302C" w:rsidRPr="006E07BB" w:rsidRDefault="0017302C" w:rsidP="0017302C">
            <w:pPr>
              <w:pStyle w:val="Plattetekst"/>
              <w:suppressAutoHyphens/>
              <w:rPr>
                <w:rFonts w:ascii="Arial" w:hAnsi="Arial" w:cs="Arial"/>
                <w:sz w:val="22"/>
                <w:szCs w:val="22"/>
                <w:lang w:val="nl-NL"/>
              </w:rPr>
            </w:pPr>
            <w:r w:rsidRPr="006E07BB">
              <w:rPr>
                <w:rFonts w:ascii="Arial" w:hAnsi="Arial" w:cs="Arial"/>
                <w:sz w:val="22"/>
                <w:szCs w:val="22"/>
                <w:lang w:val="nl-NL"/>
              </w:rPr>
              <w:t>Beoordeelt (geef evt. al hoge flow O</w:t>
            </w:r>
            <w:r w:rsidRPr="006E07BB">
              <w:rPr>
                <w:rFonts w:ascii="Arial" w:hAnsi="Arial" w:cs="Arial"/>
                <w:sz w:val="22"/>
                <w:szCs w:val="22"/>
                <w:vertAlign w:val="subscript"/>
                <w:lang w:val="nl-NL"/>
              </w:rPr>
              <w:t>2</w:t>
            </w:r>
            <w:r w:rsidRPr="006E07BB">
              <w:rPr>
                <w:rFonts w:ascii="Arial" w:hAnsi="Arial" w:cs="Arial"/>
                <w:sz w:val="22"/>
                <w:szCs w:val="22"/>
                <w:lang w:val="nl-NL"/>
              </w:rPr>
              <w:t xml:space="preserve"> via masker)</w:t>
            </w:r>
          </w:p>
        </w:tc>
        <w:tc>
          <w:tcPr>
            <w:tcW w:w="3163" w:type="dxa"/>
          </w:tcPr>
          <w:p w14:paraId="19312C6F" w14:textId="77777777" w:rsidR="0017302C" w:rsidRPr="006E07BB" w:rsidRDefault="0017302C" w:rsidP="0017302C">
            <w:pPr>
              <w:pStyle w:val="Plattetekst"/>
              <w:suppressAutoHyphens/>
              <w:rPr>
                <w:rFonts w:ascii="Arial" w:hAnsi="Arial" w:cs="Arial"/>
                <w:sz w:val="22"/>
                <w:szCs w:val="22"/>
                <w:lang w:val="nl-NL"/>
              </w:rPr>
            </w:pPr>
          </w:p>
        </w:tc>
      </w:tr>
      <w:tr w:rsidR="0017302C" w:rsidRPr="006E07BB" w14:paraId="73D9531A" w14:textId="0E8263F0" w:rsidTr="0017302C">
        <w:trPr>
          <w:trHeight w:val="174"/>
        </w:trPr>
        <w:tc>
          <w:tcPr>
            <w:tcW w:w="1366" w:type="dxa"/>
          </w:tcPr>
          <w:p w14:paraId="40B6F41F" w14:textId="082CD94E" w:rsidR="0017302C" w:rsidRPr="006E07BB" w:rsidRDefault="0017302C" w:rsidP="0017302C">
            <w:pPr>
              <w:pStyle w:val="Plattetekst"/>
              <w:suppressAutoHyphens/>
              <w:rPr>
                <w:rFonts w:ascii="Arial" w:hAnsi="Arial" w:cs="Arial"/>
                <w:sz w:val="22"/>
                <w:szCs w:val="22"/>
                <w:lang w:val="nl-NL"/>
              </w:rPr>
            </w:pPr>
            <w:r w:rsidRPr="006E07BB">
              <w:rPr>
                <w:rFonts w:ascii="Arial" w:hAnsi="Arial" w:cs="Arial"/>
                <w:sz w:val="22"/>
                <w:szCs w:val="22"/>
                <w:lang w:val="nl-NL"/>
              </w:rPr>
              <w:t>B</w:t>
            </w:r>
          </w:p>
        </w:tc>
        <w:tc>
          <w:tcPr>
            <w:tcW w:w="2952" w:type="dxa"/>
          </w:tcPr>
          <w:p w14:paraId="323C4ECC" w14:textId="77777777" w:rsidR="0017302C" w:rsidRPr="006E07BB" w:rsidRDefault="0017302C" w:rsidP="0017302C">
            <w:pPr>
              <w:pStyle w:val="TableParagraph"/>
              <w:spacing w:line="250" w:lineRule="exact"/>
              <w:ind w:left="0"/>
              <w:rPr>
                <w:position w:val="2"/>
                <w:lang w:val="nl-NL"/>
              </w:rPr>
            </w:pPr>
            <w:r w:rsidRPr="006E07BB">
              <w:rPr>
                <w:b/>
                <w:lang w:val="nl-NL"/>
              </w:rPr>
              <w:t xml:space="preserve">AH 55/min </w:t>
            </w:r>
            <w:r w:rsidRPr="006E07BB">
              <w:rPr>
                <w:lang w:val="nl-NL"/>
              </w:rPr>
              <w:t xml:space="preserve">met diepe teugen. </w:t>
            </w:r>
            <w:r w:rsidRPr="006E07BB">
              <w:rPr>
                <w:b/>
                <w:position w:val="2"/>
                <w:lang w:val="nl-NL"/>
              </w:rPr>
              <w:t>SpO</w:t>
            </w:r>
            <w:r w:rsidRPr="006E07BB">
              <w:rPr>
                <w:b/>
                <w:position w:val="2"/>
                <w:vertAlign w:val="subscript"/>
                <w:lang w:val="nl-NL"/>
              </w:rPr>
              <w:t>2</w:t>
            </w:r>
            <w:r w:rsidRPr="006E07BB">
              <w:rPr>
                <w:b/>
                <w:position w:val="2"/>
                <w:lang w:val="nl-NL"/>
              </w:rPr>
              <w:t xml:space="preserve"> 90%</w:t>
            </w:r>
            <w:r w:rsidRPr="006E07BB">
              <w:rPr>
                <w:position w:val="2"/>
                <w:lang w:val="nl-NL"/>
              </w:rPr>
              <w:t>.</w:t>
            </w:r>
          </w:p>
          <w:p w14:paraId="45C00DAC" w14:textId="4EA7B3A3" w:rsidR="0017302C" w:rsidRPr="006E07BB" w:rsidRDefault="0017302C" w:rsidP="0017302C">
            <w:pPr>
              <w:tabs>
                <w:tab w:val="left" w:pos="4788"/>
              </w:tabs>
              <w:suppressAutoHyphens/>
              <w:rPr>
                <w:rFonts w:ascii="Arial" w:hAnsi="Arial" w:cs="Arial"/>
                <w:sz w:val="22"/>
                <w:szCs w:val="22"/>
                <w:lang w:val="nl-NL" w:eastAsia="en-GB"/>
              </w:rPr>
            </w:pPr>
            <w:r w:rsidRPr="006E07BB">
              <w:rPr>
                <w:rFonts w:ascii="Arial" w:hAnsi="Arial" w:cs="Arial"/>
                <w:bCs/>
                <w:sz w:val="22"/>
                <w:szCs w:val="22"/>
                <w:lang w:val="nl-NL"/>
              </w:rPr>
              <w:t xml:space="preserve">Bijna stille thorax, </w:t>
            </w:r>
            <w:r w:rsidRPr="006E07BB">
              <w:rPr>
                <w:rFonts w:ascii="Arial" w:hAnsi="Arial" w:cs="Arial"/>
                <w:sz w:val="22"/>
                <w:szCs w:val="22"/>
                <w:lang w:val="nl-NL"/>
              </w:rPr>
              <w:t>geen bijgeluiden. Kan niet in zinnen spreken</w:t>
            </w:r>
          </w:p>
        </w:tc>
        <w:tc>
          <w:tcPr>
            <w:tcW w:w="2969" w:type="dxa"/>
          </w:tcPr>
          <w:p w14:paraId="79BB719E" w14:textId="77777777" w:rsidR="0017302C" w:rsidRPr="006E07BB" w:rsidRDefault="0017302C" w:rsidP="0017302C">
            <w:pPr>
              <w:suppressAutoHyphens/>
              <w:rPr>
                <w:rFonts w:ascii="Arial" w:hAnsi="Arial" w:cs="Arial"/>
                <w:position w:val="2"/>
                <w:sz w:val="22"/>
                <w:szCs w:val="22"/>
                <w:lang w:val="nl-NL"/>
              </w:rPr>
            </w:pPr>
            <w:r w:rsidRPr="006E07BB">
              <w:rPr>
                <w:rFonts w:ascii="Arial" w:hAnsi="Arial" w:cs="Arial"/>
                <w:sz w:val="22"/>
                <w:szCs w:val="22"/>
                <w:lang w:val="nl-NL"/>
              </w:rPr>
              <w:t xml:space="preserve">Beoordeelt inclusief </w:t>
            </w:r>
            <w:r w:rsidRPr="006E07BB">
              <w:rPr>
                <w:rFonts w:ascii="Arial" w:hAnsi="Arial" w:cs="Arial"/>
                <w:position w:val="2"/>
                <w:sz w:val="22"/>
                <w:szCs w:val="22"/>
                <w:lang w:val="nl-NL"/>
              </w:rPr>
              <w:t>auscultatie en SpO</w:t>
            </w:r>
            <w:r w:rsidRPr="006E07BB">
              <w:rPr>
                <w:rFonts w:ascii="Arial" w:hAnsi="Arial" w:cs="Arial"/>
                <w:position w:val="2"/>
                <w:sz w:val="22"/>
                <w:szCs w:val="22"/>
                <w:vertAlign w:val="subscript"/>
                <w:lang w:val="nl-NL"/>
              </w:rPr>
              <w:t>2</w:t>
            </w:r>
            <w:r w:rsidRPr="006E07BB">
              <w:rPr>
                <w:rFonts w:ascii="Arial" w:hAnsi="Arial" w:cs="Arial"/>
                <w:position w:val="2"/>
                <w:sz w:val="22"/>
                <w:szCs w:val="22"/>
                <w:lang w:val="nl-NL"/>
              </w:rPr>
              <w:t xml:space="preserve"> </w:t>
            </w:r>
          </w:p>
          <w:p w14:paraId="3D95B14B" w14:textId="2702C145" w:rsidR="0017302C" w:rsidRPr="006E07BB" w:rsidRDefault="0017302C" w:rsidP="0017302C">
            <w:pPr>
              <w:suppressAutoHyphens/>
              <w:rPr>
                <w:rFonts w:ascii="Arial" w:hAnsi="Arial" w:cs="Arial"/>
                <w:sz w:val="22"/>
                <w:szCs w:val="22"/>
                <w:lang w:val="nl-NL"/>
              </w:rPr>
            </w:pPr>
            <w:r w:rsidRPr="006E07BB">
              <w:rPr>
                <w:rFonts w:ascii="Arial" w:hAnsi="Arial" w:cs="Arial"/>
                <w:sz w:val="22"/>
                <w:szCs w:val="22"/>
                <w:lang w:val="nl-NL"/>
              </w:rPr>
              <w:t>Herkent verhoogde ademarbeid die niet efficiënt lijkt</w:t>
            </w:r>
          </w:p>
        </w:tc>
        <w:tc>
          <w:tcPr>
            <w:tcW w:w="3163" w:type="dxa"/>
          </w:tcPr>
          <w:p w14:paraId="5B34DF31" w14:textId="0402C826" w:rsidR="0017302C" w:rsidRPr="006E07BB" w:rsidRDefault="0017302C" w:rsidP="0017302C">
            <w:pPr>
              <w:pStyle w:val="TableParagraph"/>
              <w:ind w:left="0" w:right="619"/>
              <w:rPr>
                <w:color w:val="212120"/>
                <w:lang w:val="nl-NL"/>
              </w:rPr>
            </w:pPr>
            <w:r w:rsidRPr="006E07BB">
              <w:rPr>
                <w:color w:val="212120"/>
                <w:lang w:val="nl-NL"/>
              </w:rPr>
              <w:t>Hoge flow O</w:t>
            </w:r>
            <w:r w:rsidRPr="006E07BB">
              <w:rPr>
                <w:color w:val="212120"/>
                <w:vertAlign w:val="subscript"/>
                <w:lang w:val="nl-NL"/>
              </w:rPr>
              <w:t>2</w:t>
            </w:r>
            <w:r w:rsidRPr="006E07BB">
              <w:rPr>
                <w:color w:val="212120"/>
                <w:lang w:val="nl-NL"/>
              </w:rPr>
              <w:t xml:space="preserve"> via masker </w:t>
            </w:r>
          </w:p>
          <w:p w14:paraId="3B4097D9" w14:textId="166AA8C7" w:rsidR="0017302C" w:rsidRPr="006E07BB" w:rsidRDefault="0017302C" w:rsidP="0017302C">
            <w:pPr>
              <w:suppressAutoHyphens/>
              <w:rPr>
                <w:rFonts w:ascii="Arial" w:hAnsi="Arial" w:cs="Arial"/>
                <w:sz w:val="22"/>
                <w:szCs w:val="22"/>
                <w:lang w:val="nl-NL"/>
              </w:rPr>
            </w:pPr>
            <w:r w:rsidRPr="006E07BB">
              <w:rPr>
                <w:rFonts w:ascii="Arial" w:hAnsi="Arial" w:cs="Arial"/>
                <w:b/>
                <w:sz w:val="22"/>
                <w:szCs w:val="22"/>
                <w:lang w:val="nl-NL"/>
              </w:rPr>
              <w:t>Continu vernevelen van salbutamol met O</w:t>
            </w:r>
            <w:r w:rsidRPr="006E07BB">
              <w:rPr>
                <w:rFonts w:ascii="Arial" w:hAnsi="Arial" w:cs="Arial"/>
                <w:b/>
                <w:sz w:val="22"/>
                <w:szCs w:val="22"/>
                <w:vertAlign w:val="subscript"/>
                <w:lang w:val="nl-NL"/>
              </w:rPr>
              <w:t>2</w:t>
            </w:r>
            <w:r w:rsidRPr="006E07BB">
              <w:rPr>
                <w:rFonts w:ascii="Arial" w:hAnsi="Arial" w:cs="Arial"/>
                <w:b/>
                <w:sz w:val="22"/>
                <w:szCs w:val="22"/>
                <w:lang w:val="nl-NL"/>
              </w:rPr>
              <w:t xml:space="preserve">, combineer met ipratropium. Bereid IV bronchodilatatie voor </w:t>
            </w:r>
            <w:r w:rsidRPr="006E07BB">
              <w:rPr>
                <w:rFonts w:ascii="Arial" w:hAnsi="Arial" w:cs="Arial"/>
                <w:bCs/>
                <w:sz w:val="22"/>
                <w:szCs w:val="22"/>
                <w:lang w:val="nl-NL"/>
              </w:rPr>
              <w:t>(Mg/</w:t>
            </w:r>
            <w:r w:rsidRPr="006E07BB">
              <w:rPr>
                <w:rFonts w:ascii="Arial" w:hAnsi="Arial" w:cs="Arial"/>
                <w:sz w:val="22"/>
                <w:szCs w:val="22"/>
                <w:lang w:val="nl-NL"/>
              </w:rPr>
              <w:t>salbutamol)</w:t>
            </w:r>
          </w:p>
        </w:tc>
      </w:tr>
      <w:tr w:rsidR="00146E1A" w:rsidRPr="006E07BB" w14:paraId="0BBA1699" w14:textId="380E395F" w:rsidTr="0017302C">
        <w:trPr>
          <w:trHeight w:val="455"/>
        </w:trPr>
        <w:tc>
          <w:tcPr>
            <w:tcW w:w="1366" w:type="dxa"/>
          </w:tcPr>
          <w:p w14:paraId="4586A131" w14:textId="39ED7D13" w:rsidR="00146E1A" w:rsidRPr="006E07BB" w:rsidRDefault="00146E1A" w:rsidP="00146E1A">
            <w:pPr>
              <w:pStyle w:val="Plattetekst"/>
              <w:suppressAutoHyphens/>
              <w:rPr>
                <w:rFonts w:ascii="Arial" w:hAnsi="Arial" w:cs="Arial"/>
                <w:sz w:val="22"/>
                <w:szCs w:val="22"/>
                <w:lang w:val="nl-NL"/>
              </w:rPr>
            </w:pPr>
            <w:r w:rsidRPr="006E07BB">
              <w:rPr>
                <w:rFonts w:ascii="Arial" w:hAnsi="Arial" w:cs="Arial"/>
                <w:sz w:val="22"/>
                <w:szCs w:val="22"/>
                <w:lang w:val="nl-NL"/>
              </w:rPr>
              <w:t>C</w:t>
            </w:r>
          </w:p>
        </w:tc>
        <w:tc>
          <w:tcPr>
            <w:tcW w:w="2952" w:type="dxa"/>
          </w:tcPr>
          <w:p w14:paraId="55D2D32C" w14:textId="276747C2" w:rsidR="00146E1A" w:rsidRPr="006E07BB" w:rsidRDefault="00146E1A" w:rsidP="00146E1A">
            <w:pPr>
              <w:suppressAutoHyphens/>
              <w:rPr>
                <w:rFonts w:ascii="Arial" w:hAnsi="Arial" w:cs="Arial"/>
                <w:b/>
                <w:bCs/>
                <w:sz w:val="22"/>
                <w:szCs w:val="22"/>
                <w:lang w:val="nl-NL"/>
              </w:rPr>
            </w:pPr>
            <w:r w:rsidRPr="006E07BB">
              <w:rPr>
                <w:rFonts w:ascii="Arial" w:hAnsi="Arial" w:cs="Arial"/>
                <w:b/>
                <w:bCs/>
                <w:sz w:val="22"/>
                <w:szCs w:val="22"/>
                <w:lang w:val="nl-NL"/>
              </w:rPr>
              <w:t>HR 130</w:t>
            </w:r>
            <w:r w:rsidR="0017302C" w:rsidRPr="006E07BB">
              <w:rPr>
                <w:rFonts w:ascii="Arial" w:hAnsi="Arial" w:cs="Arial"/>
                <w:b/>
                <w:bCs/>
                <w:sz w:val="22"/>
                <w:szCs w:val="22"/>
                <w:lang w:val="nl-NL"/>
              </w:rPr>
              <w:t>/min</w:t>
            </w:r>
            <w:r w:rsidRPr="006E07BB">
              <w:rPr>
                <w:rFonts w:ascii="Arial" w:hAnsi="Arial" w:cs="Arial"/>
                <w:b/>
                <w:bCs/>
                <w:sz w:val="22"/>
                <w:szCs w:val="22"/>
                <w:lang w:val="nl-NL"/>
              </w:rPr>
              <w:t>, CRT 3</w:t>
            </w:r>
            <w:r w:rsidR="0017302C" w:rsidRPr="006E07BB">
              <w:rPr>
                <w:rFonts w:ascii="Arial" w:hAnsi="Arial" w:cs="Arial"/>
                <w:b/>
                <w:bCs/>
                <w:sz w:val="22"/>
                <w:szCs w:val="22"/>
                <w:lang w:val="nl-NL"/>
              </w:rPr>
              <w:t>sec</w:t>
            </w:r>
            <w:r w:rsidRPr="006E07BB">
              <w:rPr>
                <w:rFonts w:ascii="Arial" w:hAnsi="Arial" w:cs="Arial"/>
                <w:b/>
                <w:bCs/>
                <w:sz w:val="22"/>
                <w:szCs w:val="22"/>
                <w:lang w:val="nl-NL"/>
              </w:rPr>
              <w:t>, B</w:t>
            </w:r>
            <w:r w:rsidR="0017302C" w:rsidRPr="006E07BB">
              <w:rPr>
                <w:rFonts w:ascii="Arial" w:hAnsi="Arial" w:cs="Arial"/>
                <w:b/>
                <w:bCs/>
                <w:sz w:val="22"/>
                <w:szCs w:val="22"/>
                <w:lang w:val="nl-NL"/>
              </w:rPr>
              <w:t>D</w:t>
            </w:r>
            <w:r w:rsidRPr="006E07BB">
              <w:rPr>
                <w:rFonts w:ascii="Arial" w:hAnsi="Arial" w:cs="Arial"/>
                <w:b/>
                <w:bCs/>
                <w:sz w:val="22"/>
                <w:szCs w:val="22"/>
                <w:lang w:val="nl-NL"/>
              </w:rPr>
              <w:t xml:space="preserve"> 110/70</w:t>
            </w:r>
            <w:r w:rsidR="0017302C" w:rsidRPr="006E07BB">
              <w:rPr>
                <w:rFonts w:ascii="Arial" w:hAnsi="Arial" w:cs="Arial"/>
                <w:b/>
                <w:bCs/>
                <w:sz w:val="22"/>
                <w:szCs w:val="22"/>
                <w:lang w:val="nl-NL"/>
              </w:rPr>
              <w:t>mmHg</w:t>
            </w:r>
            <w:r w:rsidRPr="006E07BB">
              <w:rPr>
                <w:rFonts w:ascii="Arial" w:hAnsi="Arial" w:cs="Arial"/>
                <w:b/>
                <w:bCs/>
                <w:sz w:val="22"/>
                <w:szCs w:val="22"/>
                <w:lang w:val="nl-NL"/>
              </w:rPr>
              <w:t xml:space="preserve"> </w:t>
            </w:r>
          </w:p>
          <w:p w14:paraId="58E2B156" w14:textId="2CFB797F" w:rsidR="00146E1A" w:rsidRPr="006E07BB" w:rsidRDefault="0017302C" w:rsidP="00146E1A">
            <w:pPr>
              <w:suppressAutoHyphens/>
              <w:rPr>
                <w:rFonts w:ascii="Arial" w:hAnsi="Arial" w:cs="Arial"/>
                <w:sz w:val="22"/>
                <w:szCs w:val="22"/>
                <w:lang w:val="nl-NL"/>
              </w:rPr>
            </w:pPr>
            <w:r w:rsidRPr="006E07BB">
              <w:rPr>
                <w:rFonts w:ascii="Arial" w:hAnsi="Arial" w:cs="Arial"/>
                <w:sz w:val="22"/>
                <w:szCs w:val="22"/>
                <w:lang w:val="nl-NL"/>
              </w:rPr>
              <w:t>Bleek, koude extremiteiten</w:t>
            </w:r>
            <w:r w:rsidR="00146E1A" w:rsidRPr="006E07BB">
              <w:rPr>
                <w:rFonts w:ascii="Arial" w:hAnsi="Arial" w:cs="Arial"/>
                <w:sz w:val="22"/>
                <w:szCs w:val="22"/>
                <w:lang w:val="nl-NL"/>
              </w:rPr>
              <w:t>.</w:t>
            </w:r>
          </w:p>
        </w:tc>
        <w:tc>
          <w:tcPr>
            <w:tcW w:w="2969" w:type="dxa"/>
          </w:tcPr>
          <w:p w14:paraId="0E94FB9C" w14:textId="26A22073" w:rsidR="00146E1A" w:rsidRPr="006E07BB" w:rsidRDefault="0017302C" w:rsidP="00146E1A">
            <w:pPr>
              <w:suppressAutoHyphens/>
              <w:rPr>
                <w:rFonts w:ascii="Arial" w:hAnsi="Arial" w:cs="Arial"/>
                <w:sz w:val="22"/>
                <w:szCs w:val="22"/>
                <w:lang w:val="nl-NL"/>
              </w:rPr>
            </w:pPr>
            <w:r w:rsidRPr="006E07BB">
              <w:rPr>
                <w:rFonts w:ascii="Arial" w:hAnsi="Arial" w:cs="Arial"/>
                <w:sz w:val="22"/>
                <w:szCs w:val="22"/>
                <w:lang w:val="nl-NL"/>
              </w:rPr>
              <w:t>Beoordeelt</w:t>
            </w:r>
          </w:p>
        </w:tc>
        <w:tc>
          <w:tcPr>
            <w:tcW w:w="3163" w:type="dxa"/>
          </w:tcPr>
          <w:p w14:paraId="14BBCDAD" w14:textId="25C581AC" w:rsidR="00146E1A" w:rsidRPr="006E07BB" w:rsidRDefault="0017302C" w:rsidP="00146E1A">
            <w:pPr>
              <w:suppressAutoHyphens/>
              <w:rPr>
                <w:rFonts w:ascii="Arial" w:hAnsi="Arial" w:cs="Arial"/>
                <w:b/>
                <w:sz w:val="22"/>
                <w:szCs w:val="22"/>
                <w:lang w:val="nl-NL"/>
              </w:rPr>
            </w:pPr>
            <w:r w:rsidRPr="006E07BB">
              <w:rPr>
                <w:rFonts w:ascii="Arial" w:hAnsi="Arial" w:cs="Arial"/>
                <w:b/>
                <w:bCs/>
                <w:color w:val="212120"/>
                <w:sz w:val="22"/>
                <w:szCs w:val="22"/>
                <w:lang w:val="nl-NL"/>
              </w:rPr>
              <w:t>Onmiddellijk IV/IO-toegang. Neemt bloed af</w:t>
            </w:r>
          </w:p>
        </w:tc>
      </w:tr>
      <w:tr w:rsidR="0017302C" w:rsidRPr="006E07BB" w14:paraId="25517B77" w14:textId="03CE295D" w:rsidTr="0017302C">
        <w:trPr>
          <w:trHeight w:val="174"/>
        </w:trPr>
        <w:tc>
          <w:tcPr>
            <w:tcW w:w="1366" w:type="dxa"/>
          </w:tcPr>
          <w:p w14:paraId="42F20C1A" w14:textId="14CAA700" w:rsidR="0017302C" w:rsidRPr="006E07BB" w:rsidRDefault="0017302C" w:rsidP="0017302C">
            <w:pPr>
              <w:pStyle w:val="Plattetekst"/>
              <w:suppressAutoHyphens/>
              <w:rPr>
                <w:rFonts w:ascii="Arial" w:hAnsi="Arial" w:cs="Arial"/>
                <w:sz w:val="22"/>
                <w:szCs w:val="22"/>
                <w:lang w:val="nl-NL"/>
              </w:rPr>
            </w:pPr>
            <w:r w:rsidRPr="006E07BB">
              <w:rPr>
                <w:rFonts w:ascii="Arial" w:hAnsi="Arial" w:cs="Arial"/>
                <w:sz w:val="22"/>
                <w:szCs w:val="22"/>
                <w:lang w:val="nl-NL"/>
              </w:rPr>
              <w:t>D</w:t>
            </w:r>
          </w:p>
        </w:tc>
        <w:tc>
          <w:tcPr>
            <w:tcW w:w="2952" w:type="dxa"/>
          </w:tcPr>
          <w:p w14:paraId="6BC32E6A" w14:textId="77777777" w:rsidR="0017302C" w:rsidRPr="006E07BB" w:rsidRDefault="0017302C" w:rsidP="0017302C">
            <w:pPr>
              <w:pStyle w:val="TableParagraph"/>
              <w:spacing w:line="248" w:lineRule="exact"/>
              <w:ind w:left="0"/>
              <w:rPr>
                <w:lang w:val="nl-NL"/>
              </w:rPr>
            </w:pPr>
            <w:r w:rsidRPr="006E07BB">
              <w:rPr>
                <w:b/>
                <w:lang w:val="nl-NL"/>
              </w:rPr>
              <w:t xml:space="preserve">Glycemie 180 mg/dl (10 mmol/l). </w:t>
            </w:r>
            <w:r w:rsidRPr="006E07BB">
              <w:rPr>
                <w:lang w:val="nl-NL"/>
              </w:rPr>
              <w:t>Reageert op stem,</w:t>
            </w:r>
          </w:p>
          <w:p w14:paraId="39D87A24" w14:textId="77777777" w:rsidR="0017302C" w:rsidRPr="006E07BB" w:rsidRDefault="0017302C" w:rsidP="0017302C">
            <w:pPr>
              <w:pStyle w:val="TableParagraph"/>
              <w:spacing w:before="1" w:line="252" w:lineRule="exact"/>
              <w:ind w:left="0"/>
              <w:rPr>
                <w:lang w:val="nl-NL"/>
              </w:rPr>
            </w:pPr>
            <w:r w:rsidRPr="006E07BB">
              <w:rPr>
                <w:b/>
                <w:lang w:val="nl-NL"/>
              </w:rPr>
              <w:t xml:space="preserve">GCS 13 </w:t>
            </w:r>
            <w:r w:rsidRPr="006E07BB">
              <w:rPr>
                <w:lang w:val="nl-NL"/>
              </w:rPr>
              <w:t>(E3V5M6) Pupillen</w:t>
            </w:r>
          </w:p>
          <w:p w14:paraId="5AC727DF" w14:textId="40D284A1" w:rsidR="0017302C" w:rsidRPr="006E07BB" w:rsidRDefault="0017302C" w:rsidP="0017302C">
            <w:pPr>
              <w:suppressAutoHyphens/>
              <w:rPr>
                <w:rFonts w:ascii="Arial" w:hAnsi="Arial" w:cs="Arial"/>
                <w:b/>
                <w:bCs/>
                <w:sz w:val="22"/>
                <w:szCs w:val="22"/>
                <w:lang w:val="nl-NL"/>
              </w:rPr>
            </w:pPr>
            <w:r w:rsidRPr="006E07BB">
              <w:rPr>
                <w:rFonts w:ascii="Arial" w:hAnsi="Arial" w:cs="Arial"/>
                <w:sz w:val="22"/>
                <w:szCs w:val="22"/>
                <w:lang w:val="nl-NL"/>
              </w:rPr>
              <w:t>5 mm, lichtreactief.</w:t>
            </w:r>
          </w:p>
        </w:tc>
        <w:tc>
          <w:tcPr>
            <w:tcW w:w="2969" w:type="dxa"/>
          </w:tcPr>
          <w:p w14:paraId="64216E6B" w14:textId="73906C99" w:rsidR="0017302C" w:rsidRPr="006E07BB" w:rsidRDefault="0017302C" w:rsidP="0017302C">
            <w:pPr>
              <w:suppressAutoHyphens/>
              <w:rPr>
                <w:rFonts w:ascii="Arial" w:hAnsi="Arial" w:cs="Arial"/>
                <w:sz w:val="22"/>
                <w:szCs w:val="22"/>
                <w:lang w:val="nl-NL"/>
              </w:rPr>
            </w:pPr>
            <w:r w:rsidRPr="006E07BB">
              <w:rPr>
                <w:rFonts w:ascii="Arial" w:hAnsi="Arial" w:cs="Arial"/>
                <w:sz w:val="22"/>
                <w:szCs w:val="22"/>
                <w:lang w:val="nl-NL"/>
              </w:rPr>
              <w:t>Herkent verlaagd bewustzijn, escaleert zorg</w:t>
            </w:r>
          </w:p>
        </w:tc>
        <w:tc>
          <w:tcPr>
            <w:tcW w:w="3163" w:type="dxa"/>
          </w:tcPr>
          <w:p w14:paraId="17157B27" w14:textId="19A113F5" w:rsidR="0017302C" w:rsidRPr="006E07BB" w:rsidRDefault="0017302C" w:rsidP="0017302C">
            <w:pPr>
              <w:suppressAutoHyphens/>
              <w:rPr>
                <w:rFonts w:ascii="Arial" w:hAnsi="Arial" w:cs="Arial"/>
                <w:sz w:val="22"/>
                <w:szCs w:val="22"/>
                <w:lang w:val="nl-NL"/>
              </w:rPr>
            </w:pPr>
          </w:p>
        </w:tc>
      </w:tr>
      <w:tr w:rsidR="00146E1A" w:rsidRPr="006E07BB" w14:paraId="23191C29" w14:textId="77777777" w:rsidTr="0017302C">
        <w:trPr>
          <w:trHeight w:val="335"/>
        </w:trPr>
        <w:tc>
          <w:tcPr>
            <w:tcW w:w="1366" w:type="dxa"/>
          </w:tcPr>
          <w:p w14:paraId="664352C2" w14:textId="2A7C64B1" w:rsidR="00146E1A" w:rsidRPr="006E07BB" w:rsidRDefault="00146E1A" w:rsidP="00146E1A">
            <w:pPr>
              <w:pStyle w:val="Plattetekst"/>
              <w:suppressAutoHyphens/>
              <w:rPr>
                <w:rFonts w:ascii="Arial" w:hAnsi="Arial" w:cs="Arial"/>
                <w:sz w:val="22"/>
                <w:szCs w:val="22"/>
                <w:lang w:val="nl-NL"/>
              </w:rPr>
            </w:pPr>
            <w:r w:rsidRPr="006E07BB">
              <w:rPr>
                <w:rFonts w:ascii="Arial" w:hAnsi="Arial" w:cs="Arial"/>
                <w:sz w:val="22"/>
                <w:szCs w:val="22"/>
                <w:lang w:val="nl-NL"/>
              </w:rPr>
              <w:t>E</w:t>
            </w:r>
          </w:p>
        </w:tc>
        <w:tc>
          <w:tcPr>
            <w:tcW w:w="2952" w:type="dxa"/>
          </w:tcPr>
          <w:p w14:paraId="3FCACB5F" w14:textId="314339D1" w:rsidR="00B8337F" w:rsidRPr="006E07BB" w:rsidRDefault="00146E1A" w:rsidP="00B8337F">
            <w:pPr>
              <w:suppressAutoHyphens/>
              <w:rPr>
                <w:rFonts w:ascii="Arial" w:hAnsi="Arial" w:cs="Arial"/>
                <w:sz w:val="22"/>
                <w:szCs w:val="22"/>
                <w:lang w:val="nl-NL"/>
              </w:rPr>
            </w:pPr>
            <w:r w:rsidRPr="006E07BB">
              <w:rPr>
                <w:rFonts w:ascii="Arial" w:hAnsi="Arial" w:cs="Arial"/>
                <w:b/>
                <w:bCs/>
                <w:sz w:val="22"/>
                <w:szCs w:val="22"/>
                <w:lang w:val="nl-NL"/>
              </w:rPr>
              <w:t>Temp 36.5</w:t>
            </w:r>
            <w:r w:rsidR="0017302C" w:rsidRPr="006E07BB">
              <w:rPr>
                <w:rFonts w:ascii="Arial" w:hAnsi="Arial" w:cs="Arial"/>
                <w:b/>
                <w:bCs/>
                <w:sz w:val="22"/>
                <w:szCs w:val="22"/>
                <w:lang w:val="nl-NL"/>
              </w:rPr>
              <w:t>°C</w:t>
            </w:r>
            <w:r w:rsidRPr="006E07BB">
              <w:rPr>
                <w:rFonts w:ascii="Arial" w:hAnsi="Arial" w:cs="Arial"/>
                <w:sz w:val="22"/>
                <w:szCs w:val="22"/>
                <w:lang w:val="nl-NL"/>
              </w:rPr>
              <w:t xml:space="preserve">, </w:t>
            </w:r>
            <w:r w:rsidR="0017302C" w:rsidRPr="006E07BB">
              <w:rPr>
                <w:rFonts w:ascii="Arial" w:hAnsi="Arial" w:cs="Arial"/>
                <w:sz w:val="22"/>
                <w:szCs w:val="22"/>
                <w:lang w:val="nl-NL"/>
              </w:rPr>
              <w:t>geen</w:t>
            </w:r>
            <w:r w:rsidRPr="006E07BB">
              <w:rPr>
                <w:rFonts w:ascii="Arial" w:hAnsi="Arial" w:cs="Arial"/>
                <w:sz w:val="22"/>
                <w:szCs w:val="22"/>
                <w:lang w:val="nl-NL"/>
              </w:rPr>
              <w:t xml:space="preserve"> rash</w:t>
            </w:r>
          </w:p>
        </w:tc>
        <w:tc>
          <w:tcPr>
            <w:tcW w:w="2969" w:type="dxa"/>
          </w:tcPr>
          <w:p w14:paraId="61E8CEC1" w14:textId="4AE5E3D5" w:rsidR="00146E1A" w:rsidRPr="006E07BB" w:rsidRDefault="00146E1A" w:rsidP="00146E1A">
            <w:pPr>
              <w:suppressAutoHyphens/>
              <w:rPr>
                <w:rFonts w:ascii="Arial" w:hAnsi="Arial" w:cs="Arial"/>
                <w:sz w:val="22"/>
                <w:szCs w:val="22"/>
                <w:lang w:val="nl-NL"/>
              </w:rPr>
            </w:pPr>
          </w:p>
        </w:tc>
        <w:tc>
          <w:tcPr>
            <w:tcW w:w="3163" w:type="dxa"/>
          </w:tcPr>
          <w:p w14:paraId="3B50BAC0" w14:textId="70623F2D" w:rsidR="00146E1A" w:rsidRPr="006E07BB" w:rsidRDefault="00146E1A" w:rsidP="00146E1A">
            <w:pPr>
              <w:suppressAutoHyphens/>
              <w:rPr>
                <w:rFonts w:ascii="Arial" w:hAnsi="Arial" w:cs="Arial"/>
                <w:b/>
                <w:bCs/>
                <w:sz w:val="22"/>
                <w:szCs w:val="22"/>
                <w:lang w:val="nl-NL"/>
              </w:rPr>
            </w:pPr>
          </w:p>
        </w:tc>
      </w:tr>
    </w:tbl>
    <w:p w14:paraId="31ED6DC8" w14:textId="70DB78AC" w:rsidR="000F0AA0" w:rsidRPr="006E07BB" w:rsidRDefault="000F0AA0" w:rsidP="000F0AA0">
      <w:pPr>
        <w:pStyle w:val="Plattetekst"/>
        <w:rPr>
          <w:rFonts w:ascii="Arial" w:hAnsi="Arial" w:cs="Arial"/>
          <w:lang w:val="nl-NL"/>
        </w:rPr>
      </w:pPr>
    </w:p>
    <w:p w14:paraId="6C86E61F" w14:textId="2EB13FAB" w:rsidR="000F0AA0" w:rsidRPr="006E07BB" w:rsidRDefault="00B8337F" w:rsidP="000F0AA0">
      <w:pPr>
        <w:pStyle w:val="Plattetekst"/>
        <w:rPr>
          <w:rFonts w:ascii="Arial" w:hAnsi="Arial" w:cs="Arial"/>
          <w:lang w:val="nl-NL"/>
        </w:rPr>
      </w:pPr>
      <w:r w:rsidRPr="006E07BB">
        <w:rPr>
          <w:rFonts w:ascii="Arial" w:hAnsi="Arial" w:cs="Arial"/>
          <w:noProof/>
          <w:lang w:val="nl-NL"/>
        </w:rPr>
        <mc:AlternateContent>
          <mc:Choice Requires="wps">
            <w:drawing>
              <wp:anchor distT="0" distB="0" distL="114300" distR="114300" simplePos="0" relativeHeight="251658242" behindDoc="0" locked="0" layoutInCell="1" allowOverlap="1" wp14:anchorId="1B843348" wp14:editId="70012890">
                <wp:simplePos x="0" y="0"/>
                <wp:positionH relativeFrom="margin">
                  <wp:posOffset>4233</wp:posOffset>
                </wp:positionH>
                <wp:positionV relativeFrom="paragraph">
                  <wp:posOffset>18203</wp:posOffset>
                </wp:positionV>
                <wp:extent cx="6565900" cy="819150"/>
                <wp:effectExtent l="38100" t="25400" r="38100" b="69850"/>
                <wp:wrapNone/>
                <wp:docPr id="7" name="Rectangle 7"/>
                <wp:cNvGraphicFramePr/>
                <a:graphic xmlns:a="http://schemas.openxmlformats.org/drawingml/2006/main">
                  <a:graphicData uri="http://schemas.microsoft.com/office/word/2010/wordprocessingShape">
                    <wps:wsp>
                      <wps:cNvSpPr/>
                      <wps:spPr>
                        <a:xfrm>
                          <a:off x="0" y="0"/>
                          <a:ext cx="6565900" cy="819150"/>
                        </a:xfrm>
                        <a:prstGeom prst="rect">
                          <a:avLst/>
                        </a:prstGeom>
                        <a:solidFill>
                          <a:srgbClr val="FFFF99"/>
                        </a:solidFill>
                        <a:ln w="25400" cap="flat">
                          <a:no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51F28391" w14:textId="322B945C" w:rsidR="000931D2" w:rsidRPr="00891E9E" w:rsidRDefault="00891E9E" w:rsidP="00891E9E">
                            <w:pPr>
                              <w:jc w:val="center"/>
                              <w:rPr>
                                <w:rFonts w:ascii="Arial" w:hAnsi="Arial" w:cs="Arial"/>
                                <w:b/>
                                <w:bCs/>
                                <w:sz w:val="22"/>
                                <w:szCs w:val="22"/>
                                <w:lang w:val="nl-NL"/>
                              </w:rPr>
                            </w:pPr>
                            <w:r w:rsidRPr="00891E9E">
                              <w:rPr>
                                <w:rFonts w:ascii="Arial" w:hAnsi="Arial" w:cs="Arial"/>
                                <w:b/>
                                <w:bCs/>
                                <w:sz w:val="22"/>
                                <w:szCs w:val="22"/>
                                <w:lang w:val="nl-NL"/>
                              </w:rPr>
                              <w:t xml:space="preserve">Onafhankelijk van de initiële (zelfs correcte) behandeling verslechtert de conditie van het kind, wat uiteindelijk uitmondt in een arrest t.g.v. een spanningspneumothorax. </w:t>
                            </w:r>
                          </w:p>
                          <w:p w14:paraId="613FBDF8" w14:textId="501D3581" w:rsidR="00017D8E" w:rsidRPr="00891E9E" w:rsidRDefault="00891E9E" w:rsidP="000931D2">
                            <w:pPr>
                              <w:jc w:val="center"/>
                              <w:rPr>
                                <w:sz w:val="28"/>
                                <w:szCs w:val="28"/>
                                <w:lang w:val="nl-NL"/>
                              </w:rPr>
                            </w:pPr>
                            <w:r w:rsidRPr="00891E9E">
                              <w:rPr>
                                <w:rFonts w:ascii="Arial" w:hAnsi="Arial" w:cs="Arial"/>
                                <w:b/>
                                <w:bCs/>
                                <w:sz w:val="22"/>
                                <w:szCs w:val="22"/>
                                <w:lang w:val="nl-NL"/>
                              </w:rPr>
                              <w:t>Eenmaal deze kerkend en behandeld wordt, stabiliseert het kind.</w:t>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43348" id="Rectangle 7" o:spid="_x0000_s1026" style="position:absolute;margin-left:.35pt;margin-top:1.45pt;width:517pt;height:6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" fillcolor="#ff9" stroked="f" strokeweight="2pt">
                <v:stroke joinstyle="round"/>
                <v:shadow on="t" color="black" opacity="22937f" origin=",.5" offset="0,.63889mm"/>
                <v:textbox inset="1.2699mm,1.2699mm,1.2699mm,1.2699mm">
                  <w:txbxContent>
                    <w:p w14:paraId="51F28391" w14:textId="322B945C" w:rsidR="000931D2" w:rsidRPr="00891E9E" w:rsidRDefault="00891E9E" w:rsidP="00891E9E">
                      <w:pPr>
                        <w:jc w:val="center"/>
                        <w:rPr>
                          <w:rFonts w:ascii="Arial" w:hAnsi="Arial" w:cs="Arial"/>
                          <w:b/>
                          <w:bCs/>
                          <w:sz w:val="22"/>
                          <w:szCs w:val="22"/>
                          <w:lang w:val="nl-NL"/>
                        </w:rPr>
                      </w:pPr>
                      <w:r w:rsidRPr="00891E9E">
                        <w:rPr>
                          <w:rFonts w:ascii="Arial" w:hAnsi="Arial" w:cs="Arial"/>
                          <w:b/>
                          <w:bCs/>
                          <w:sz w:val="22"/>
                          <w:szCs w:val="22"/>
                          <w:lang w:val="nl-NL"/>
                        </w:rPr>
                        <w:t xml:space="preserve">Onafhankelijk van de initiële (zelfs correcte) behandeling verslechtert de conditie van het kind, wat uiteindelijk uitmondt in een arrest t.g.v. een spanningspneumothorax. </w:t>
                      </w:r>
                    </w:p>
                    <w:p w14:paraId="613FBDF8" w14:textId="501D3581" w:rsidR="00017D8E" w:rsidRPr="00891E9E" w:rsidRDefault="00891E9E" w:rsidP="000931D2">
                      <w:pPr>
                        <w:jc w:val="center"/>
                        <w:rPr>
                          <w:sz w:val="28"/>
                          <w:szCs w:val="28"/>
                          <w:lang w:val="nl-NL"/>
                        </w:rPr>
                      </w:pPr>
                      <w:r w:rsidRPr="00891E9E">
                        <w:rPr>
                          <w:rFonts w:ascii="Arial" w:hAnsi="Arial" w:cs="Arial"/>
                          <w:b/>
                          <w:bCs/>
                          <w:sz w:val="22"/>
                          <w:szCs w:val="22"/>
                          <w:lang w:val="nl-NL"/>
                        </w:rPr>
                        <w:t>Eenmaal deze kerkend en behandeld wordt, stabiliseert het kind.</w:t>
                      </w:r>
                    </w:p>
                  </w:txbxContent>
                </v:textbox>
                <w10:wrap anchorx="margin"/>
              </v:rect>
            </w:pict>
          </mc:Fallback>
        </mc:AlternateContent>
      </w:r>
    </w:p>
    <w:p w14:paraId="4DDC63DD" w14:textId="03C1531C" w:rsidR="000F0AA0" w:rsidRPr="006E07BB" w:rsidRDefault="000F0AA0" w:rsidP="000F0AA0">
      <w:pPr>
        <w:pStyle w:val="Plattetekst"/>
        <w:rPr>
          <w:rFonts w:ascii="Arial" w:hAnsi="Arial" w:cs="Arial"/>
          <w:lang w:val="nl-NL"/>
        </w:rPr>
      </w:pPr>
    </w:p>
    <w:p w14:paraId="49F5ABF7" w14:textId="5C53E7B5" w:rsidR="000F0AA0" w:rsidRPr="006E07BB" w:rsidRDefault="000F0AA0" w:rsidP="000F0AA0">
      <w:pPr>
        <w:pStyle w:val="Plattetekst"/>
        <w:rPr>
          <w:rFonts w:ascii="Arial" w:hAnsi="Arial" w:cs="Arial"/>
          <w:lang w:val="nl-NL"/>
        </w:rPr>
      </w:pPr>
    </w:p>
    <w:p w14:paraId="1384DD9D" w14:textId="3F5FA635" w:rsidR="000F0AA0" w:rsidRPr="006E07BB" w:rsidRDefault="000F0AA0" w:rsidP="000F0AA0">
      <w:pPr>
        <w:pStyle w:val="Plattetekst"/>
        <w:rPr>
          <w:rFonts w:ascii="Arial" w:hAnsi="Arial" w:cs="Arial"/>
          <w:lang w:val="nl-NL"/>
        </w:rPr>
      </w:pPr>
    </w:p>
    <w:p w14:paraId="4FD7425F" w14:textId="3CFFCDCC" w:rsidR="000F0AA0" w:rsidRPr="006E07BB" w:rsidRDefault="000F0AA0" w:rsidP="000F0AA0">
      <w:pPr>
        <w:pStyle w:val="Plattetekst"/>
        <w:rPr>
          <w:rFonts w:ascii="Arial" w:hAnsi="Arial" w:cs="Arial"/>
          <w:lang w:val="nl-NL"/>
        </w:rPr>
      </w:pPr>
    </w:p>
    <w:p w14:paraId="14F37C54" w14:textId="4374EBFD" w:rsidR="00153EF5" w:rsidRPr="006E07BB" w:rsidRDefault="00891E9E" w:rsidP="00C67EE5">
      <w:pPr>
        <w:pStyle w:val="ALSGHeading2"/>
        <w:suppressAutoHyphens/>
        <w:spacing w:after="120"/>
        <w:rPr>
          <w:rFonts w:ascii="Arial" w:hAnsi="Arial" w:cs="Arial"/>
          <w:color w:val="2F70C8"/>
          <w:sz w:val="24"/>
          <w:szCs w:val="24"/>
          <w:lang w:val="nl-NL"/>
        </w:rPr>
      </w:pPr>
      <w:r w:rsidRPr="006E07BB">
        <w:rPr>
          <w:rFonts w:ascii="Arial" w:hAnsi="Arial" w:cs="Arial"/>
          <w:color w:val="2F70C8"/>
          <w:sz w:val="24"/>
          <w:szCs w:val="24"/>
          <w:lang w:val="nl-NL"/>
        </w:rPr>
        <w:t>Herevaluatie</w:t>
      </w:r>
    </w:p>
    <w:p w14:paraId="2644CEBD" w14:textId="46264005" w:rsidR="00491A96" w:rsidRPr="006E07BB" w:rsidRDefault="00891E9E" w:rsidP="00491A96">
      <w:pPr>
        <w:pStyle w:val="Plattetekst"/>
        <w:suppressAutoHyphens/>
        <w:rPr>
          <w:rFonts w:ascii="Arial" w:hAnsi="Arial" w:cs="Arial"/>
          <w:sz w:val="22"/>
          <w:szCs w:val="22"/>
          <w:lang w:val="nl-NL"/>
        </w:rPr>
      </w:pPr>
      <w:r w:rsidRPr="006E07BB">
        <w:rPr>
          <w:rFonts w:ascii="Arial" w:hAnsi="Arial" w:cs="Arial"/>
          <w:sz w:val="22"/>
          <w:szCs w:val="22"/>
          <w:lang w:val="nl-NL"/>
        </w:rPr>
        <w:t xml:space="preserve">Op het </w:t>
      </w:r>
      <w:r w:rsidR="00F12754" w:rsidRPr="006E07BB">
        <w:rPr>
          <w:rFonts w:ascii="Arial" w:hAnsi="Arial" w:cs="Arial"/>
          <w:sz w:val="22"/>
          <w:szCs w:val="22"/>
          <w:lang w:val="nl-NL"/>
        </w:rPr>
        <w:t>einde</w:t>
      </w:r>
      <w:r w:rsidRPr="006E07BB">
        <w:rPr>
          <w:rFonts w:ascii="Arial" w:hAnsi="Arial" w:cs="Arial"/>
          <w:sz w:val="22"/>
          <w:szCs w:val="22"/>
          <w:lang w:val="nl-NL"/>
        </w:rPr>
        <w:t xml:space="preserve"> van de eerste evaluatie, beslaat het masker niet meer en lijkt </w:t>
      </w:r>
      <w:r w:rsidR="00314537" w:rsidRPr="006E07BB">
        <w:rPr>
          <w:rFonts w:ascii="Arial" w:hAnsi="Arial" w:cs="Arial"/>
          <w:sz w:val="22"/>
          <w:szCs w:val="22"/>
          <w:lang w:val="nl-NL"/>
        </w:rPr>
        <w:t>Amal</w:t>
      </w:r>
      <w:r w:rsidRPr="006E07BB">
        <w:rPr>
          <w:rFonts w:ascii="Arial" w:hAnsi="Arial" w:cs="Arial"/>
          <w:sz w:val="22"/>
          <w:szCs w:val="22"/>
          <w:lang w:val="nl-NL"/>
        </w:rPr>
        <w:t xml:space="preserve"> niet meer te ademen</w:t>
      </w:r>
      <w:r w:rsidR="00314537" w:rsidRPr="006E07BB">
        <w:rPr>
          <w:rFonts w:ascii="Arial" w:hAnsi="Arial" w:cs="Arial"/>
          <w:sz w:val="22"/>
          <w:szCs w:val="22"/>
          <w:lang w:val="nl-NL"/>
        </w:rPr>
        <w:t>.</w:t>
      </w:r>
    </w:p>
    <w:p w14:paraId="3B275274" w14:textId="77777777" w:rsidR="00491A96" w:rsidRPr="006E07BB" w:rsidRDefault="00491A96" w:rsidP="00491A96">
      <w:pPr>
        <w:pStyle w:val="Plattetekst"/>
        <w:suppressAutoHyphens/>
        <w:rPr>
          <w:lang w:val="nl-NL"/>
        </w:rPr>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220"/>
        <w:gridCol w:w="3250"/>
        <w:gridCol w:w="3590"/>
      </w:tblGrid>
      <w:tr w:rsidR="00891E9E" w:rsidRPr="006E07BB" w14:paraId="73582E5F" w14:textId="77777777" w:rsidTr="00891E9E">
        <w:trPr>
          <w:trHeight w:val="174"/>
        </w:trPr>
        <w:tc>
          <w:tcPr>
            <w:tcW w:w="1011" w:type="dxa"/>
          </w:tcPr>
          <w:p w14:paraId="4E774E16" w14:textId="3924ED39" w:rsidR="00891E9E" w:rsidRPr="006E07BB" w:rsidRDefault="00891E9E" w:rsidP="00891E9E">
            <w:pPr>
              <w:pStyle w:val="Plattetekst"/>
              <w:suppressAutoHyphens/>
              <w:rPr>
                <w:rFonts w:ascii="Arial" w:hAnsi="Arial" w:cs="Arial"/>
                <w:b/>
                <w:bCs/>
                <w:color w:val="3657A7"/>
                <w:sz w:val="22"/>
                <w:szCs w:val="22"/>
                <w:lang w:val="nl-NL"/>
              </w:rPr>
            </w:pPr>
            <w:r w:rsidRPr="006E07BB">
              <w:rPr>
                <w:rFonts w:ascii="Arial" w:hAnsi="Arial" w:cs="Arial"/>
                <w:b/>
                <w:color w:val="2E6FC7"/>
                <w:lang w:val="nl-NL"/>
              </w:rPr>
              <w:t>Beoordeel</w:t>
            </w:r>
          </w:p>
        </w:tc>
        <w:tc>
          <w:tcPr>
            <w:tcW w:w="2473" w:type="dxa"/>
          </w:tcPr>
          <w:p w14:paraId="51FB819A" w14:textId="10774F66" w:rsidR="00891E9E" w:rsidRPr="006E07BB" w:rsidRDefault="00891E9E" w:rsidP="00891E9E">
            <w:pPr>
              <w:pStyle w:val="Plattetekst"/>
              <w:suppressAutoHyphens/>
              <w:rPr>
                <w:rFonts w:ascii="Arial" w:hAnsi="Arial" w:cs="Arial"/>
                <w:b/>
                <w:bCs/>
                <w:color w:val="3657A7"/>
                <w:sz w:val="22"/>
                <w:szCs w:val="22"/>
                <w:lang w:val="nl-NL"/>
              </w:rPr>
            </w:pPr>
            <w:r w:rsidRPr="006E07BB">
              <w:rPr>
                <w:rFonts w:ascii="Arial" w:hAnsi="Arial" w:cs="Arial"/>
                <w:b/>
                <w:color w:val="2E6FC7"/>
                <w:lang w:val="nl-NL"/>
              </w:rPr>
              <w:t>Kenmerken</w:t>
            </w:r>
          </w:p>
        </w:tc>
        <w:tc>
          <w:tcPr>
            <w:tcW w:w="2754" w:type="dxa"/>
          </w:tcPr>
          <w:p w14:paraId="38A7C218" w14:textId="126B66C9" w:rsidR="00891E9E" w:rsidRPr="006E07BB" w:rsidRDefault="00891E9E" w:rsidP="00891E9E">
            <w:pPr>
              <w:pStyle w:val="Plattetekst"/>
              <w:suppressAutoHyphens/>
              <w:rPr>
                <w:rFonts w:ascii="Arial" w:hAnsi="Arial" w:cs="Arial"/>
                <w:b/>
                <w:bCs/>
                <w:color w:val="3657A7"/>
                <w:sz w:val="22"/>
                <w:szCs w:val="22"/>
                <w:lang w:val="nl-NL"/>
              </w:rPr>
            </w:pPr>
            <w:r w:rsidRPr="006E07BB">
              <w:rPr>
                <w:rFonts w:ascii="Arial" w:hAnsi="Arial" w:cs="Arial"/>
                <w:b/>
                <w:color w:val="2E6FC7"/>
                <w:lang w:val="nl-NL"/>
              </w:rPr>
              <w:t>Actie</w:t>
            </w:r>
          </w:p>
        </w:tc>
        <w:tc>
          <w:tcPr>
            <w:tcW w:w="4212" w:type="dxa"/>
          </w:tcPr>
          <w:p w14:paraId="16CDE1B2" w14:textId="2F6FBA54" w:rsidR="00891E9E" w:rsidRPr="006E07BB" w:rsidRDefault="00891E9E" w:rsidP="00891E9E">
            <w:pPr>
              <w:pStyle w:val="Plattetekst"/>
              <w:suppressAutoHyphens/>
              <w:rPr>
                <w:rFonts w:ascii="Arial" w:hAnsi="Arial" w:cs="Arial"/>
                <w:b/>
                <w:bCs/>
                <w:color w:val="3657A7"/>
                <w:sz w:val="22"/>
                <w:szCs w:val="22"/>
                <w:lang w:val="nl-NL"/>
              </w:rPr>
            </w:pPr>
            <w:r w:rsidRPr="006E07BB">
              <w:rPr>
                <w:rFonts w:ascii="Arial" w:hAnsi="Arial" w:cs="Arial"/>
                <w:b/>
                <w:color w:val="2E6FC7"/>
                <w:lang w:val="nl-NL"/>
              </w:rPr>
              <w:t>Sleutelpunten</w:t>
            </w:r>
          </w:p>
        </w:tc>
      </w:tr>
      <w:tr w:rsidR="00314537" w:rsidRPr="006E07BB" w14:paraId="78A624FD" w14:textId="77777777" w:rsidTr="00314537">
        <w:trPr>
          <w:trHeight w:val="174"/>
        </w:trPr>
        <w:tc>
          <w:tcPr>
            <w:tcW w:w="10450" w:type="dxa"/>
            <w:gridSpan w:val="4"/>
            <w:shd w:val="clear" w:color="auto" w:fill="B8CCE4" w:themeFill="accent1" w:themeFillTint="66"/>
          </w:tcPr>
          <w:p w14:paraId="18F7E202" w14:textId="154BDC55" w:rsidR="00314537" w:rsidRPr="006E07BB" w:rsidRDefault="00314537" w:rsidP="0014740A">
            <w:pPr>
              <w:pStyle w:val="Plattetekst"/>
              <w:suppressAutoHyphens/>
              <w:rPr>
                <w:rFonts w:ascii="Arial" w:hAnsi="Arial" w:cs="Arial"/>
                <w:b/>
                <w:bCs/>
                <w:sz w:val="22"/>
                <w:szCs w:val="22"/>
                <w:lang w:val="nl-NL"/>
              </w:rPr>
            </w:pPr>
            <w:r w:rsidRPr="006E07BB">
              <w:rPr>
                <w:rFonts w:ascii="Arial" w:hAnsi="Arial" w:cs="Arial"/>
                <w:b/>
                <w:bCs/>
                <w:sz w:val="22"/>
                <w:szCs w:val="22"/>
                <w:lang w:val="nl-NL"/>
              </w:rPr>
              <w:t xml:space="preserve">Basic Life Support </w:t>
            </w:r>
            <w:r w:rsidR="00891E9E" w:rsidRPr="006E07BB">
              <w:rPr>
                <w:rFonts w:ascii="Arial" w:hAnsi="Arial" w:cs="Arial"/>
                <w:b/>
                <w:bCs/>
                <w:sz w:val="22"/>
                <w:szCs w:val="22"/>
                <w:lang w:val="nl-NL"/>
              </w:rPr>
              <w:t>f</w:t>
            </w:r>
            <w:r w:rsidRPr="006E07BB">
              <w:rPr>
                <w:rFonts w:ascii="Arial" w:hAnsi="Arial" w:cs="Arial"/>
                <w:b/>
                <w:bCs/>
                <w:sz w:val="22"/>
                <w:szCs w:val="22"/>
                <w:lang w:val="nl-NL"/>
              </w:rPr>
              <w:t>a</w:t>
            </w:r>
            <w:r w:rsidR="00891E9E" w:rsidRPr="006E07BB">
              <w:rPr>
                <w:rFonts w:ascii="Arial" w:hAnsi="Arial" w:cs="Arial"/>
                <w:b/>
                <w:bCs/>
                <w:sz w:val="22"/>
                <w:szCs w:val="22"/>
                <w:lang w:val="nl-NL"/>
              </w:rPr>
              <w:t>s</w:t>
            </w:r>
            <w:r w:rsidRPr="006E07BB">
              <w:rPr>
                <w:rFonts w:ascii="Arial" w:hAnsi="Arial" w:cs="Arial"/>
                <w:b/>
                <w:bCs/>
                <w:sz w:val="22"/>
                <w:szCs w:val="22"/>
                <w:lang w:val="nl-NL"/>
              </w:rPr>
              <w:t>e</w:t>
            </w:r>
          </w:p>
        </w:tc>
      </w:tr>
      <w:tr w:rsidR="00891E9E" w:rsidRPr="006E07BB" w14:paraId="39442A69" w14:textId="77777777" w:rsidTr="00891E9E">
        <w:trPr>
          <w:trHeight w:val="174"/>
        </w:trPr>
        <w:tc>
          <w:tcPr>
            <w:tcW w:w="1011" w:type="dxa"/>
          </w:tcPr>
          <w:p w14:paraId="18E5FBF1" w14:textId="77777777" w:rsidR="00314537" w:rsidRPr="006E07BB" w:rsidRDefault="00314537" w:rsidP="0014740A">
            <w:pPr>
              <w:pStyle w:val="Plattetekst"/>
              <w:suppressAutoHyphens/>
              <w:rPr>
                <w:rFonts w:ascii="Arial" w:hAnsi="Arial" w:cs="Arial"/>
                <w:sz w:val="22"/>
                <w:szCs w:val="22"/>
                <w:lang w:val="nl-NL"/>
              </w:rPr>
            </w:pPr>
            <w:r w:rsidRPr="006E07BB">
              <w:rPr>
                <w:rFonts w:ascii="Arial" w:hAnsi="Arial" w:cs="Arial"/>
                <w:sz w:val="22"/>
                <w:szCs w:val="22"/>
                <w:lang w:val="nl-NL"/>
              </w:rPr>
              <w:t>A</w:t>
            </w:r>
          </w:p>
        </w:tc>
        <w:tc>
          <w:tcPr>
            <w:tcW w:w="2473" w:type="dxa"/>
          </w:tcPr>
          <w:p w14:paraId="49FF141B" w14:textId="09422D1B" w:rsidR="00314537" w:rsidRPr="006E07BB" w:rsidRDefault="00314537" w:rsidP="0014740A">
            <w:pPr>
              <w:pStyle w:val="Plattetekst"/>
              <w:suppressAutoHyphens/>
              <w:rPr>
                <w:rFonts w:ascii="Arial" w:hAnsi="Arial" w:cs="Arial"/>
                <w:sz w:val="22"/>
                <w:szCs w:val="22"/>
                <w:lang w:val="nl-NL"/>
              </w:rPr>
            </w:pPr>
            <w:r w:rsidRPr="006E07BB">
              <w:rPr>
                <w:rFonts w:ascii="Arial" w:hAnsi="Arial" w:cs="Arial"/>
                <w:b/>
                <w:bCs/>
                <w:sz w:val="22"/>
                <w:szCs w:val="22"/>
                <w:lang w:val="nl-NL"/>
              </w:rPr>
              <w:t>Apnoe</w:t>
            </w:r>
            <w:r w:rsidRPr="006E07BB">
              <w:rPr>
                <w:rFonts w:ascii="Arial" w:hAnsi="Arial" w:cs="Arial"/>
                <w:sz w:val="22"/>
                <w:szCs w:val="22"/>
                <w:lang w:val="nl-NL"/>
              </w:rPr>
              <w:t xml:space="preserve"> (U o</w:t>
            </w:r>
            <w:r w:rsidR="00891E9E" w:rsidRPr="006E07BB">
              <w:rPr>
                <w:rFonts w:ascii="Arial" w:hAnsi="Arial" w:cs="Arial"/>
                <w:sz w:val="22"/>
                <w:szCs w:val="22"/>
                <w:lang w:val="nl-NL"/>
              </w:rPr>
              <w:t>p</w:t>
            </w:r>
            <w:r w:rsidRPr="006E07BB">
              <w:rPr>
                <w:rFonts w:ascii="Arial" w:hAnsi="Arial" w:cs="Arial"/>
                <w:sz w:val="22"/>
                <w:szCs w:val="22"/>
                <w:lang w:val="nl-NL"/>
              </w:rPr>
              <w:t xml:space="preserve"> AVP</w:t>
            </w:r>
            <w:r w:rsidRPr="006E07BB">
              <w:rPr>
                <w:rFonts w:ascii="Arial" w:hAnsi="Arial" w:cs="Arial"/>
                <w:b/>
                <w:bCs/>
                <w:sz w:val="22"/>
                <w:szCs w:val="22"/>
                <w:lang w:val="nl-NL"/>
              </w:rPr>
              <w:t>U</w:t>
            </w:r>
            <w:r w:rsidRPr="006E07BB">
              <w:rPr>
                <w:rFonts w:ascii="Arial" w:hAnsi="Arial" w:cs="Arial"/>
                <w:sz w:val="22"/>
                <w:szCs w:val="22"/>
                <w:lang w:val="nl-NL"/>
              </w:rPr>
              <w:t>)</w:t>
            </w:r>
          </w:p>
          <w:p w14:paraId="59B33B8E" w14:textId="3D9DA2C6" w:rsidR="00314537" w:rsidRPr="006E07BB" w:rsidRDefault="00314537" w:rsidP="0014740A">
            <w:pPr>
              <w:pStyle w:val="Plattetekst"/>
              <w:suppressAutoHyphens/>
              <w:rPr>
                <w:rFonts w:ascii="Arial" w:hAnsi="Arial" w:cs="Arial"/>
                <w:sz w:val="22"/>
                <w:szCs w:val="22"/>
                <w:lang w:val="nl-NL"/>
              </w:rPr>
            </w:pPr>
            <w:r w:rsidRPr="006E07BB">
              <w:rPr>
                <w:rFonts w:ascii="Arial" w:hAnsi="Arial" w:cs="Arial"/>
                <w:sz w:val="22"/>
                <w:szCs w:val="22"/>
                <w:lang w:val="nl-NL"/>
              </w:rPr>
              <w:t xml:space="preserve">Patent </w:t>
            </w:r>
          </w:p>
        </w:tc>
        <w:tc>
          <w:tcPr>
            <w:tcW w:w="2754" w:type="dxa"/>
          </w:tcPr>
          <w:p w14:paraId="4C009811" w14:textId="342ABA2D" w:rsidR="00314537" w:rsidRPr="006E07BB" w:rsidRDefault="00891E9E" w:rsidP="0014740A">
            <w:pPr>
              <w:pStyle w:val="Plattetekst"/>
              <w:suppressAutoHyphens/>
              <w:rPr>
                <w:rFonts w:ascii="Arial" w:hAnsi="Arial" w:cs="Arial"/>
                <w:sz w:val="22"/>
                <w:szCs w:val="22"/>
                <w:lang w:val="nl-NL"/>
              </w:rPr>
            </w:pPr>
            <w:r w:rsidRPr="006E07BB">
              <w:rPr>
                <w:rFonts w:ascii="Arial" w:hAnsi="Arial" w:cs="Arial"/>
                <w:sz w:val="22"/>
                <w:szCs w:val="22"/>
                <w:lang w:val="nl-NL"/>
              </w:rPr>
              <w:t>Beoordeelt, luchtwegopeningsmanoeuvres, geeft zuurstof</w:t>
            </w:r>
          </w:p>
        </w:tc>
        <w:tc>
          <w:tcPr>
            <w:tcW w:w="4212" w:type="dxa"/>
          </w:tcPr>
          <w:p w14:paraId="3F479C4E" w14:textId="5124A9A7" w:rsidR="00314537" w:rsidRPr="006E07BB" w:rsidRDefault="00891E9E" w:rsidP="00891E9E">
            <w:pPr>
              <w:pStyle w:val="Plattetekst"/>
              <w:suppressAutoHyphens/>
              <w:rPr>
                <w:rFonts w:ascii="Arial" w:hAnsi="Arial" w:cs="Arial"/>
                <w:b/>
                <w:bCs/>
                <w:sz w:val="22"/>
                <w:szCs w:val="22"/>
                <w:lang w:val="nl-NL"/>
              </w:rPr>
            </w:pPr>
            <w:r w:rsidRPr="006E07BB">
              <w:rPr>
                <w:rFonts w:ascii="Arial" w:hAnsi="Arial" w:cs="Arial"/>
                <w:b/>
                <w:bCs/>
                <w:sz w:val="22"/>
                <w:szCs w:val="22"/>
                <w:lang w:val="nl-NL"/>
              </w:rPr>
              <w:t xml:space="preserve">Laat reanimatieteam oproepen, </w:t>
            </w:r>
            <w:r w:rsidR="00314537" w:rsidRPr="006E07BB">
              <w:rPr>
                <w:rFonts w:ascii="Arial" w:hAnsi="Arial" w:cs="Arial"/>
                <w:b/>
                <w:bCs/>
                <w:sz w:val="22"/>
                <w:szCs w:val="22"/>
                <w:lang w:val="nl-NL"/>
              </w:rPr>
              <w:t>Open</w:t>
            </w:r>
            <w:r w:rsidRPr="006E07BB">
              <w:rPr>
                <w:rFonts w:ascii="Arial" w:hAnsi="Arial" w:cs="Arial"/>
                <w:b/>
                <w:bCs/>
                <w:sz w:val="22"/>
                <w:szCs w:val="22"/>
                <w:lang w:val="nl-NL"/>
              </w:rPr>
              <w:t>t</w:t>
            </w:r>
            <w:r w:rsidR="00314537" w:rsidRPr="006E07BB">
              <w:rPr>
                <w:rFonts w:ascii="Arial" w:hAnsi="Arial" w:cs="Arial"/>
                <w:b/>
                <w:bCs/>
                <w:sz w:val="22"/>
                <w:szCs w:val="22"/>
                <w:lang w:val="nl-NL"/>
              </w:rPr>
              <w:t xml:space="preserve"> </w:t>
            </w:r>
            <w:r w:rsidRPr="006E07BB">
              <w:rPr>
                <w:rFonts w:ascii="Arial" w:hAnsi="Arial" w:cs="Arial"/>
                <w:b/>
                <w:bCs/>
                <w:sz w:val="22"/>
                <w:szCs w:val="22"/>
                <w:lang w:val="nl-NL"/>
              </w:rPr>
              <w:t>luchtweg</w:t>
            </w:r>
          </w:p>
        </w:tc>
      </w:tr>
      <w:tr w:rsidR="00891E9E" w:rsidRPr="006E07BB" w14:paraId="38B048F4" w14:textId="77777777" w:rsidTr="00891E9E">
        <w:trPr>
          <w:trHeight w:val="174"/>
        </w:trPr>
        <w:tc>
          <w:tcPr>
            <w:tcW w:w="1011" w:type="dxa"/>
          </w:tcPr>
          <w:p w14:paraId="071BE254" w14:textId="77777777" w:rsidR="00314537" w:rsidRPr="006E07BB" w:rsidRDefault="00314537" w:rsidP="0014740A">
            <w:pPr>
              <w:pStyle w:val="Plattetekst"/>
              <w:suppressAutoHyphens/>
              <w:rPr>
                <w:rFonts w:ascii="Arial" w:hAnsi="Arial" w:cs="Arial"/>
                <w:sz w:val="22"/>
                <w:szCs w:val="22"/>
                <w:lang w:val="nl-NL"/>
              </w:rPr>
            </w:pPr>
            <w:r w:rsidRPr="006E07BB">
              <w:rPr>
                <w:rFonts w:ascii="Arial" w:hAnsi="Arial" w:cs="Arial"/>
                <w:sz w:val="22"/>
                <w:szCs w:val="22"/>
                <w:lang w:val="nl-NL"/>
              </w:rPr>
              <w:t>B</w:t>
            </w:r>
          </w:p>
        </w:tc>
        <w:tc>
          <w:tcPr>
            <w:tcW w:w="2473" w:type="dxa"/>
          </w:tcPr>
          <w:p w14:paraId="53C65E5F" w14:textId="754B96E9" w:rsidR="00314537" w:rsidRPr="006E07BB" w:rsidRDefault="00314537" w:rsidP="0014740A">
            <w:pPr>
              <w:suppressAutoHyphens/>
              <w:rPr>
                <w:rFonts w:ascii="Arial" w:hAnsi="Arial" w:cs="Arial"/>
                <w:b/>
                <w:bCs/>
                <w:sz w:val="22"/>
                <w:szCs w:val="22"/>
                <w:lang w:val="nl-NL"/>
              </w:rPr>
            </w:pPr>
            <w:r w:rsidRPr="006E07BB">
              <w:rPr>
                <w:rFonts w:ascii="Arial" w:hAnsi="Arial" w:cs="Arial"/>
                <w:b/>
                <w:bCs/>
                <w:sz w:val="22"/>
                <w:szCs w:val="22"/>
                <w:lang w:val="nl-NL"/>
              </w:rPr>
              <w:t>Apnoe</w:t>
            </w:r>
          </w:p>
        </w:tc>
        <w:tc>
          <w:tcPr>
            <w:tcW w:w="2754" w:type="dxa"/>
          </w:tcPr>
          <w:p w14:paraId="228A08E3" w14:textId="77777777" w:rsidR="00891E9E" w:rsidRPr="00891E9E" w:rsidRDefault="00891E9E" w:rsidP="00891E9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ascii="Arial" w:eastAsia="Times New Roman" w:hAnsi="Arial" w:cs="Arial"/>
                <w:kern w:val="2"/>
                <w:sz w:val="22"/>
                <w:szCs w:val="22"/>
                <w:bdr w:val="none" w:sz="0" w:space="0" w:color="auto"/>
                <w:lang w:val="nl-NL"/>
                <w14:ligatures w14:val="standardContextual"/>
              </w:rPr>
            </w:pPr>
            <w:r w:rsidRPr="00891E9E">
              <w:rPr>
                <w:rFonts w:ascii="Arial" w:eastAsia="Times New Roman" w:hAnsi="Arial" w:cs="Arial"/>
                <w:kern w:val="2"/>
                <w:sz w:val="22"/>
                <w:szCs w:val="22"/>
                <w:bdr w:val="none" w:sz="0" w:space="0" w:color="auto"/>
                <w:lang w:val="nl-NL"/>
                <w14:ligatures w14:val="standardContextual"/>
              </w:rPr>
              <w:t xml:space="preserve">Beoordeel </w:t>
            </w:r>
          </w:p>
          <w:p w14:paraId="564C8F81" w14:textId="2483A9E8" w:rsidR="00314537" w:rsidRPr="006E07BB" w:rsidRDefault="00891E9E" w:rsidP="00891E9E">
            <w:pPr>
              <w:suppressAutoHyphens/>
              <w:rPr>
                <w:rFonts w:ascii="Arial" w:hAnsi="Arial" w:cs="Arial"/>
                <w:sz w:val="22"/>
                <w:szCs w:val="22"/>
                <w:lang w:val="nl-NL"/>
              </w:rPr>
            </w:pPr>
            <w:r w:rsidRPr="006E07BB">
              <w:rPr>
                <w:rFonts w:ascii="Arial" w:eastAsia="Times New Roman" w:hAnsi="Arial" w:cs="Arial"/>
                <w:kern w:val="2"/>
                <w:sz w:val="22"/>
                <w:szCs w:val="22"/>
                <w:bdr w:val="none" w:sz="0" w:space="0" w:color="auto"/>
                <w:lang w:val="nl-NL"/>
                <w14:ligatures w14:val="standardContextual"/>
              </w:rPr>
              <w:t>Look-listen-feel (en tekenen van leven)</w:t>
            </w:r>
          </w:p>
        </w:tc>
        <w:tc>
          <w:tcPr>
            <w:tcW w:w="4212" w:type="dxa"/>
          </w:tcPr>
          <w:p w14:paraId="37EE427E" w14:textId="3268E48E" w:rsidR="00891E9E" w:rsidRPr="006E07BB" w:rsidRDefault="00891E9E" w:rsidP="00891E9E">
            <w:pPr>
              <w:suppressAutoHyphens/>
              <w:rPr>
                <w:rFonts w:ascii="Arial" w:hAnsi="Arial" w:cs="Arial"/>
                <w:b/>
                <w:bCs/>
                <w:sz w:val="22"/>
                <w:szCs w:val="22"/>
                <w:lang w:val="nl-NL"/>
              </w:rPr>
            </w:pPr>
            <w:r w:rsidRPr="006E07BB">
              <w:rPr>
                <w:rFonts w:ascii="Arial" w:hAnsi="Arial" w:cs="Arial"/>
                <w:b/>
                <w:bCs/>
                <w:sz w:val="22"/>
                <w:szCs w:val="22"/>
                <w:lang w:val="nl-NL"/>
              </w:rPr>
              <w:t>Herkent arrest, checkt oproep reanimatieteam</w:t>
            </w:r>
          </w:p>
          <w:p w14:paraId="352DCA22" w14:textId="7D14F26D" w:rsidR="00314537" w:rsidRPr="006E07BB" w:rsidRDefault="00891E9E" w:rsidP="00891E9E">
            <w:pPr>
              <w:suppressAutoHyphens/>
              <w:rPr>
                <w:rFonts w:ascii="Arial" w:hAnsi="Arial" w:cs="Arial"/>
                <w:b/>
                <w:bCs/>
                <w:sz w:val="22"/>
                <w:szCs w:val="22"/>
                <w:lang w:val="nl-NL"/>
              </w:rPr>
            </w:pPr>
            <w:r w:rsidRPr="006E07BB">
              <w:rPr>
                <w:rFonts w:ascii="Arial" w:hAnsi="Arial" w:cs="Arial"/>
                <w:b/>
                <w:bCs/>
                <w:sz w:val="22"/>
                <w:szCs w:val="22"/>
                <w:lang w:val="nl-NL"/>
              </w:rPr>
              <w:t>Geeft 5 initiële rescue breaths met 100% O2</w:t>
            </w:r>
          </w:p>
        </w:tc>
      </w:tr>
      <w:tr w:rsidR="00891E9E" w:rsidRPr="006E07BB" w14:paraId="4CDFB9C5" w14:textId="77777777" w:rsidTr="00891E9E">
        <w:trPr>
          <w:trHeight w:val="174"/>
        </w:trPr>
        <w:tc>
          <w:tcPr>
            <w:tcW w:w="1011" w:type="dxa"/>
          </w:tcPr>
          <w:p w14:paraId="5DEB80DF" w14:textId="77777777" w:rsidR="00314537" w:rsidRPr="006E07BB" w:rsidRDefault="00314537" w:rsidP="0014740A">
            <w:pPr>
              <w:pStyle w:val="Plattetekst"/>
              <w:suppressAutoHyphens/>
              <w:rPr>
                <w:rFonts w:ascii="Arial" w:hAnsi="Arial" w:cs="Arial"/>
                <w:sz w:val="22"/>
                <w:szCs w:val="22"/>
                <w:lang w:val="nl-NL"/>
              </w:rPr>
            </w:pPr>
            <w:r w:rsidRPr="006E07BB">
              <w:rPr>
                <w:rFonts w:ascii="Arial" w:hAnsi="Arial" w:cs="Arial"/>
                <w:sz w:val="22"/>
                <w:szCs w:val="22"/>
                <w:lang w:val="nl-NL"/>
              </w:rPr>
              <w:t>C</w:t>
            </w:r>
          </w:p>
        </w:tc>
        <w:tc>
          <w:tcPr>
            <w:tcW w:w="2473" w:type="dxa"/>
          </w:tcPr>
          <w:p w14:paraId="75112A24" w14:textId="32A9F80C" w:rsidR="00314537" w:rsidRPr="006E07BB" w:rsidRDefault="00891E9E" w:rsidP="0014740A">
            <w:pPr>
              <w:suppressAutoHyphens/>
              <w:rPr>
                <w:rFonts w:ascii="Arial" w:hAnsi="Arial" w:cs="Arial"/>
                <w:b/>
                <w:bCs/>
                <w:sz w:val="22"/>
                <w:szCs w:val="22"/>
                <w:lang w:val="nl-NL"/>
              </w:rPr>
            </w:pPr>
            <w:r w:rsidRPr="006E07BB">
              <w:rPr>
                <w:rFonts w:ascii="Arial" w:hAnsi="Arial" w:cs="Arial"/>
                <w:b/>
                <w:bCs/>
                <w:szCs w:val="22"/>
                <w:lang w:val="nl-NL"/>
              </w:rPr>
              <w:t xml:space="preserve">Levenloos </w:t>
            </w:r>
            <w:r w:rsidRPr="006E07BB">
              <w:rPr>
                <w:rFonts w:ascii="Arial" w:hAnsi="Arial" w:cs="Arial"/>
                <w:szCs w:val="22"/>
                <w:lang w:val="nl-NL"/>
              </w:rPr>
              <w:t>(geen pulsaties):</w:t>
            </w:r>
            <w:r w:rsidRPr="006E07BB">
              <w:rPr>
                <w:rFonts w:ascii="Arial" w:hAnsi="Arial" w:cs="Arial"/>
                <w:b/>
                <w:bCs/>
                <w:szCs w:val="22"/>
                <w:lang w:val="nl-NL"/>
              </w:rPr>
              <w:t xml:space="preserve"> </w:t>
            </w:r>
            <w:r w:rsidRPr="006E07BB">
              <w:rPr>
                <w:rFonts w:ascii="Arial" w:hAnsi="Arial" w:cs="Arial"/>
                <w:szCs w:val="22"/>
                <w:lang w:val="nl-NL"/>
              </w:rPr>
              <w:t>grauw bleek</w:t>
            </w:r>
            <w:r w:rsidR="00F12754" w:rsidRPr="006E07BB">
              <w:rPr>
                <w:rFonts w:ascii="Arial" w:hAnsi="Arial" w:cs="Arial"/>
                <w:szCs w:val="22"/>
                <w:lang w:val="nl-NL"/>
              </w:rPr>
              <w:t>,</w:t>
            </w:r>
            <w:r w:rsidRPr="006E07BB">
              <w:rPr>
                <w:rFonts w:ascii="Arial" w:hAnsi="Arial" w:cs="Arial"/>
                <w:szCs w:val="22"/>
                <w:lang w:val="nl-NL"/>
              </w:rPr>
              <w:t xml:space="preserve"> cyanotisch, koud</w:t>
            </w:r>
          </w:p>
        </w:tc>
        <w:tc>
          <w:tcPr>
            <w:tcW w:w="2754" w:type="dxa"/>
          </w:tcPr>
          <w:p w14:paraId="2E8A905B" w14:textId="2CCEA937" w:rsidR="00314537" w:rsidRPr="006E07BB" w:rsidRDefault="00314537" w:rsidP="0014740A">
            <w:pPr>
              <w:suppressAutoHyphens/>
              <w:rPr>
                <w:rFonts w:ascii="Arial" w:hAnsi="Arial" w:cs="Arial"/>
                <w:sz w:val="22"/>
                <w:szCs w:val="22"/>
                <w:lang w:val="nl-NL"/>
              </w:rPr>
            </w:pPr>
            <w:r w:rsidRPr="006E07BB">
              <w:rPr>
                <w:rFonts w:ascii="Arial" w:hAnsi="Arial" w:cs="Arial"/>
                <w:sz w:val="22"/>
                <w:szCs w:val="22"/>
                <w:lang w:val="nl-NL"/>
              </w:rPr>
              <w:t xml:space="preserve">Start </w:t>
            </w:r>
            <w:r w:rsidR="00891E9E" w:rsidRPr="006E07BB">
              <w:rPr>
                <w:rFonts w:ascii="Arial" w:hAnsi="Arial" w:cs="Arial"/>
                <w:sz w:val="22"/>
                <w:szCs w:val="22"/>
                <w:lang w:val="nl-NL"/>
              </w:rPr>
              <w:t>CPR</w:t>
            </w:r>
          </w:p>
          <w:p w14:paraId="14D0AE7B" w14:textId="77777777" w:rsidR="00314537" w:rsidRPr="006E07BB" w:rsidRDefault="00314537" w:rsidP="0014740A">
            <w:pPr>
              <w:suppressAutoHyphens/>
              <w:rPr>
                <w:rFonts w:ascii="Arial" w:hAnsi="Arial" w:cs="Arial"/>
                <w:sz w:val="22"/>
                <w:szCs w:val="22"/>
                <w:lang w:val="nl-NL"/>
              </w:rPr>
            </w:pPr>
          </w:p>
        </w:tc>
        <w:tc>
          <w:tcPr>
            <w:tcW w:w="4212" w:type="dxa"/>
          </w:tcPr>
          <w:p w14:paraId="4EF94BDA" w14:textId="55F88692" w:rsidR="00314537" w:rsidRPr="006E07BB" w:rsidRDefault="00891E9E" w:rsidP="00891E9E">
            <w:pPr>
              <w:suppressAutoHyphens/>
              <w:rPr>
                <w:rFonts w:ascii="Arial" w:hAnsi="Arial" w:cs="Arial"/>
                <w:color w:val="222221"/>
                <w:sz w:val="22"/>
                <w:szCs w:val="22"/>
                <w:u w:color="222221"/>
                <w:lang w:val="nl-NL"/>
              </w:rPr>
            </w:pPr>
            <w:r w:rsidRPr="006E07BB">
              <w:rPr>
                <w:rFonts w:ascii="Arial" w:hAnsi="Arial" w:cs="Arial"/>
                <w:b/>
                <w:sz w:val="22"/>
                <w:szCs w:val="22"/>
                <w:lang w:val="nl-NL"/>
              </w:rPr>
              <w:t xml:space="preserve">Start CPR </w:t>
            </w:r>
            <w:r w:rsidR="00314537" w:rsidRPr="006E07BB">
              <w:rPr>
                <w:rFonts w:ascii="Arial" w:hAnsi="Arial" w:cs="Arial"/>
                <w:b/>
                <w:sz w:val="22"/>
                <w:szCs w:val="22"/>
                <w:lang w:val="nl-NL"/>
              </w:rPr>
              <w:t>15:2 ratio</w:t>
            </w:r>
          </w:p>
        </w:tc>
      </w:tr>
      <w:tr w:rsidR="00314537" w:rsidRPr="006E07BB" w14:paraId="514871EB" w14:textId="77777777" w:rsidTr="00314537">
        <w:trPr>
          <w:trHeight w:val="174"/>
        </w:trPr>
        <w:tc>
          <w:tcPr>
            <w:tcW w:w="10450" w:type="dxa"/>
            <w:gridSpan w:val="4"/>
            <w:shd w:val="clear" w:color="auto" w:fill="B8CCE4" w:themeFill="accent1" w:themeFillTint="66"/>
          </w:tcPr>
          <w:p w14:paraId="3DE690A9" w14:textId="46C95A52" w:rsidR="00314537" w:rsidRPr="006E07BB" w:rsidRDefault="00314537" w:rsidP="0014740A">
            <w:pPr>
              <w:pStyle w:val="Plattetekst"/>
              <w:suppressAutoHyphens/>
              <w:rPr>
                <w:rFonts w:ascii="Arial" w:hAnsi="Arial" w:cs="Arial"/>
                <w:b/>
                <w:bCs/>
                <w:color w:val="auto"/>
                <w:sz w:val="22"/>
                <w:szCs w:val="22"/>
                <w:lang w:val="nl-NL"/>
              </w:rPr>
            </w:pPr>
            <w:r w:rsidRPr="006E07BB">
              <w:rPr>
                <w:rFonts w:ascii="Arial" w:hAnsi="Arial" w:cs="Arial"/>
                <w:b/>
                <w:bCs/>
                <w:color w:val="auto"/>
                <w:sz w:val="22"/>
                <w:szCs w:val="22"/>
                <w:lang w:val="nl-NL"/>
              </w:rPr>
              <w:t>Advanced Life Support – 1</w:t>
            </w:r>
            <w:r w:rsidRPr="006E07BB">
              <w:rPr>
                <w:rFonts w:ascii="Arial" w:hAnsi="Arial" w:cs="Arial"/>
                <w:b/>
                <w:bCs/>
                <w:color w:val="auto"/>
                <w:sz w:val="22"/>
                <w:szCs w:val="22"/>
                <w:vertAlign w:val="superscript"/>
                <w:lang w:val="nl-NL"/>
              </w:rPr>
              <w:t>st</w:t>
            </w:r>
            <w:r w:rsidRPr="006E07BB">
              <w:rPr>
                <w:rFonts w:ascii="Arial" w:hAnsi="Arial" w:cs="Arial"/>
                <w:b/>
                <w:bCs/>
                <w:color w:val="auto"/>
                <w:sz w:val="22"/>
                <w:szCs w:val="22"/>
                <w:lang w:val="nl-NL"/>
              </w:rPr>
              <w:t xml:space="preserve"> cycl</w:t>
            </w:r>
            <w:r w:rsidR="00891E9E" w:rsidRPr="006E07BB">
              <w:rPr>
                <w:rFonts w:ascii="Arial" w:hAnsi="Arial" w:cs="Arial"/>
                <w:b/>
                <w:bCs/>
                <w:color w:val="auto"/>
                <w:sz w:val="22"/>
                <w:szCs w:val="22"/>
                <w:lang w:val="nl-NL"/>
              </w:rPr>
              <w:t>us</w:t>
            </w:r>
            <w:r w:rsidRPr="006E07BB">
              <w:rPr>
                <w:rFonts w:ascii="Arial" w:hAnsi="Arial" w:cs="Arial"/>
                <w:b/>
                <w:bCs/>
                <w:color w:val="auto"/>
                <w:sz w:val="22"/>
                <w:szCs w:val="22"/>
                <w:lang w:val="nl-NL"/>
              </w:rPr>
              <w:t xml:space="preserve">, </w:t>
            </w:r>
            <w:r w:rsidR="00891E9E" w:rsidRPr="006E07BB">
              <w:rPr>
                <w:rFonts w:ascii="Arial" w:hAnsi="Arial" w:cs="Arial"/>
                <w:b/>
                <w:bCs/>
                <w:color w:val="auto"/>
                <w:sz w:val="22"/>
                <w:szCs w:val="22"/>
                <w:lang w:val="nl-NL"/>
              </w:rPr>
              <w:t xml:space="preserve">teamlid komt toe met rea-kar en extra </w:t>
            </w:r>
            <w:r w:rsidRPr="006E07BB">
              <w:rPr>
                <w:rFonts w:ascii="Arial" w:hAnsi="Arial" w:cs="Arial"/>
                <w:b/>
                <w:bCs/>
                <w:color w:val="auto"/>
                <w:sz w:val="22"/>
                <w:szCs w:val="22"/>
                <w:lang w:val="nl-NL"/>
              </w:rPr>
              <w:t>h</w:t>
            </w:r>
            <w:r w:rsidR="00891E9E" w:rsidRPr="006E07BB">
              <w:rPr>
                <w:rFonts w:ascii="Arial" w:hAnsi="Arial" w:cs="Arial"/>
                <w:b/>
                <w:bCs/>
                <w:color w:val="auto"/>
                <w:sz w:val="22"/>
                <w:szCs w:val="22"/>
                <w:lang w:val="nl-NL"/>
              </w:rPr>
              <w:t>u</w:t>
            </w:r>
            <w:r w:rsidRPr="006E07BB">
              <w:rPr>
                <w:rFonts w:ascii="Arial" w:hAnsi="Arial" w:cs="Arial"/>
                <w:b/>
                <w:bCs/>
                <w:color w:val="auto"/>
                <w:sz w:val="22"/>
                <w:szCs w:val="22"/>
                <w:lang w:val="nl-NL"/>
              </w:rPr>
              <w:t>lp</w:t>
            </w:r>
          </w:p>
        </w:tc>
      </w:tr>
      <w:tr w:rsidR="00891E9E" w:rsidRPr="006E07BB" w14:paraId="25625B6E" w14:textId="77777777" w:rsidTr="00891E9E">
        <w:trPr>
          <w:trHeight w:val="174"/>
        </w:trPr>
        <w:tc>
          <w:tcPr>
            <w:tcW w:w="1011" w:type="dxa"/>
          </w:tcPr>
          <w:p w14:paraId="63472BFF" w14:textId="16A5A734" w:rsidR="00314537" w:rsidRPr="006E07BB" w:rsidRDefault="00891E9E" w:rsidP="0014740A">
            <w:pPr>
              <w:pStyle w:val="Plattetekst"/>
              <w:suppressAutoHyphens/>
              <w:rPr>
                <w:rFonts w:ascii="Arial" w:hAnsi="Arial" w:cs="Arial"/>
                <w:sz w:val="22"/>
                <w:szCs w:val="22"/>
                <w:lang w:val="nl-NL"/>
              </w:rPr>
            </w:pPr>
            <w:r w:rsidRPr="006E07BB">
              <w:rPr>
                <w:rFonts w:ascii="Arial" w:hAnsi="Arial" w:cs="Arial"/>
                <w:sz w:val="22"/>
                <w:szCs w:val="22"/>
                <w:lang w:val="nl-NL"/>
              </w:rPr>
              <w:t>Ritmecheck</w:t>
            </w:r>
            <w:r w:rsidR="00314537" w:rsidRPr="006E07BB">
              <w:rPr>
                <w:rFonts w:ascii="Arial" w:hAnsi="Arial" w:cs="Arial"/>
                <w:sz w:val="22"/>
                <w:szCs w:val="22"/>
                <w:lang w:val="nl-NL"/>
              </w:rPr>
              <w:t xml:space="preserve"> </w:t>
            </w:r>
          </w:p>
        </w:tc>
        <w:tc>
          <w:tcPr>
            <w:tcW w:w="2473" w:type="dxa"/>
          </w:tcPr>
          <w:p w14:paraId="3C6FB77E" w14:textId="7729F38B" w:rsidR="00314537" w:rsidRPr="006E07BB" w:rsidRDefault="00314537" w:rsidP="0014740A">
            <w:pPr>
              <w:pStyle w:val="Plattetekst"/>
              <w:suppressAutoHyphens/>
              <w:rPr>
                <w:rFonts w:ascii="Arial" w:hAnsi="Arial" w:cs="Arial"/>
                <w:sz w:val="22"/>
                <w:szCs w:val="22"/>
                <w:lang w:val="nl-NL"/>
              </w:rPr>
            </w:pPr>
            <w:r w:rsidRPr="006E07BB">
              <w:rPr>
                <w:rFonts w:ascii="Arial" w:hAnsi="Arial" w:cs="Arial"/>
                <w:b/>
                <w:bCs/>
                <w:sz w:val="22"/>
                <w:szCs w:val="22"/>
                <w:lang w:val="nl-NL"/>
              </w:rPr>
              <w:t>PEA</w:t>
            </w:r>
            <w:r w:rsidR="1D8B06F8" w:rsidRPr="006E07BB">
              <w:rPr>
                <w:rFonts w:ascii="Arial" w:hAnsi="Arial" w:cs="Arial"/>
                <w:b/>
                <w:bCs/>
                <w:sz w:val="22"/>
                <w:szCs w:val="22"/>
                <w:lang w:val="nl-NL"/>
              </w:rPr>
              <w:t>, HR</w:t>
            </w:r>
            <w:r w:rsidRPr="006E07BB">
              <w:rPr>
                <w:rFonts w:ascii="Arial" w:hAnsi="Arial" w:cs="Arial"/>
                <w:b/>
                <w:bCs/>
                <w:sz w:val="22"/>
                <w:szCs w:val="22"/>
                <w:lang w:val="nl-NL"/>
              </w:rPr>
              <w:t xml:space="preserve"> 50</w:t>
            </w:r>
            <w:r w:rsidR="00891E9E" w:rsidRPr="006E07BB">
              <w:rPr>
                <w:rFonts w:ascii="Arial" w:hAnsi="Arial" w:cs="Arial"/>
                <w:b/>
                <w:bCs/>
                <w:sz w:val="22"/>
                <w:szCs w:val="22"/>
                <w:lang w:val="nl-NL"/>
              </w:rPr>
              <w:t>/min</w:t>
            </w:r>
            <w:r w:rsidRPr="006E07BB">
              <w:rPr>
                <w:rFonts w:ascii="Arial" w:hAnsi="Arial" w:cs="Arial"/>
                <w:b/>
                <w:bCs/>
                <w:sz w:val="22"/>
                <w:szCs w:val="22"/>
                <w:lang w:val="nl-NL"/>
              </w:rPr>
              <w:t xml:space="preserve"> o</w:t>
            </w:r>
            <w:r w:rsidR="00891E9E" w:rsidRPr="006E07BB">
              <w:rPr>
                <w:rFonts w:ascii="Arial" w:hAnsi="Arial" w:cs="Arial"/>
                <w:b/>
                <w:bCs/>
                <w:sz w:val="22"/>
                <w:szCs w:val="22"/>
                <w:lang w:val="nl-NL"/>
              </w:rPr>
              <w:t>p</w:t>
            </w:r>
            <w:r w:rsidRPr="006E07BB">
              <w:rPr>
                <w:rFonts w:ascii="Arial" w:hAnsi="Arial" w:cs="Arial"/>
                <w:b/>
                <w:bCs/>
                <w:sz w:val="22"/>
                <w:szCs w:val="22"/>
                <w:lang w:val="nl-NL"/>
              </w:rPr>
              <w:t xml:space="preserve"> monitor</w:t>
            </w:r>
          </w:p>
        </w:tc>
        <w:tc>
          <w:tcPr>
            <w:tcW w:w="2754" w:type="dxa"/>
          </w:tcPr>
          <w:p w14:paraId="5B06704D" w14:textId="0E90665F" w:rsidR="00891E9E" w:rsidRPr="006E07BB" w:rsidRDefault="00891E9E" w:rsidP="00891E9E">
            <w:pPr>
              <w:suppressAutoHyphens/>
              <w:spacing w:after="120"/>
              <w:rPr>
                <w:rFonts w:ascii="Arial" w:hAnsi="Arial" w:cs="Arial"/>
                <w:sz w:val="22"/>
                <w:szCs w:val="22"/>
                <w:lang w:val="nl-NL"/>
              </w:rPr>
            </w:pPr>
            <w:r w:rsidRPr="006E07BB">
              <w:rPr>
                <w:rFonts w:ascii="Arial" w:hAnsi="Arial" w:cs="Arial"/>
                <w:sz w:val="22"/>
                <w:szCs w:val="22"/>
                <w:lang w:val="nl-NL"/>
              </w:rPr>
              <w:t>Plaatst defibrillatie pads</w:t>
            </w:r>
          </w:p>
          <w:p w14:paraId="7FE67EAD" w14:textId="16A835A8" w:rsidR="00314537" w:rsidRPr="006E07BB" w:rsidRDefault="00891E9E" w:rsidP="00891E9E">
            <w:pPr>
              <w:pStyle w:val="Plattetekst"/>
              <w:suppressAutoHyphens/>
              <w:rPr>
                <w:rFonts w:ascii="Arial" w:hAnsi="Arial" w:cs="Arial"/>
                <w:sz w:val="22"/>
                <w:szCs w:val="22"/>
                <w:lang w:val="nl-NL"/>
              </w:rPr>
            </w:pPr>
            <w:r w:rsidRPr="006E07BB">
              <w:rPr>
                <w:rFonts w:ascii="Arial" w:hAnsi="Arial" w:cs="Arial"/>
                <w:sz w:val="22"/>
                <w:szCs w:val="22"/>
                <w:lang w:val="nl-NL" w:eastAsia="en-US"/>
              </w:rPr>
              <w:t>Checkt en herkent ritme: PEA</w:t>
            </w:r>
          </w:p>
        </w:tc>
        <w:tc>
          <w:tcPr>
            <w:tcW w:w="4212" w:type="dxa"/>
          </w:tcPr>
          <w:p w14:paraId="5748F816" w14:textId="420920C5" w:rsidR="0032020E" w:rsidRPr="006E07BB" w:rsidRDefault="00891E9E" w:rsidP="0014740A">
            <w:pPr>
              <w:pStyle w:val="Plattetekst"/>
              <w:suppressAutoHyphens/>
              <w:rPr>
                <w:rFonts w:ascii="Arial" w:hAnsi="Arial" w:cs="Arial"/>
                <w:b/>
                <w:bCs/>
                <w:sz w:val="22"/>
                <w:szCs w:val="22"/>
                <w:lang w:val="nl-NL"/>
              </w:rPr>
            </w:pPr>
            <w:r w:rsidRPr="006E07BB">
              <w:rPr>
                <w:rFonts w:ascii="Arial" w:hAnsi="Arial" w:cs="Arial"/>
                <w:b/>
                <w:bCs/>
                <w:sz w:val="22"/>
                <w:szCs w:val="22"/>
                <w:lang w:val="nl-NL"/>
              </w:rPr>
              <w:t>Herkenning PEA, niet-schokbaar ritme, minimale onderbreking BLS</w:t>
            </w:r>
          </w:p>
        </w:tc>
      </w:tr>
      <w:tr w:rsidR="00891E9E" w:rsidRPr="006E07BB" w14:paraId="0CD87D78" w14:textId="77777777" w:rsidTr="00891E9E">
        <w:trPr>
          <w:trHeight w:val="174"/>
        </w:trPr>
        <w:tc>
          <w:tcPr>
            <w:tcW w:w="1011" w:type="dxa"/>
            <w:tcBorders>
              <w:bottom w:val="single" w:sz="4" w:space="0" w:color="auto"/>
            </w:tcBorders>
          </w:tcPr>
          <w:p w14:paraId="495A52F7" w14:textId="77777777" w:rsidR="00314537" w:rsidRPr="006E07BB" w:rsidRDefault="00314537" w:rsidP="0014740A">
            <w:pPr>
              <w:pStyle w:val="Plattetekst"/>
              <w:suppressAutoHyphens/>
              <w:rPr>
                <w:rFonts w:ascii="Arial" w:hAnsi="Arial" w:cs="Arial"/>
                <w:sz w:val="22"/>
                <w:szCs w:val="22"/>
                <w:lang w:val="nl-NL"/>
              </w:rPr>
            </w:pPr>
            <w:r w:rsidRPr="006E07BB">
              <w:rPr>
                <w:rFonts w:ascii="Arial" w:hAnsi="Arial" w:cs="Arial"/>
                <w:sz w:val="22"/>
                <w:szCs w:val="22"/>
                <w:lang w:val="nl-NL"/>
              </w:rPr>
              <w:t xml:space="preserve">Basic life support </w:t>
            </w:r>
          </w:p>
        </w:tc>
        <w:tc>
          <w:tcPr>
            <w:tcW w:w="2473" w:type="dxa"/>
            <w:tcBorders>
              <w:bottom w:val="single" w:sz="4" w:space="0" w:color="auto"/>
            </w:tcBorders>
          </w:tcPr>
          <w:p w14:paraId="292DBCED" w14:textId="5BD3DBCE" w:rsidR="00314537" w:rsidRPr="006E07BB" w:rsidRDefault="00891E9E" w:rsidP="0014740A">
            <w:pPr>
              <w:suppressAutoHyphens/>
              <w:rPr>
                <w:rFonts w:ascii="Arial" w:hAnsi="Arial" w:cs="Arial"/>
                <w:b/>
                <w:bCs/>
                <w:sz w:val="22"/>
                <w:szCs w:val="22"/>
                <w:lang w:val="nl-NL"/>
              </w:rPr>
            </w:pPr>
            <w:r w:rsidRPr="006E07BB">
              <w:rPr>
                <w:rFonts w:ascii="Arial" w:hAnsi="Arial" w:cs="Arial"/>
                <w:b/>
                <w:bCs/>
                <w:sz w:val="22"/>
                <w:szCs w:val="22"/>
                <w:lang w:val="nl-NL"/>
              </w:rPr>
              <w:t>Geen spontane ademhaling</w:t>
            </w:r>
          </w:p>
        </w:tc>
        <w:tc>
          <w:tcPr>
            <w:tcW w:w="2754" w:type="dxa"/>
            <w:tcBorders>
              <w:bottom w:val="single" w:sz="4" w:space="0" w:color="auto"/>
            </w:tcBorders>
          </w:tcPr>
          <w:p w14:paraId="6ABF5479" w14:textId="77777777" w:rsidR="00891E9E" w:rsidRPr="006E07BB" w:rsidRDefault="00891E9E" w:rsidP="00891E9E">
            <w:pPr>
              <w:suppressAutoHyphens/>
              <w:rPr>
                <w:rFonts w:ascii="Arial" w:hAnsi="Arial" w:cs="Arial"/>
                <w:sz w:val="22"/>
                <w:szCs w:val="22"/>
                <w:lang w:val="nl-NL"/>
              </w:rPr>
            </w:pPr>
            <w:r w:rsidRPr="006E07BB">
              <w:rPr>
                <w:rFonts w:ascii="Arial" w:hAnsi="Arial" w:cs="Arial"/>
                <w:sz w:val="22"/>
                <w:szCs w:val="22"/>
                <w:lang w:val="nl-NL"/>
              </w:rPr>
              <w:t>Continue BLS 15:2</w:t>
            </w:r>
          </w:p>
          <w:p w14:paraId="7046DB3D" w14:textId="49188843" w:rsidR="00314537" w:rsidRPr="006E07BB" w:rsidRDefault="00891E9E" w:rsidP="00891E9E">
            <w:pPr>
              <w:suppressAutoHyphens/>
              <w:rPr>
                <w:rFonts w:ascii="Arial" w:hAnsi="Arial" w:cs="Arial"/>
                <w:sz w:val="22"/>
                <w:szCs w:val="22"/>
                <w:lang w:val="nl-NL"/>
              </w:rPr>
            </w:pPr>
            <w:r w:rsidRPr="006E07BB">
              <w:rPr>
                <w:rFonts w:ascii="Arial" w:hAnsi="Arial" w:cs="Arial"/>
                <w:sz w:val="22"/>
                <w:szCs w:val="22"/>
                <w:lang w:val="nl-NL"/>
              </w:rPr>
              <w:t>Mayo/larynxmasker/intubatie kunnen worden overwogen</w:t>
            </w:r>
          </w:p>
        </w:tc>
        <w:tc>
          <w:tcPr>
            <w:tcW w:w="4212" w:type="dxa"/>
            <w:tcBorders>
              <w:bottom w:val="single" w:sz="4" w:space="0" w:color="auto"/>
            </w:tcBorders>
          </w:tcPr>
          <w:p w14:paraId="3A267711" w14:textId="095B79C6" w:rsidR="00891E9E" w:rsidRPr="006E07BB" w:rsidRDefault="00891E9E" w:rsidP="00891E9E">
            <w:pPr>
              <w:suppressAutoHyphens/>
              <w:rPr>
                <w:rFonts w:ascii="Arial" w:hAnsi="Arial" w:cs="Arial"/>
                <w:b/>
                <w:bCs/>
                <w:sz w:val="22"/>
                <w:szCs w:val="22"/>
                <w:lang w:val="nl-NL"/>
              </w:rPr>
            </w:pPr>
            <w:r w:rsidRPr="006E07BB">
              <w:rPr>
                <w:rFonts w:ascii="Arial" w:hAnsi="Arial" w:cs="Arial"/>
                <w:b/>
                <w:bCs/>
                <w:sz w:val="22"/>
                <w:szCs w:val="22"/>
                <w:lang w:val="nl-NL"/>
              </w:rPr>
              <w:t>Continue CPR met minimale onderbrekingen elke 2 min.</w:t>
            </w:r>
          </w:p>
          <w:p w14:paraId="70B28C2F" w14:textId="72DCD7EA" w:rsidR="00891E9E" w:rsidRPr="006E07BB" w:rsidRDefault="00891E9E" w:rsidP="00891E9E">
            <w:pPr>
              <w:suppressAutoHyphens/>
              <w:rPr>
                <w:rFonts w:ascii="Arial" w:hAnsi="Arial" w:cs="Arial"/>
                <w:b/>
                <w:bCs/>
                <w:sz w:val="22"/>
                <w:szCs w:val="22"/>
                <w:lang w:val="nl-NL"/>
              </w:rPr>
            </w:pPr>
            <w:r w:rsidRPr="006E07BB">
              <w:rPr>
                <w:rFonts w:ascii="Arial" w:hAnsi="Arial" w:cs="Arial"/>
                <w:b/>
                <w:bCs/>
                <w:sz w:val="22"/>
                <w:szCs w:val="22"/>
                <w:lang w:val="nl-NL"/>
              </w:rPr>
              <w:t>Controleert diepte en frequentie hartmassage, en effectiviteit ventilatie</w:t>
            </w:r>
          </w:p>
          <w:p w14:paraId="3662F186" w14:textId="0CB8CC15" w:rsidR="00314537" w:rsidRPr="006E07BB" w:rsidRDefault="00891E9E" w:rsidP="00891E9E">
            <w:pPr>
              <w:suppressAutoHyphens/>
              <w:rPr>
                <w:rFonts w:ascii="Arial" w:hAnsi="Arial" w:cs="Arial"/>
                <w:b/>
                <w:bCs/>
                <w:sz w:val="22"/>
                <w:szCs w:val="22"/>
                <w:lang w:val="nl-NL"/>
              </w:rPr>
            </w:pPr>
            <w:r w:rsidRPr="006E07BB">
              <w:rPr>
                <w:rFonts w:ascii="Arial" w:hAnsi="Arial" w:cs="Arial"/>
                <w:b/>
                <w:bCs/>
                <w:sz w:val="22"/>
                <w:szCs w:val="22"/>
                <w:lang w:val="nl-NL"/>
              </w:rPr>
              <w:t>Eventueel indicatie mayo/LMA</w:t>
            </w:r>
          </w:p>
        </w:tc>
      </w:tr>
      <w:tr w:rsidR="00891E9E" w:rsidRPr="006E07BB" w14:paraId="5AA36B37" w14:textId="77777777" w:rsidTr="00891E9E">
        <w:trPr>
          <w:trHeight w:val="174"/>
        </w:trPr>
        <w:tc>
          <w:tcPr>
            <w:tcW w:w="1011" w:type="dxa"/>
            <w:tcBorders>
              <w:bottom w:val="single" w:sz="4" w:space="0" w:color="auto"/>
            </w:tcBorders>
          </w:tcPr>
          <w:p w14:paraId="39CA9F3B" w14:textId="4AB3EB39" w:rsidR="00314537" w:rsidRPr="006E07BB" w:rsidRDefault="00891E9E" w:rsidP="0014740A">
            <w:pPr>
              <w:pStyle w:val="Plattetekst"/>
              <w:suppressAutoHyphens/>
              <w:rPr>
                <w:rFonts w:ascii="Arial" w:hAnsi="Arial" w:cs="Arial"/>
                <w:sz w:val="22"/>
                <w:szCs w:val="22"/>
                <w:lang w:val="nl-NL"/>
              </w:rPr>
            </w:pPr>
            <w:r w:rsidRPr="006E07BB">
              <w:rPr>
                <w:rFonts w:ascii="Arial" w:hAnsi="Arial" w:cs="Arial"/>
                <w:sz w:val="22"/>
                <w:szCs w:val="22"/>
                <w:lang w:val="nl-NL"/>
              </w:rPr>
              <w:t>Medicatie</w:t>
            </w:r>
          </w:p>
        </w:tc>
        <w:tc>
          <w:tcPr>
            <w:tcW w:w="2473" w:type="dxa"/>
            <w:tcBorders>
              <w:bottom w:val="single" w:sz="4" w:space="0" w:color="auto"/>
            </w:tcBorders>
          </w:tcPr>
          <w:p w14:paraId="2D4B5A80" w14:textId="33F7E9DC" w:rsidR="00314537" w:rsidRPr="006E07BB" w:rsidRDefault="00314537" w:rsidP="0014740A">
            <w:pPr>
              <w:suppressAutoHyphens/>
              <w:rPr>
                <w:rFonts w:ascii="Arial" w:hAnsi="Arial" w:cs="Arial"/>
                <w:sz w:val="22"/>
                <w:szCs w:val="22"/>
                <w:lang w:val="nl-NL"/>
              </w:rPr>
            </w:pPr>
          </w:p>
        </w:tc>
        <w:tc>
          <w:tcPr>
            <w:tcW w:w="2754" w:type="dxa"/>
            <w:tcBorders>
              <w:bottom w:val="single" w:sz="4" w:space="0" w:color="auto"/>
            </w:tcBorders>
          </w:tcPr>
          <w:p w14:paraId="3EDB9F97" w14:textId="48D36B5F" w:rsidR="00314537" w:rsidRPr="006E07BB" w:rsidRDefault="00314537" w:rsidP="0014740A">
            <w:pPr>
              <w:suppressAutoHyphens/>
              <w:rPr>
                <w:rFonts w:ascii="Arial" w:hAnsi="Arial" w:cs="Arial"/>
                <w:sz w:val="22"/>
                <w:szCs w:val="22"/>
                <w:lang w:val="nl-NL"/>
              </w:rPr>
            </w:pPr>
          </w:p>
        </w:tc>
        <w:tc>
          <w:tcPr>
            <w:tcW w:w="4212" w:type="dxa"/>
            <w:tcBorders>
              <w:bottom w:val="single" w:sz="4" w:space="0" w:color="auto"/>
            </w:tcBorders>
          </w:tcPr>
          <w:p w14:paraId="0A863B73" w14:textId="01C5A6B8" w:rsidR="00314537" w:rsidRPr="006E07BB" w:rsidRDefault="0032020E" w:rsidP="0014740A">
            <w:pPr>
              <w:suppressAutoHyphens/>
              <w:rPr>
                <w:rFonts w:ascii="Arial" w:hAnsi="Arial" w:cs="Arial"/>
                <w:b/>
                <w:bCs/>
                <w:sz w:val="22"/>
                <w:szCs w:val="22"/>
                <w:lang w:val="nl-NL"/>
              </w:rPr>
            </w:pPr>
            <w:r w:rsidRPr="006E07BB">
              <w:rPr>
                <w:rFonts w:ascii="Arial" w:hAnsi="Arial" w:cs="Arial"/>
                <w:b/>
                <w:bCs/>
                <w:sz w:val="22"/>
                <w:szCs w:val="22"/>
                <w:lang w:val="nl-NL"/>
              </w:rPr>
              <w:t>IV</w:t>
            </w:r>
            <w:r w:rsidR="00891E9E" w:rsidRPr="006E07BB">
              <w:rPr>
                <w:rFonts w:ascii="Arial" w:hAnsi="Arial" w:cs="Arial"/>
                <w:b/>
                <w:bCs/>
                <w:sz w:val="22"/>
                <w:szCs w:val="22"/>
                <w:lang w:val="nl-NL"/>
              </w:rPr>
              <w:t xml:space="preserve">/IO toegang, geeft </w:t>
            </w:r>
            <w:r w:rsidRPr="006E07BB">
              <w:rPr>
                <w:rFonts w:ascii="Arial" w:hAnsi="Arial" w:cs="Arial"/>
                <w:b/>
                <w:bCs/>
                <w:sz w:val="22"/>
                <w:szCs w:val="22"/>
                <w:lang w:val="nl-NL"/>
              </w:rPr>
              <w:t xml:space="preserve">adrenaline. </w:t>
            </w:r>
          </w:p>
        </w:tc>
      </w:tr>
      <w:tr w:rsidR="0032020E" w:rsidRPr="006E07BB" w14:paraId="143B0B8C" w14:textId="77777777" w:rsidTr="2757198B">
        <w:trPr>
          <w:trHeight w:val="174"/>
        </w:trPr>
        <w:tc>
          <w:tcPr>
            <w:tcW w:w="10450" w:type="dxa"/>
            <w:gridSpan w:val="4"/>
            <w:tcBorders>
              <w:top w:val="single" w:sz="4" w:space="0" w:color="auto"/>
              <w:bottom w:val="single" w:sz="4" w:space="0" w:color="auto"/>
            </w:tcBorders>
          </w:tcPr>
          <w:p w14:paraId="06A54CE8" w14:textId="2AEBC9D0" w:rsidR="00E85610" w:rsidRPr="006E07BB" w:rsidRDefault="0032020E" w:rsidP="00B8337F">
            <w:pPr>
              <w:suppressAutoHyphens/>
              <w:jc w:val="center"/>
              <w:rPr>
                <w:rFonts w:ascii="Arial" w:hAnsi="Arial" w:cs="Arial"/>
                <w:b/>
                <w:bCs/>
                <w:sz w:val="22"/>
                <w:szCs w:val="22"/>
                <w:lang w:val="nl-NL"/>
              </w:rPr>
            </w:pPr>
            <w:r w:rsidRPr="006E07BB">
              <w:rPr>
                <w:rFonts w:ascii="Arial" w:hAnsi="Arial" w:cs="Arial"/>
                <w:b/>
                <w:bCs/>
                <w:sz w:val="22"/>
                <w:szCs w:val="22"/>
                <w:lang w:val="nl-NL"/>
              </w:rPr>
              <w:t>Check</w:t>
            </w:r>
            <w:r w:rsidR="00F12754" w:rsidRPr="006E07BB">
              <w:rPr>
                <w:rFonts w:ascii="Arial" w:hAnsi="Arial" w:cs="Arial"/>
                <w:b/>
                <w:bCs/>
                <w:sz w:val="22"/>
                <w:szCs w:val="22"/>
                <w:lang w:val="nl-NL"/>
              </w:rPr>
              <w:t>t</w:t>
            </w:r>
            <w:r w:rsidRPr="006E07BB">
              <w:rPr>
                <w:rFonts w:ascii="Arial" w:hAnsi="Arial" w:cs="Arial"/>
                <w:b/>
                <w:bCs/>
                <w:sz w:val="22"/>
                <w:szCs w:val="22"/>
                <w:lang w:val="nl-NL"/>
              </w:rPr>
              <w:t xml:space="preserve"> 4 H</w:t>
            </w:r>
            <w:r w:rsidR="00F12754" w:rsidRPr="006E07BB">
              <w:rPr>
                <w:rFonts w:ascii="Arial" w:hAnsi="Arial" w:cs="Arial"/>
                <w:b/>
                <w:bCs/>
                <w:sz w:val="22"/>
                <w:szCs w:val="22"/>
                <w:lang w:val="nl-NL"/>
              </w:rPr>
              <w:t>’</w:t>
            </w:r>
            <w:r w:rsidRPr="006E07BB">
              <w:rPr>
                <w:rFonts w:ascii="Arial" w:hAnsi="Arial" w:cs="Arial"/>
                <w:b/>
                <w:bCs/>
                <w:sz w:val="22"/>
                <w:szCs w:val="22"/>
                <w:lang w:val="nl-NL"/>
              </w:rPr>
              <w:t xml:space="preserve">s </w:t>
            </w:r>
            <w:r w:rsidR="00F12754" w:rsidRPr="006E07BB">
              <w:rPr>
                <w:rFonts w:ascii="Arial" w:hAnsi="Arial" w:cs="Arial"/>
                <w:b/>
                <w:bCs/>
                <w:sz w:val="22"/>
                <w:szCs w:val="22"/>
                <w:lang w:val="nl-NL"/>
              </w:rPr>
              <w:t>en</w:t>
            </w:r>
            <w:r w:rsidRPr="006E07BB">
              <w:rPr>
                <w:rFonts w:ascii="Arial" w:hAnsi="Arial" w:cs="Arial"/>
                <w:b/>
                <w:bCs/>
                <w:sz w:val="22"/>
                <w:szCs w:val="22"/>
                <w:lang w:val="nl-NL"/>
              </w:rPr>
              <w:t xml:space="preserve"> 4 T</w:t>
            </w:r>
            <w:r w:rsidR="00F12754" w:rsidRPr="006E07BB">
              <w:rPr>
                <w:rFonts w:ascii="Arial" w:hAnsi="Arial" w:cs="Arial"/>
                <w:b/>
                <w:bCs/>
                <w:sz w:val="22"/>
                <w:szCs w:val="22"/>
                <w:lang w:val="nl-NL"/>
              </w:rPr>
              <w:t>’</w:t>
            </w:r>
            <w:r w:rsidRPr="006E07BB">
              <w:rPr>
                <w:rFonts w:ascii="Arial" w:hAnsi="Arial" w:cs="Arial"/>
                <w:b/>
                <w:bCs/>
                <w:sz w:val="22"/>
                <w:szCs w:val="22"/>
                <w:lang w:val="nl-NL"/>
              </w:rPr>
              <w:t>s</w:t>
            </w:r>
          </w:p>
          <w:p w14:paraId="4D175C41" w14:textId="5C18669B" w:rsidR="0032020E" w:rsidRPr="006E07BB" w:rsidRDefault="00F12754" w:rsidP="00B8337F">
            <w:pPr>
              <w:suppressAutoHyphens/>
              <w:jc w:val="center"/>
              <w:rPr>
                <w:rFonts w:ascii="Arial" w:hAnsi="Arial" w:cs="Arial"/>
                <w:sz w:val="22"/>
                <w:szCs w:val="22"/>
                <w:lang w:val="nl-NL"/>
              </w:rPr>
            </w:pPr>
            <w:r w:rsidRPr="006E07BB">
              <w:rPr>
                <w:rFonts w:ascii="Arial" w:hAnsi="Arial" w:cs="Arial"/>
                <w:sz w:val="22"/>
                <w:szCs w:val="22"/>
                <w:lang w:val="nl-NL"/>
              </w:rPr>
              <w:t xml:space="preserve">Asymmetrische thoraxexcursies ten nadele van links, moeilijk te balloneren </w:t>
            </w:r>
          </w:p>
        </w:tc>
      </w:tr>
      <w:tr w:rsidR="00314537" w:rsidRPr="006E07BB" w14:paraId="376254EA" w14:textId="77777777" w:rsidTr="00F12754">
        <w:trPr>
          <w:trHeight w:val="841"/>
        </w:trPr>
        <w:tc>
          <w:tcPr>
            <w:tcW w:w="10450" w:type="dxa"/>
            <w:gridSpan w:val="4"/>
            <w:shd w:val="clear" w:color="auto" w:fill="B8CCE4" w:themeFill="accent1" w:themeFillTint="66"/>
          </w:tcPr>
          <w:p w14:paraId="49E93024" w14:textId="3F5BA9B5" w:rsidR="00B8337F" w:rsidRPr="00D95F90" w:rsidRDefault="00F12754" w:rsidP="00D95F9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b/>
                <w:bCs/>
                <w:sz w:val="22"/>
                <w:szCs w:val="22"/>
                <w:lang w:val="nl-NL"/>
              </w:rPr>
            </w:pPr>
            <w:r w:rsidRPr="006E07BB">
              <w:rPr>
                <w:rFonts w:ascii="Arial" w:hAnsi="Arial" w:cs="Arial"/>
                <w:b/>
                <w:bCs/>
                <w:sz w:val="22"/>
                <w:szCs w:val="22"/>
                <w:lang w:val="nl-NL"/>
              </w:rPr>
              <w:lastRenderedPageBreak/>
              <w:t>Het kind blijft in arrest tot de spannin</w:t>
            </w:r>
            <w:r w:rsidR="008C4853">
              <w:rPr>
                <w:rFonts w:ascii="Arial" w:hAnsi="Arial" w:cs="Arial"/>
                <w:b/>
                <w:bCs/>
                <w:sz w:val="22"/>
                <w:szCs w:val="22"/>
                <w:lang w:val="nl-NL"/>
              </w:rPr>
              <w:t>g</w:t>
            </w:r>
            <w:r w:rsidRPr="006E07BB">
              <w:rPr>
                <w:rFonts w:ascii="Arial" w:hAnsi="Arial" w:cs="Arial"/>
                <w:b/>
                <w:bCs/>
                <w:sz w:val="22"/>
                <w:szCs w:val="22"/>
                <w:lang w:val="nl-NL"/>
              </w:rPr>
              <w:t>spneumothorax herkend en ontlast (</w:t>
            </w:r>
            <w:proofErr w:type="spellStart"/>
            <w:r w:rsidRPr="006E07BB">
              <w:rPr>
                <w:rFonts w:ascii="Arial" w:hAnsi="Arial" w:cs="Arial"/>
                <w:b/>
                <w:bCs/>
                <w:sz w:val="22"/>
                <w:szCs w:val="22"/>
                <w:lang w:val="nl-NL"/>
              </w:rPr>
              <w:t>naaldthoracocentese</w:t>
            </w:r>
            <w:proofErr w:type="spellEnd"/>
            <w:r w:rsidRPr="006E07BB">
              <w:rPr>
                <w:rFonts w:ascii="Arial" w:hAnsi="Arial" w:cs="Arial"/>
                <w:b/>
                <w:bCs/>
                <w:sz w:val="22"/>
                <w:szCs w:val="22"/>
                <w:lang w:val="nl-NL"/>
              </w:rPr>
              <w:t>/</w:t>
            </w:r>
            <w:proofErr w:type="spellStart"/>
            <w:r w:rsidRPr="006E07BB">
              <w:rPr>
                <w:rFonts w:ascii="Arial" w:hAnsi="Arial" w:cs="Arial"/>
                <w:b/>
                <w:bCs/>
                <w:sz w:val="22"/>
                <w:szCs w:val="22"/>
                <w:lang w:val="nl-NL"/>
              </w:rPr>
              <w:t>vingerthoracostomie</w:t>
            </w:r>
            <w:proofErr w:type="spellEnd"/>
            <w:r w:rsidRPr="006E07BB">
              <w:rPr>
                <w:rFonts w:ascii="Arial" w:hAnsi="Arial" w:cs="Arial"/>
                <w:b/>
                <w:bCs/>
                <w:sz w:val="22"/>
                <w:szCs w:val="22"/>
                <w:lang w:val="nl-NL"/>
              </w:rPr>
              <w:t>/thoraxdrain) is.</w:t>
            </w:r>
          </w:p>
          <w:p w14:paraId="779C046A" w14:textId="38825D8B" w:rsidR="00164D1E" w:rsidRPr="006E07BB" w:rsidRDefault="00F12754" w:rsidP="00164D1E">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b/>
                <w:bCs/>
                <w:sz w:val="22"/>
                <w:szCs w:val="22"/>
                <w:lang w:val="nl-NL"/>
              </w:rPr>
            </w:pPr>
            <w:r w:rsidRPr="006E07BB">
              <w:rPr>
                <w:rFonts w:ascii="Arial" w:hAnsi="Arial" w:cs="Arial"/>
                <w:b/>
                <w:bCs/>
                <w:sz w:val="22"/>
                <w:szCs w:val="22"/>
                <w:lang w:val="nl-NL"/>
              </w:rPr>
              <w:t xml:space="preserve">Hierna zal er een stijging van de </w:t>
            </w:r>
            <w:r w:rsidR="00164D1E" w:rsidRPr="006E07BB">
              <w:rPr>
                <w:rFonts w:ascii="Arial" w:hAnsi="Arial" w:cs="Arial"/>
                <w:b/>
                <w:bCs/>
                <w:sz w:val="22"/>
                <w:szCs w:val="22"/>
                <w:lang w:val="nl-NL"/>
              </w:rPr>
              <w:t>ETCO</w:t>
            </w:r>
            <w:r w:rsidR="00164D1E" w:rsidRPr="006E07BB">
              <w:rPr>
                <w:rFonts w:ascii="Arial" w:hAnsi="Arial" w:cs="Arial"/>
                <w:b/>
                <w:bCs/>
                <w:sz w:val="22"/>
                <w:szCs w:val="22"/>
                <w:vertAlign w:val="subscript"/>
                <w:lang w:val="nl-NL"/>
              </w:rPr>
              <w:t xml:space="preserve">2 </w:t>
            </w:r>
            <w:r w:rsidRPr="006E07BB">
              <w:rPr>
                <w:rFonts w:ascii="Arial" w:hAnsi="Arial" w:cs="Arial"/>
                <w:b/>
                <w:bCs/>
                <w:sz w:val="22"/>
                <w:szCs w:val="22"/>
                <w:lang w:val="nl-NL"/>
              </w:rPr>
              <w:t>optreden en probeert het kind weer zelf te ademen.</w:t>
            </w:r>
          </w:p>
        </w:tc>
      </w:tr>
    </w:tbl>
    <w:p w14:paraId="564CFCE4" w14:textId="6A935CBA" w:rsidR="00164D1E" w:rsidRPr="006E07BB" w:rsidRDefault="00F12754" w:rsidP="00E85610">
      <w:pPr>
        <w:pStyle w:val="ALSGHeading2"/>
        <w:suppressAutoHyphens/>
        <w:spacing w:after="120"/>
        <w:rPr>
          <w:lang w:val="nl-NL"/>
        </w:rPr>
      </w:pPr>
      <w:r w:rsidRPr="006E07BB">
        <w:rPr>
          <w:rFonts w:ascii="Arial" w:hAnsi="Arial" w:cs="Arial"/>
          <w:color w:val="2F70C8"/>
          <w:sz w:val="24"/>
          <w:szCs w:val="24"/>
          <w:lang w:val="nl-NL"/>
        </w:rPr>
        <w:t>Herevaluatie 2</w:t>
      </w:r>
    </w:p>
    <w:tbl>
      <w:tblPr>
        <w:tblStyle w:val="Tabelraster"/>
        <w:tblW w:w="0" w:type="auto"/>
        <w:tblLook w:val="04A0" w:firstRow="1" w:lastRow="0" w:firstColumn="1" w:lastColumn="0" w:noHBand="0" w:noVBand="1"/>
      </w:tblPr>
      <w:tblGrid>
        <w:gridCol w:w="1292"/>
        <w:gridCol w:w="3680"/>
        <w:gridCol w:w="2669"/>
        <w:gridCol w:w="2809"/>
      </w:tblGrid>
      <w:tr w:rsidR="00F12754" w:rsidRPr="006E07BB" w14:paraId="4F120390" w14:textId="77777777" w:rsidTr="00F12754">
        <w:tc>
          <w:tcPr>
            <w:tcW w:w="1292" w:type="dxa"/>
          </w:tcPr>
          <w:p w14:paraId="4CBA8382" w14:textId="36D1EBF0" w:rsidR="00F12754" w:rsidRPr="006E07BB" w:rsidRDefault="00F12754" w:rsidP="00F1275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F70C8"/>
                <w:sz w:val="22"/>
                <w:szCs w:val="22"/>
                <w:u w:color="222221"/>
                <w:lang w:val="nl-NL"/>
              </w:rPr>
            </w:pPr>
            <w:r w:rsidRPr="006E07BB">
              <w:rPr>
                <w:rFonts w:ascii="Arial" w:hAnsi="Arial" w:cs="Arial"/>
                <w:b/>
                <w:color w:val="2E6FC7"/>
                <w:sz w:val="22"/>
                <w:szCs w:val="22"/>
                <w:lang w:val="nl-NL"/>
              </w:rPr>
              <w:t>Beoordeel</w:t>
            </w:r>
          </w:p>
        </w:tc>
        <w:tc>
          <w:tcPr>
            <w:tcW w:w="3680" w:type="dxa"/>
          </w:tcPr>
          <w:p w14:paraId="2A53E77F" w14:textId="29BD55E8" w:rsidR="00F12754" w:rsidRPr="006E07BB" w:rsidRDefault="00F12754" w:rsidP="00F1275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F70C8"/>
                <w:sz w:val="22"/>
                <w:szCs w:val="22"/>
                <w:u w:color="222221"/>
                <w:lang w:val="nl-NL"/>
              </w:rPr>
            </w:pPr>
            <w:r w:rsidRPr="006E07BB">
              <w:rPr>
                <w:rFonts w:ascii="Arial" w:hAnsi="Arial" w:cs="Arial"/>
                <w:b/>
                <w:color w:val="2E6FC7"/>
                <w:sz w:val="22"/>
                <w:szCs w:val="22"/>
                <w:lang w:val="nl-NL"/>
              </w:rPr>
              <w:t>Kenmerken</w:t>
            </w:r>
          </w:p>
        </w:tc>
        <w:tc>
          <w:tcPr>
            <w:tcW w:w="2669" w:type="dxa"/>
          </w:tcPr>
          <w:p w14:paraId="6FE4C1BC" w14:textId="0503FC65" w:rsidR="00F12754" w:rsidRPr="006E07BB" w:rsidRDefault="00F12754" w:rsidP="00F1275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F70C8"/>
                <w:sz w:val="22"/>
                <w:szCs w:val="22"/>
                <w:u w:color="222221"/>
                <w:lang w:val="nl-NL"/>
              </w:rPr>
            </w:pPr>
            <w:r w:rsidRPr="006E07BB">
              <w:rPr>
                <w:rFonts w:ascii="Arial" w:hAnsi="Arial" w:cs="Arial"/>
                <w:b/>
                <w:color w:val="2E6FC7"/>
                <w:sz w:val="22"/>
                <w:szCs w:val="22"/>
                <w:lang w:val="nl-NL"/>
              </w:rPr>
              <w:t>Actie</w:t>
            </w:r>
          </w:p>
        </w:tc>
        <w:tc>
          <w:tcPr>
            <w:tcW w:w="2809" w:type="dxa"/>
          </w:tcPr>
          <w:p w14:paraId="35E937E4" w14:textId="7B4BFB5A" w:rsidR="00F12754" w:rsidRPr="006E07BB" w:rsidRDefault="00F12754" w:rsidP="00F1275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F70C8"/>
                <w:sz w:val="22"/>
                <w:szCs w:val="22"/>
                <w:u w:color="222221"/>
                <w:lang w:val="nl-NL"/>
              </w:rPr>
            </w:pPr>
            <w:r w:rsidRPr="006E07BB">
              <w:rPr>
                <w:rFonts w:ascii="Arial" w:hAnsi="Arial" w:cs="Arial"/>
                <w:b/>
                <w:color w:val="2E6FC7"/>
                <w:sz w:val="22"/>
                <w:szCs w:val="22"/>
                <w:lang w:val="nl-NL"/>
              </w:rPr>
              <w:t>Sleutelpunten</w:t>
            </w:r>
          </w:p>
        </w:tc>
      </w:tr>
      <w:tr w:rsidR="00F12754" w:rsidRPr="006E07BB" w14:paraId="3B97E621" w14:textId="77777777" w:rsidTr="00F12754">
        <w:tc>
          <w:tcPr>
            <w:tcW w:w="1292" w:type="dxa"/>
          </w:tcPr>
          <w:p w14:paraId="011F8E12" w14:textId="6A38A617" w:rsidR="00F12754" w:rsidRPr="006E07BB" w:rsidRDefault="00F12754" w:rsidP="00F1275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A</w:t>
            </w:r>
          </w:p>
        </w:tc>
        <w:tc>
          <w:tcPr>
            <w:tcW w:w="3680" w:type="dxa"/>
          </w:tcPr>
          <w:p w14:paraId="329A0B74" w14:textId="35845D1D" w:rsidR="00F12754" w:rsidRPr="006E07BB" w:rsidRDefault="00F12754" w:rsidP="00F12754">
            <w:pPr>
              <w:pStyle w:val="Plattetekst"/>
              <w:suppressAutoHyphens/>
              <w:rPr>
                <w:rFonts w:ascii="Arial" w:hAnsi="Arial" w:cs="Arial"/>
                <w:sz w:val="22"/>
                <w:szCs w:val="22"/>
                <w:lang w:val="nl-NL"/>
              </w:rPr>
            </w:pPr>
            <w:r w:rsidRPr="006E07BB">
              <w:rPr>
                <w:rFonts w:ascii="Arial" w:hAnsi="Arial" w:cs="Arial"/>
                <w:sz w:val="22"/>
                <w:szCs w:val="22"/>
                <w:lang w:val="nl-NL" w:eastAsia="en-US"/>
              </w:rPr>
              <w:t>Eventuele mayo/LMA wordt getolereerd</w:t>
            </w:r>
          </w:p>
        </w:tc>
        <w:tc>
          <w:tcPr>
            <w:tcW w:w="2669" w:type="dxa"/>
          </w:tcPr>
          <w:p w14:paraId="176FA0FF" w14:textId="1F14EFCF" w:rsidR="00F12754" w:rsidRPr="006E07BB" w:rsidRDefault="00F12754" w:rsidP="00F1275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sz w:val="22"/>
                <w:szCs w:val="22"/>
                <w:lang w:val="nl-NL" w:eastAsia="en-US"/>
              </w:rPr>
              <w:t>Beoordeelt</w:t>
            </w:r>
          </w:p>
        </w:tc>
        <w:tc>
          <w:tcPr>
            <w:tcW w:w="2809" w:type="dxa"/>
          </w:tcPr>
          <w:p w14:paraId="30800DA3" w14:textId="40BFF489" w:rsidR="00F12754" w:rsidRPr="006E07BB" w:rsidRDefault="00F12754" w:rsidP="00F1275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22221"/>
                <w:sz w:val="22"/>
                <w:szCs w:val="22"/>
                <w:u w:color="222221"/>
                <w:lang w:val="nl-NL"/>
              </w:rPr>
            </w:pPr>
            <w:r w:rsidRPr="006E07BB">
              <w:rPr>
                <w:rFonts w:ascii="Arial" w:hAnsi="Arial" w:cs="Arial"/>
                <w:b/>
                <w:bCs/>
                <w:sz w:val="22"/>
                <w:szCs w:val="22"/>
                <w:lang w:val="nl-NL" w:eastAsia="en-US"/>
              </w:rPr>
              <w:t>Herken indicatie hulp anesthesist: intubatie/ beademing</w:t>
            </w:r>
          </w:p>
        </w:tc>
      </w:tr>
      <w:tr w:rsidR="00EB7ACA" w:rsidRPr="006E07BB" w14:paraId="666BDC69" w14:textId="77777777" w:rsidTr="00D95F90">
        <w:trPr>
          <w:trHeight w:val="733"/>
        </w:trPr>
        <w:tc>
          <w:tcPr>
            <w:tcW w:w="1292" w:type="dxa"/>
          </w:tcPr>
          <w:p w14:paraId="4D645781" w14:textId="6F5C1515"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B</w:t>
            </w:r>
          </w:p>
        </w:tc>
        <w:tc>
          <w:tcPr>
            <w:tcW w:w="3680" w:type="dxa"/>
          </w:tcPr>
          <w:p w14:paraId="1D7DCFB3" w14:textId="5C2721CC" w:rsidR="00EB7ACA" w:rsidRPr="006E07BB" w:rsidRDefault="00F12754" w:rsidP="006E07B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sz w:val="22"/>
                <w:szCs w:val="22"/>
                <w:lang w:val="nl-NL"/>
              </w:rPr>
              <w:t>AH</w:t>
            </w:r>
            <w:r w:rsidR="00164D1E" w:rsidRPr="006E07BB">
              <w:rPr>
                <w:rFonts w:ascii="Arial" w:hAnsi="Arial" w:cs="Arial"/>
                <w:b/>
                <w:bCs/>
                <w:sz w:val="22"/>
                <w:szCs w:val="22"/>
                <w:lang w:val="nl-NL"/>
              </w:rPr>
              <w:t xml:space="preserve"> 30</w:t>
            </w:r>
            <w:r w:rsidRPr="006E07BB">
              <w:rPr>
                <w:rFonts w:ascii="Arial" w:hAnsi="Arial" w:cs="Arial"/>
                <w:b/>
                <w:bCs/>
                <w:sz w:val="22"/>
                <w:szCs w:val="22"/>
                <w:lang w:val="nl-NL"/>
              </w:rPr>
              <w:t>/min</w:t>
            </w:r>
            <w:r w:rsidR="00EB7ACA" w:rsidRPr="006E07BB">
              <w:rPr>
                <w:rFonts w:ascii="Arial" w:hAnsi="Arial" w:cs="Arial"/>
                <w:b/>
                <w:bCs/>
                <w:sz w:val="22"/>
                <w:szCs w:val="22"/>
                <w:lang w:val="nl-NL"/>
              </w:rPr>
              <w:t>. SpO</w:t>
            </w:r>
            <w:r w:rsidR="00EB7ACA" w:rsidRPr="006E07BB">
              <w:rPr>
                <w:rFonts w:ascii="Arial" w:hAnsi="Arial" w:cs="Arial"/>
                <w:b/>
                <w:bCs/>
                <w:sz w:val="22"/>
                <w:szCs w:val="22"/>
                <w:vertAlign w:val="subscript"/>
                <w:lang w:val="nl-NL"/>
              </w:rPr>
              <w:t xml:space="preserve">2 </w:t>
            </w:r>
            <w:r w:rsidR="00164D1E" w:rsidRPr="006E07BB">
              <w:rPr>
                <w:rFonts w:ascii="Arial" w:hAnsi="Arial" w:cs="Arial"/>
                <w:b/>
                <w:bCs/>
                <w:sz w:val="22"/>
                <w:szCs w:val="22"/>
                <w:lang w:val="nl-NL"/>
              </w:rPr>
              <w:t>90</w:t>
            </w:r>
            <w:r w:rsidR="00EB7ACA" w:rsidRPr="006E07BB">
              <w:rPr>
                <w:rFonts w:ascii="Arial" w:hAnsi="Arial" w:cs="Arial"/>
                <w:b/>
                <w:bCs/>
                <w:sz w:val="22"/>
                <w:szCs w:val="22"/>
                <w:lang w:val="nl-NL"/>
              </w:rPr>
              <w:t>%</w:t>
            </w:r>
            <w:r w:rsidR="00EB7ACA" w:rsidRPr="006E07BB">
              <w:rPr>
                <w:rFonts w:ascii="Arial" w:hAnsi="Arial" w:cs="Arial"/>
                <w:sz w:val="22"/>
                <w:szCs w:val="22"/>
                <w:lang w:val="nl-NL"/>
              </w:rPr>
              <w:t xml:space="preserve"> </w:t>
            </w:r>
            <w:r w:rsidRPr="006E07BB">
              <w:rPr>
                <w:rFonts w:ascii="Arial" w:hAnsi="Arial" w:cs="Arial"/>
                <w:sz w:val="22"/>
                <w:szCs w:val="22"/>
                <w:lang w:val="nl-NL"/>
              </w:rPr>
              <w:t>met 100% O</w:t>
            </w:r>
            <w:r w:rsidRPr="006E07BB">
              <w:rPr>
                <w:rFonts w:ascii="Arial" w:hAnsi="Arial" w:cs="Arial"/>
                <w:sz w:val="22"/>
                <w:szCs w:val="22"/>
                <w:vertAlign w:val="subscript"/>
                <w:lang w:val="nl-NL"/>
              </w:rPr>
              <w:t>2</w:t>
            </w:r>
            <w:r w:rsidR="00EB7ACA" w:rsidRPr="006E07BB">
              <w:rPr>
                <w:rFonts w:ascii="Arial" w:hAnsi="Arial" w:cs="Arial"/>
                <w:sz w:val="22"/>
                <w:szCs w:val="22"/>
                <w:lang w:val="nl-NL"/>
              </w:rPr>
              <w:t>.</w:t>
            </w:r>
            <w:r w:rsidR="006E07BB">
              <w:rPr>
                <w:rFonts w:ascii="Arial" w:hAnsi="Arial" w:cs="Arial"/>
                <w:sz w:val="22"/>
                <w:szCs w:val="22"/>
                <w:lang w:val="nl-NL"/>
              </w:rPr>
              <w:t xml:space="preserve"> </w:t>
            </w:r>
            <w:r w:rsidRPr="006E07BB">
              <w:rPr>
                <w:rFonts w:ascii="Arial" w:hAnsi="Arial" w:cs="Arial"/>
                <w:sz w:val="22"/>
                <w:szCs w:val="22"/>
                <w:lang w:val="nl-NL"/>
              </w:rPr>
              <w:t>Verminderd ademgeruis links, goede air entry rechts met wheez</w:t>
            </w:r>
            <w:r w:rsidR="00D95F90">
              <w:rPr>
                <w:rFonts w:ascii="Arial" w:hAnsi="Arial" w:cs="Arial"/>
                <w:sz w:val="22"/>
                <w:szCs w:val="22"/>
                <w:lang w:val="nl-NL"/>
              </w:rPr>
              <w:t>e</w:t>
            </w:r>
          </w:p>
        </w:tc>
        <w:tc>
          <w:tcPr>
            <w:tcW w:w="2669" w:type="dxa"/>
          </w:tcPr>
          <w:p w14:paraId="4B76F2DA" w14:textId="313CFB71" w:rsidR="00EB7ACA" w:rsidRPr="006E07BB" w:rsidRDefault="00F12754"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vertAlign w:val="subscript"/>
                <w:lang w:val="nl-NL"/>
              </w:rPr>
            </w:pPr>
            <w:r w:rsidRPr="006E07BB">
              <w:rPr>
                <w:rFonts w:ascii="Arial" w:hAnsi="Arial" w:cs="Arial"/>
                <w:color w:val="222221"/>
                <w:sz w:val="22"/>
                <w:szCs w:val="22"/>
                <w:u w:color="222221"/>
                <w:lang w:val="nl-NL"/>
              </w:rPr>
              <w:t>Beoordeelt inclusief</w:t>
            </w:r>
            <w:r w:rsidR="00EB7ACA" w:rsidRPr="006E07BB">
              <w:rPr>
                <w:rFonts w:ascii="Arial" w:hAnsi="Arial" w:cs="Arial"/>
                <w:color w:val="222221"/>
                <w:sz w:val="22"/>
                <w:szCs w:val="22"/>
                <w:u w:color="222221"/>
                <w:lang w:val="nl-NL"/>
              </w:rPr>
              <w:t xml:space="preserve"> auscultati</w:t>
            </w:r>
            <w:r w:rsidRPr="006E07BB">
              <w:rPr>
                <w:rFonts w:ascii="Arial" w:hAnsi="Arial" w:cs="Arial"/>
                <w:color w:val="222221"/>
                <w:sz w:val="22"/>
                <w:szCs w:val="22"/>
                <w:u w:color="222221"/>
                <w:lang w:val="nl-NL"/>
              </w:rPr>
              <w:t>e</w:t>
            </w:r>
            <w:r w:rsidR="00EB7ACA" w:rsidRPr="006E07BB">
              <w:rPr>
                <w:rFonts w:ascii="Arial" w:hAnsi="Arial" w:cs="Arial"/>
                <w:color w:val="222221"/>
                <w:sz w:val="22"/>
                <w:szCs w:val="22"/>
                <w:u w:color="222221"/>
                <w:lang w:val="nl-NL"/>
              </w:rPr>
              <w:t xml:space="preserve"> </w:t>
            </w:r>
            <w:r w:rsidRPr="006E07BB">
              <w:rPr>
                <w:rFonts w:ascii="Arial" w:hAnsi="Arial" w:cs="Arial"/>
                <w:color w:val="222221"/>
                <w:sz w:val="22"/>
                <w:szCs w:val="22"/>
                <w:u w:color="222221"/>
                <w:lang w:val="nl-NL"/>
              </w:rPr>
              <w:t>en</w:t>
            </w:r>
            <w:r w:rsidR="00EB7ACA" w:rsidRPr="006E07BB">
              <w:rPr>
                <w:rFonts w:ascii="Arial" w:hAnsi="Arial" w:cs="Arial"/>
                <w:color w:val="222221"/>
                <w:sz w:val="22"/>
                <w:szCs w:val="22"/>
                <w:u w:color="222221"/>
                <w:lang w:val="nl-NL"/>
              </w:rPr>
              <w:t xml:space="preserve"> </w:t>
            </w:r>
            <w:r w:rsidR="00EB7ACA" w:rsidRPr="006E07BB">
              <w:rPr>
                <w:rFonts w:ascii="Arial" w:hAnsi="Arial" w:cs="Arial"/>
                <w:sz w:val="22"/>
                <w:szCs w:val="22"/>
                <w:lang w:val="nl-NL"/>
              </w:rPr>
              <w:t>SpO</w:t>
            </w:r>
            <w:r w:rsidR="00EB7ACA" w:rsidRPr="006E07BB">
              <w:rPr>
                <w:rFonts w:ascii="Arial" w:hAnsi="Arial" w:cs="Arial"/>
                <w:sz w:val="22"/>
                <w:szCs w:val="22"/>
                <w:vertAlign w:val="subscript"/>
                <w:lang w:val="nl-NL"/>
              </w:rPr>
              <w:t>2</w:t>
            </w:r>
          </w:p>
          <w:p w14:paraId="7E95C5B7" w14:textId="068867C3"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c>
          <w:tcPr>
            <w:tcW w:w="2809" w:type="dxa"/>
          </w:tcPr>
          <w:p w14:paraId="52CEE674" w14:textId="3C6FDAFD" w:rsidR="00EB7ACA" w:rsidRPr="00D95F90" w:rsidRDefault="00F12754" w:rsidP="00D95F90">
            <w:pPr>
              <w:suppressAutoHyphens/>
              <w:spacing w:after="120"/>
              <w:rPr>
                <w:rFonts w:ascii="Arial" w:hAnsi="Arial" w:cs="Arial"/>
                <w:b/>
                <w:bCs/>
                <w:szCs w:val="22"/>
                <w:lang w:val="nl-NL"/>
              </w:rPr>
            </w:pPr>
            <w:r w:rsidRPr="006E07BB">
              <w:rPr>
                <w:rFonts w:ascii="Arial" w:hAnsi="Arial" w:cs="Arial"/>
                <w:b/>
                <w:bCs/>
                <w:szCs w:val="22"/>
                <w:lang w:val="nl-NL"/>
              </w:rPr>
              <w:t>Herkent indicatie thoraxdrain</w:t>
            </w:r>
          </w:p>
        </w:tc>
      </w:tr>
      <w:tr w:rsidR="00EB7ACA" w:rsidRPr="006E07BB" w14:paraId="6D58916F" w14:textId="77777777" w:rsidTr="00F12754">
        <w:tc>
          <w:tcPr>
            <w:tcW w:w="1292" w:type="dxa"/>
          </w:tcPr>
          <w:p w14:paraId="52F3940A" w14:textId="2054A69A"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C</w:t>
            </w:r>
          </w:p>
        </w:tc>
        <w:tc>
          <w:tcPr>
            <w:tcW w:w="3680" w:type="dxa"/>
          </w:tcPr>
          <w:p w14:paraId="3DE29FD8" w14:textId="2339E09C" w:rsidR="0014740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6E07BB">
              <w:rPr>
                <w:rFonts w:ascii="Arial" w:hAnsi="Arial" w:cs="Arial"/>
                <w:b/>
                <w:bCs/>
                <w:sz w:val="22"/>
                <w:szCs w:val="22"/>
                <w:lang w:val="nl-NL"/>
              </w:rPr>
              <w:t xml:space="preserve">HR </w:t>
            </w:r>
            <w:r w:rsidR="0014740A" w:rsidRPr="006E07BB">
              <w:rPr>
                <w:rFonts w:ascii="Arial" w:hAnsi="Arial" w:cs="Arial"/>
                <w:b/>
                <w:bCs/>
                <w:sz w:val="22"/>
                <w:szCs w:val="22"/>
                <w:lang w:val="nl-NL"/>
              </w:rPr>
              <w:t>13</w:t>
            </w:r>
            <w:r w:rsidRPr="006E07BB">
              <w:rPr>
                <w:rFonts w:ascii="Arial" w:hAnsi="Arial" w:cs="Arial"/>
                <w:b/>
                <w:bCs/>
                <w:sz w:val="22"/>
                <w:szCs w:val="22"/>
                <w:lang w:val="nl-NL"/>
              </w:rPr>
              <w:t>0</w:t>
            </w:r>
            <w:r w:rsidR="00F12754" w:rsidRPr="006E07BB">
              <w:rPr>
                <w:rFonts w:ascii="Arial" w:hAnsi="Arial" w:cs="Arial"/>
                <w:b/>
                <w:bCs/>
                <w:sz w:val="22"/>
                <w:szCs w:val="22"/>
                <w:lang w:val="nl-NL"/>
              </w:rPr>
              <w:t>/min</w:t>
            </w:r>
            <w:r w:rsidRPr="006E07BB">
              <w:rPr>
                <w:rFonts w:ascii="Arial" w:hAnsi="Arial" w:cs="Arial"/>
                <w:b/>
                <w:bCs/>
                <w:sz w:val="22"/>
                <w:szCs w:val="22"/>
                <w:lang w:val="nl-NL"/>
              </w:rPr>
              <w:t xml:space="preserve">, CRT </w:t>
            </w:r>
            <w:r w:rsidR="0014740A" w:rsidRPr="006E07BB">
              <w:rPr>
                <w:rFonts w:ascii="Arial" w:hAnsi="Arial" w:cs="Arial"/>
                <w:b/>
                <w:bCs/>
                <w:sz w:val="22"/>
                <w:szCs w:val="22"/>
                <w:lang w:val="nl-NL"/>
              </w:rPr>
              <w:t>3</w:t>
            </w:r>
            <w:r w:rsidR="00F12754" w:rsidRPr="006E07BB">
              <w:rPr>
                <w:rFonts w:ascii="Arial" w:hAnsi="Arial" w:cs="Arial"/>
                <w:b/>
                <w:bCs/>
                <w:sz w:val="22"/>
                <w:szCs w:val="22"/>
                <w:lang w:val="nl-NL"/>
              </w:rPr>
              <w:t>sec</w:t>
            </w:r>
            <w:r w:rsidRPr="006E07BB">
              <w:rPr>
                <w:rFonts w:ascii="Arial" w:hAnsi="Arial" w:cs="Arial"/>
                <w:b/>
                <w:bCs/>
                <w:sz w:val="22"/>
                <w:szCs w:val="22"/>
                <w:lang w:val="nl-NL"/>
              </w:rPr>
              <w:t>, B</w:t>
            </w:r>
            <w:r w:rsidR="00F12754" w:rsidRPr="006E07BB">
              <w:rPr>
                <w:rFonts w:ascii="Arial" w:hAnsi="Arial" w:cs="Arial"/>
                <w:b/>
                <w:bCs/>
                <w:sz w:val="22"/>
                <w:szCs w:val="22"/>
                <w:lang w:val="nl-NL"/>
              </w:rPr>
              <w:t>D</w:t>
            </w:r>
            <w:r w:rsidRPr="006E07BB">
              <w:rPr>
                <w:rFonts w:ascii="Arial" w:hAnsi="Arial" w:cs="Arial"/>
                <w:b/>
                <w:bCs/>
                <w:sz w:val="22"/>
                <w:szCs w:val="22"/>
                <w:lang w:val="nl-NL"/>
              </w:rPr>
              <w:t xml:space="preserve"> </w:t>
            </w:r>
            <w:r w:rsidR="0014740A" w:rsidRPr="006E07BB">
              <w:rPr>
                <w:rFonts w:ascii="Arial" w:hAnsi="Arial" w:cs="Arial"/>
                <w:b/>
                <w:bCs/>
                <w:sz w:val="22"/>
                <w:szCs w:val="22"/>
                <w:lang w:val="nl-NL"/>
              </w:rPr>
              <w:t>130/50</w:t>
            </w:r>
            <w:r w:rsidR="00F12754" w:rsidRPr="006E07BB">
              <w:rPr>
                <w:rFonts w:ascii="Arial" w:hAnsi="Arial" w:cs="Arial"/>
                <w:b/>
                <w:bCs/>
                <w:sz w:val="22"/>
                <w:szCs w:val="22"/>
                <w:lang w:val="nl-NL"/>
              </w:rPr>
              <w:t>mmHg</w:t>
            </w:r>
            <w:r w:rsidRPr="006E07BB">
              <w:rPr>
                <w:rFonts w:ascii="Arial" w:hAnsi="Arial" w:cs="Arial"/>
                <w:b/>
                <w:bCs/>
                <w:sz w:val="22"/>
                <w:szCs w:val="22"/>
                <w:lang w:val="nl-NL"/>
              </w:rPr>
              <w:t xml:space="preserve"> </w:t>
            </w:r>
          </w:p>
          <w:p w14:paraId="6583330D" w14:textId="23DBBB89" w:rsidR="00EB7ACA" w:rsidRPr="006E07BB" w:rsidRDefault="00F12754"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6E07BB">
              <w:rPr>
                <w:rFonts w:ascii="Arial" w:hAnsi="Arial" w:cs="Arial"/>
                <w:sz w:val="22"/>
                <w:szCs w:val="22"/>
                <w:lang w:val="nl-NL"/>
              </w:rPr>
              <w:t xml:space="preserve">Bleek, koude extremiteiten </w:t>
            </w:r>
          </w:p>
        </w:tc>
        <w:tc>
          <w:tcPr>
            <w:tcW w:w="2669" w:type="dxa"/>
          </w:tcPr>
          <w:p w14:paraId="11E63608" w14:textId="57736AAF" w:rsidR="00EB7ACA" w:rsidRPr="006E07BB" w:rsidRDefault="00F12754"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22221"/>
                <w:sz w:val="22"/>
                <w:szCs w:val="22"/>
                <w:u w:color="222221"/>
                <w:lang w:val="nl-NL"/>
              </w:rPr>
            </w:pPr>
            <w:r w:rsidRPr="006E07BB">
              <w:rPr>
                <w:rFonts w:ascii="Arial" w:hAnsi="Arial" w:cs="Arial"/>
                <w:color w:val="222221"/>
                <w:sz w:val="22"/>
                <w:szCs w:val="22"/>
                <w:u w:color="222221"/>
                <w:lang w:val="nl-NL"/>
              </w:rPr>
              <w:t>Beoordeelt</w:t>
            </w:r>
          </w:p>
          <w:p w14:paraId="754A5761" w14:textId="3A1B00B4"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c>
          <w:tcPr>
            <w:tcW w:w="2809" w:type="dxa"/>
          </w:tcPr>
          <w:p w14:paraId="40072664" w14:textId="38F6CE0F" w:rsidR="00EB7ACA" w:rsidRPr="006E07BB" w:rsidRDefault="00EB7ACA" w:rsidP="00EB7ACA">
            <w:pPr>
              <w:suppressAutoHyphens/>
              <w:rPr>
                <w:rFonts w:ascii="Arial" w:hAnsi="Arial" w:cs="Arial"/>
                <w:color w:val="222221"/>
                <w:sz w:val="22"/>
                <w:szCs w:val="22"/>
                <w:u w:color="222221"/>
                <w:lang w:val="nl-NL"/>
              </w:rPr>
            </w:pPr>
          </w:p>
        </w:tc>
      </w:tr>
      <w:tr w:rsidR="00EB7ACA" w:rsidRPr="006E07BB" w14:paraId="134632DD" w14:textId="77777777" w:rsidTr="00F12754">
        <w:tc>
          <w:tcPr>
            <w:tcW w:w="1292" w:type="dxa"/>
          </w:tcPr>
          <w:p w14:paraId="79D0379F" w14:textId="3D655AFD"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D</w:t>
            </w:r>
          </w:p>
        </w:tc>
        <w:tc>
          <w:tcPr>
            <w:tcW w:w="3680" w:type="dxa"/>
          </w:tcPr>
          <w:p w14:paraId="78BB2CD9" w14:textId="52D70DA7" w:rsidR="00EB7ACA" w:rsidRPr="006E07BB" w:rsidRDefault="00F12754"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 xml:space="preserve">Antwoordt alleen op pijnprikkel </w:t>
            </w:r>
            <w:r w:rsidR="00EB7ACA" w:rsidRPr="006E07BB">
              <w:rPr>
                <w:rFonts w:ascii="Arial" w:hAnsi="Arial" w:cs="Arial"/>
                <w:color w:val="222221"/>
                <w:sz w:val="22"/>
                <w:szCs w:val="22"/>
                <w:u w:color="222221"/>
                <w:lang w:val="nl-NL"/>
              </w:rPr>
              <w:t>AV</w:t>
            </w:r>
            <w:r w:rsidR="00EB7ACA" w:rsidRPr="006E07BB">
              <w:rPr>
                <w:rFonts w:ascii="Arial" w:hAnsi="Arial" w:cs="Arial"/>
                <w:b/>
                <w:bCs/>
                <w:color w:val="222221"/>
                <w:sz w:val="22"/>
                <w:szCs w:val="22"/>
                <w:u w:color="222221"/>
                <w:lang w:val="nl-NL"/>
              </w:rPr>
              <w:t>P</w:t>
            </w:r>
            <w:r w:rsidR="00EB7ACA" w:rsidRPr="006E07BB">
              <w:rPr>
                <w:rFonts w:ascii="Arial" w:hAnsi="Arial" w:cs="Arial"/>
                <w:color w:val="222221"/>
                <w:sz w:val="22"/>
                <w:szCs w:val="22"/>
                <w:u w:color="222221"/>
                <w:lang w:val="nl-NL"/>
              </w:rPr>
              <w:t>U</w:t>
            </w:r>
          </w:p>
          <w:p w14:paraId="75D2F415" w14:textId="3E25CAC1" w:rsidR="0014740A" w:rsidRPr="006E07BB" w:rsidRDefault="00EB7ACA" w:rsidP="00EB7ACA">
            <w:pP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Pupil</w:t>
            </w:r>
            <w:r w:rsidR="00F12754" w:rsidRPr="006E07BB">
              <w:rPr>
                <w:rFonts w:ascii="Arial" w:hAnsi="Arial" w:cs="Arial"/>
                <w:color w:val="222221"/>
                <w:sz w:val="22"/>
                <w:szCs w:val="22"/>
                <w:u w:color="222221"/>
                <w:lang w:val="nl-NL"/>
              </w:rPr>
              <w:t>len</w:t>
            </w:r>
            <w:r w:rsidRPr="006E07BB">
              <w:rPr>
                <w:rFonts w:ascii="Arial" w:hAnsi="Arial" w:cs="Arial"/>
                <w:color w:val="222221"/>
                <w:sz w:val="22"/>
                <w:szCs w:val="22"/>
                <w:u w:color="222221"/>
                <w:lang w:val="nl-NL"/>
              </w:rPr>
              <w:t xml:space="preserve"> 5</w:t>
            </w:r>
            <w:r w:rsidR="00F12754" w:rsidRPr="006E07BB">
              <w:rPr>
                <w:rFonts w:ascii="Arial" w:hAnsi="Arial" w:cs="Arial"/>
                <w:color w:val="222221"/>
                <w:sz w:val="22"/>
                <w:szCs w:val="22"/>
                <w:u w:color="222221"/>
                <w:lang w:val="nl-NL"/>
              </w:rPr>
              <w:t>, PEARL</w:t>
            </w:r>
          </w:p>
          <w:p w14:paraId="5414B5D3" w14:textId="6C256466" w:rsidR="00EB7ACA" w:rsidRPr="006E07BB" w:rsidRDefault="00F12754" w:rsidP="00EB7ACA">
            <w:pPr>
              <w:suppressAutoHyphens/>
              <w:rPr>
                <w:rFonts w:ascii="Arial" w:hAnsi="Arial" w:cs="Arial"/>
                <w:color w:val="222221"/>
                <w:sz w:val="22"/>
                <w:szCs w:val="22"/>
                <w:u w:color="222221"/>
                <w:lang w:val="nl-NL"/>
              </w:rPr>
            </w:pPr>
            <w:r w:rsidRPr="006E07BB">
              <w:rPr>
                <w:rFonts w:ascii="Arial" w:hAnsi="Arial" w:cs="Arial"/>
                <w:b/>
                <w:bCs/>
                <w:color w:val="222221"/>
                <w:sz w:val="22"/>
                <w:szCs w:val="22"/>
                <w:u w:color="222221"/>
                <w:lang w:val="nl-NL"/>
              </w:rPr>
              <w:t>Glycemie</w:t>
            </w:r>
            <w:r w:rsidR="00EB7ACA" w:rsidRPr="006E07BB">
              <w:rPr>
                <w:rFonts w:ascii="Arial" w:hAnsi="Arial" w:cs="Arial"/>
                <w:b/>
                <w:bCs/>
                <w:color w:val="222221"/>
                <w:sz w:val="22"/>
                <w:szCs w:val="22"/>
                <w:u w:color="222221"/>
                <w:lang w:val="nl-NL"/>
              </w:rPr>
              <w:t xml:space="preserve"> </w:t>
            </w:r>
            <w:r w:rsidRPr="006E07BB">
              <w:rPr>
                <w:rFonts w:ascii="Arial" w:hAnsi="Arial" w:cs="Arial"/>
                <w:b/>
                <w:bCs/>
                <w:color w:val="222221"/>
                <w:sz w:val="22"/>
                <w:szCs w:val="22"/>
                <w:u w:color="222221"/>
                <w:lang w:val="nl-NL"/>
              </w:rPr>
              <w:t>180 mg/dL (</w:t>
            </w:r>
            <w:r w:rsidR="00EB7ACA" w:rsidRPr="006E07BB">
              <w:rPr>
                <w:rFonts w:ascii="Arial" w:hAnsi="Arial" w:cs="Arial"/>
                <w:b/>
                <w:bCs/>
                <w:color w:val="222221"/>
                <w:sz w:val="22"/>
                <w:szCs w:val="22"/>
                <w:u w:color="222221"/>
                <w:lang w:val="nl-NL"/>
              </w:rPr>
              <w:t>10</w:t>
            </w:r>
            <w:r w:rsidRPr="006E07BB">
              <w:rPr>
                <w:rFonts w:ascii="Arial" w:hAnsi="Arial" w:cs="Arial"/>
                <w:b/>
                <w:bCs/>
                <w:color w:val="222221"/>
                <w:sz w:val="22"/>
                <w:szCs w:val="22"/>
                <w:u w:color="222221"/>
                <w:lang w:val="nl-NL"/>
              </w:rPr>
              <w:t>mmol/L)</w:t>
            </w:r>
          </w:p>
        </w:tc>
        <w:tc>
          <w:tcPr>
            <w:tcW w:w="2669" w:type="dxa"/>
          </w:tcPr>
          <w:p w14:paraId="626A92FC" w14:textId="77777777" w:rsidR="00F12754" w:rsidRPr="006E07BB" w:rsidRDefault="00F12754"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Beoordeelt</w:t>
            </w:r>
          </w:p>
          <w:p w14:paraId="5B7DBC97" w14:textId="6248E6DE" w:rsidR="00EB7ACA" w:rsidRPr="006E07BB" w:rsidRDefault="00F12754"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Glycemie</w:t>
            </w:r>
          </w:p>
          <w:p w14:paraId="3E3DAA09" w14:textId="40CCE84A"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c>
          <w:tcPr>
            <w:tcW w:w="2809" w:type="dxa"/>
          </w:tcPr>
          <w:p w14:paraId="6B6816F9" w14:textId="0C77C91C" w:rsidR="00EB7ACA" w:rsidRPr="006E07BB" w:rsidRDefault="00F12754" w:rsidP="00EB7ACA">
            <w:pPr>
              <w:suppressAutoHyphens/>
              <w:rPr>
                <w:rFonts w:ascii="Arial" w:hAnsi="Arial" w:cs="Arial"/>
                <w:color w:val="222221"/>
                <w:sz w:val="22"/>
                <w:szCs w:val="22"/>
                <w:u w:color="222221"/>
                <w:lang w:val="nl-NL"/>
              </w:rPr>
            </w:pPr>
            <w:r w:rsidRPr="006E07BB">
              <w:rPr>
                <w:rFonts w:ascii="Arial" w:hAnsi="Arial" w:cs="Arial"/>
                <w:b/>
                <w:bCs/>
                <w:sz w:val="22"/>
                <w:szCs w:val="22"/>
                <w:lang w:val="nl-NL"/>
              </w:rPr>
              <w:t>Herkent indicatie voor i</w:t>
            </w:r>
            <w:r w:rsidR="006E07BB">
              <w:rPr>
                <w:rFonts w:ascii="Arial" w:hAnsi="Arial" w:cs="Arial"/>
                <w:b/>
                <w:bCs/>
                <w:sz w:val="22"/>
                <w:szCs w:val="22"/>
                <w:lang w:val="nl-NL"/>
              </w:rPr>
              <w:t>n</w:t>
            </w:r>
            <w:r w:rsidRPr="006E07BB">
              <w:rPr>
                <w:rFonts w:ascii="Arial" w:hAnsi="Arial" w:cs="Arial"/>
                <w:b/>
                <w:bCs/>
                <w:sz w:val="22"/>
                <w:szCs w:val="22"/>
                <w:lang w:val="nl-NL"/>
              </w:rPr>
              <w:t>tubatie</w:t>
            </w:r>
          </w:p>
        </w:tc>
      </w:tr>
      <w:tr w:rsidR="00EB7ACA" w:rsidRPr="006E07BB" w14:paraId="4AE1ED2C" w14:textId="77777777" w:rsidTr="00F12754">
        <w:tc>
          <w:tcPr>
            <w:tcW w:w="1292" w:type="dxa"/>
          </w:tcPr>
          <w:p w14:paraId="071A0B0D" w14:textId="3EAFCEDF"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E</w:t>
            </w:r>
          </w:p>
        </w:tc>
        <w:tc>
          <w:tcPr>
            <w:tcW w:w="3680" w:type="dxa"/>
          </w:tcPr>
          <w:p w14:paraId="0D269F22" w14:textId="3D9B37CB"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b/>
                <w:bCs/>
                <w:color w:val="222221"/>
                <w:sz w:val="22"/>
                <w:szCs w:val="22"/>
                <w:u w:color="222221"/>
                <w:lang w:val="nl-NL"/>
              </w:rPr>
              <w:t>Temp 36.5</w:t>
            </w:r>
            <w:r w:rsidR="00F12754" w:rsidRPr="006E07BB">
              <w:rPr>
                <w:rFonts w:ascii="Arial" w:hAnsi="Arial" w:cs="Arial"/>
                <w:b/>
                <w:bCs/>
                <w:color w:val="222221"/>
                <w:sz w:val="22"/>
                <w:szCs w:val="22"/>
                <w:u w:color="222221"/>
                <w:lang w:val="nl-NL"/>
              </w:rPr>
              <w:t>°C</w:t>
            </w:r>
            <w:r w:rsidRPr="006E07BB">
              <w:rPr>
                <w:rFonts w:ascii="Arial" w:hAnsi="Arial" w:cs="Arial"/>
                <w:color w:val="222221"/>
                <w:sz w:val="22"/>
                <w:szCs w:val="22"/>
                <w:u w:color="222221"/>
                <w:lang w:val="nl-NL"/>
              </w:rPr>
              <w:t xml:space="preserve">, </w:t>
            </w:r>
            <w:r w:rsidR="00F12754" w:rsidRPr="006E07BB">
              <w:rPr>
                <w:rFonts w:ascii="Arial" w:hAnsi="Arial" w:cs="Arial"/>
                <w:color w:val="222221"/>
                <w:sz w:val="22"/>
                <w:szCs w:val="22"/>
                <w:u w:color="222221"/>
                <w:lang w:val="nl-NL"/>
              </w:rPr>
              <w:t>bleek</w:t>
            </w:r>
            <w:r w:rsidRPr="006E07BB">
              <w:rPr>
                <w:rFonts w:ascii="Arial" w:hAnsi="Arial" w:cs="Arial"/>
                <w:color w:val="222221"/>
                <w:sz w:val="22"/>
                <w:szCs w:val="22"/>
                <w:u w:color="222221"/>
                <w:lang w:val="nl-NL"/>
              </w:rPr>
              <w:t xml:space="preserve">, </w:t>
            </w:r>
            <w:r w:rsidR="00F12754" w:rsidRPr="006E07BB">
              <w:rPr>
                <w:rFonts w:ascii="Arial" w:hAnsi="Arial" w:cs="Arial"/>
                <w:color w:val="222221"/>
                <w:sz w:val="22"/>
                <w:szCs w:val="22"/>
                <w:u w:color="222221"/>
                <w:lang w:val="nl-NL"/>
              </w:rPr>
              <w:t>geen</w:t>
            </w:r>
            <w:r w:rsidRPr="006E07BB">
              <w:rPr>
                <w:rFonts w:ascii="Arial" w:hAnsi="Arial" w:cs="Arial"/>
                <w:color w:val="222221"/>
                <w:sz w:val="22"/>
                <w:szCs w:val="22"/>
                <w:u w:color="222221"/>
                <w:lang w:val="nl-NL"/>
              </w:rPr>
              <w:t xml:space="preserve"> ras</w:t>
            </w:r>
            <w:r w:rsidR="00F12754" w:rsidRPr="006E07BB">
              <w:rPr>
                <w:rFonts w:ascii="Arial" w:hAnsi="Arial" w:cs="Arial"/>
                <w:color w:val="222221"/>
                <w:sz w:val="22"/>
                <w:szCs w:val="22"/>
                <w:u w:color="222221"/>
                <w:lang w:val="nl-NL"/>
              </w:rPr>
              <w:t>h</w:t>
            </w:r>
          </w:p>
        </w:tc>
        <w:tc>
          <w:tcPr>
            <w:tcW w:w="2669" w:type="dxa"/>
          </w:tcPr>
          <w:p w14:paraId="1DB391AD" w14:textId="38EAB60D"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c>
          <w:tcPr>
            <w:tcW w:w="2809" w:type="dxa"/>
          </w:tcPr>
          <w:p w14:paraId="0CE867C7" w14:textId="0DCBE15E" w:rsidR="00EB7ACA" w:rsidRPr="006E07BB" w:rsidRDefault="00EB7ACA" w:rsidP="00EB7AC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r>
    </w:tbl>
    <w:p w14:paraId="2BCB3B18" w14:textId="6258B12C" w:rsidR="006C2A78" w:rsidRPr="006E07BB" w:rsidRDefault="006C2A78" w:rsidP="006C2A78">
      <w:pPr>
        <w:pStyle w:val="Plattetekst"/>
        <w:suppressAutoHyphens/>
        <w:rPr>
          <w:rFonts w:ascii="Arial" w:hAnsi="Arial" w:cs="Arial"/>
          <w:sz w:val="22"/>
          <w:szCs w:val="22"/>
          <w:lang w:val="nl-NL"/>
        </w:rPr>
      </w:pPr>
    </w:p>
    <w:p w14:paraId="21F2EA09" w14:textId="5FFD8018" w:rsidR="00080963" w:rsidRPr="006E07BB" w:rsidRDefault="00B8337F">
      <w:pPr>
        <w:rPr>
          <w:lang w:val="nl-NL"/>
        </w:rPr>
      </w:pPr>
      <w:r w:rsidRPr="006E07BB">
        <w:rPr>
          <w:rFonts w:ascii="Arial" w:hAnsi="Arial" w:cs="Arial"/>
          <w:noProof/>
          <w:lang w:val="nl-NL"/>
        </w:rPr>
        <mc:AlternateContent>
          <mc:Choice Requires="wps">
            <w:drawing>
              <wp:anchor distT="0" distB="0" distL="114300" distR="114300" simplePos="0" relativeHeight="251658243" behindDoc="0" locked="0" layoutInCell="1" allowOverlap="1" wp14:anchorId="0D55FEB6" wp14:editId="32D480AE">
                <wp:simplePos x="0" y="0"/>
                <wp:positionH relativeFrom="margin">
                  <wp:posOffset>4233</wp:posOffset>
                </wp:positionH>
                <wp:positionV relativeFrom="paragraph">
                  <wp:posOffset>94827</wp:posOffset>
                </wp:positionV>
                <wp:extent cx="6633634" cy="1398270"/>
                <wp:effectExtent l="38100" t="25400" r="34290" b="62230"/>
                <wp:wrapNone/>
                <wp:docPr id="84267628" name="Rectangle 84267628"/>
                <wp:cNvGraphicFramePr/>
                <a:graphic xmlns:a="http://schemas.openxmlformats.org/drawingml/2006/main">
                  <a:graphicData uri="http://schemas.microsoft.com/office/word/2010/wordprocessingShape">
                    <wps:wsp>
                      <wps:cNvSpPr/>
                      <wps:spPr>
                        <a:xfrm>
                          <a:off x="0" y="0"/>
                          <a:ext cx="6633634" cy="1398270"/>
                        </a:xfrm>
                        <a:prstGeom prst="rect">
                          <a:avLst/>
                        </a:prstGeom>
                        <a:solidFill>
                          <a:srgbClr val="FFFF99"/>
                        </a:solidFill>
                        <a:ln w="25400" cap="flat">
                          <a:no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7F786DF9" w14:textId="465684DA" w:rsidR="00080963" w:rsidRPr="006E07BB" w:rsidRDefault="00080963" w:rsidP="00AE1CE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color w:val="222221"/>
                                <w:sz w:val="22"/>
                                <w:szCs w:val="22"/>
                                <w:u w:color="222221"/>
                                <w:lang w:val="nl-NL"/>
                              </w:rPr>
                            </w:pPr>
                            <w:r w:rsidRPr="006E07BB">
                              <w:rPr>
                                <w:rFonts w:ascii="Arial" w:hAnsi="Arial" w:cs="Arial"/>
                                <w:color w:val="222221"/>
                                <w:sz w:val="22"/>
                                <w:szCs w:val="22"/>
                                <w:u w:color="222221"/>
                                <w:lang w:val="nl-NL"/>
                              </w:rPr>
                              <w:t>All</w:t>
                            </w:r>
                            <w:r w:rsidR="006E07BB" w:rsidRPr="006E07BB">
                              <w:rPr>
                                <w:rFonts w:ascii="Arial" w:hAnsi="Arial" w:cs="Arial"/>
                                <w:color w:val="222221"/>
                                <w:sz w:val="22"/>
                                <w:szCs w:val="22"/>
                                <w:u w:color="222221"/>
                                <w:lang w:val="nl-NL"/>
                              </w:rPr>
                              <w:t>e</w:t>
                            </w:r>
                            <w:r w:rsidRPr="006E07BB">
                              <w:rPr>
                                <w:rFonts w:ascii="Arial" w:hAnsi="Arial" w:cs="Arial"/>
                                <w:color w:val="222221"/>
                                <w:sz w:val="22"/>
                                <w:szCs w:val="22"/>
                                <w:u w:color="222221"/>
                                <w:lang w:val="nl-NL"/>
                              </w:rPr>
                              <w:t xml:space="preserve"> </w:t>
                            </w:r>
                            <w:r w:rsidR="006E07BB" w:rsidRPr="006E07BB">
                              <w:rPr>
                                <w:rFonts w:ascii="Arial" w:hAnsi="Arial" w:cs="Arial"/>
                                <w:color w:val="222221"/>
                                <w:sz w:val="22"/>
                                <w:szCs w:val="22"/>
                                <w:u w:color="222221"/>
                                <w:lang w:val="nl-NL"/>
                              </w:rPr>
                              <w:t>k</w:t>
                            </w:r>
                            <w:r w:rsidRPr="006E07BB">
                              <w:rPr>
                                <w:rFonts w:ascii="Arial" w:hAnsi="Arial" w:cs="Arial"/>
                                <w:color w:val="222221"/>
                                <w:sz w:val="22"/>
                                <w:szCs w:val="22"/>
                                <w:u w:color="222221"/>
                                <w:lang w:val="nl-NL"/>
                              </w:rPr>
                              <w:t>andidate</w:t>
                            </w:r>
                            <w:r w:rsidR="006E07BB" w:rsidRPr="006E07BB">
                              <w:rPr>
                                <w:rFonts w:ascii="Arial" w:hAnsi="Arial" w:cs="Arial"/>
                                <w:color w:val="222221"/>
                                <w:sz w:val="22"/>
                                <w:szCs w:val="22"/>
                                <w:u w:color="222221"/>
                                <w:lang w:val="nl-NL"/>
                              </w:rPr>
                              <w:t>n</w:t>
                            </w:r>
                            <w:r w:rsidRPr="006E07BB">
                              <w:rPr>
                                <w:rFonts w:ascii="Arial" w:hAnsi="Arial" w:cs="Arial"/>
                                <w:color w:val="222221"/>
                                <w:sz w:val="22"/>
                                <w:szCs w:val="22"/>
                                <w:u w:color="222221"/>
                                <w:lang w:val="nl-NL"/>
                              </w:rPr>
                              <w:t xml:space="preserve"> </w:t>
                            </w:r>
                            <w:r w:rsidR="006E07BB" w:rsidRPr="006E07BB">
                              <w:rPr>
                                <w:rFonts w:ascii="Arial" w:hAnsi="Arial" w:cs="Arial"/>
                                <w:color w:val="222221"/>
                                <w:sz w:val="22"/>
                                <w:szCs w:val="22"/>
                                <w:u w:color="222221"/>
                                <w:lang w:val="nl-NL"/>
                              </w:rPr>
                              <w:t xml:space="preserve">moeten het kind kunnen beoordelen op de gestructureerde </w:t>
                            </w:r>
                            <w:r w:rsidRPr="006E07BB">
                              <w:rPr>
                                <w:rFonts w:ascii="Arial" w:hAnsi="Arial" w:cs="Arial"/>
                                <w:color w:val="222221"/>
                                <w:sz w:val="22"/>
                                <w:szCs w:val="22"/>
                                <w:u w:color="222221"/>
                                <w:lang w:val="nl-NL"/>
                              </w:rPr>
                              <w:t>ABCDE man</w:t>
                            </w:r>
                            <w:r w:rsidR="006E07BB" w:rsidRPr="006E07BB">
                              <w:rPr>
                                <w:rFonts w:ascii="Arial" w:hAnsi="Arial" w:cs="Arial"/>
                                <w:color w:val="222221"/>
                                <w:sz w:val="22"/>
                                <w:szCs w:val="22"/>
                                <w:u w:color="222221"/>
                                <w:lang w:val="nl-NL"/>
                              </w:rPr>
                              <w:t>i</w:t>
                            </w:r>
                            <w:r w:rsidRPr="006E07BB">
                              <w:rPr>
                                <w:rFonts w:ascii="Arial" w:hAnsi="Arial" w:cs="Arial"/>
                                <w:color w:val="222221"/>
                                <w:sz w:val="22"/>
                                <w:szCs w:val="22"/>
                                <w:u w:color="222221"/>
                                <w:lang w:val="nl-NL"/>
                              </w:rPr>
                              <w:t xml:space="preserve">er, </w:t>
                            </w:r>
                            <w:r w:rsidR="006E07BB">
                              <w:rPr>
                                <w:rFonts w:ascii="Arial" w:hAnsi="Arial" w:cs="Arial"/>
                                <w:color w:val="222221"/>
                                <w:sz w:val="22"/>
                                <w:szCs w:val="22"/>
                                <w:u w:color="222221"/>
                                <w:lang w:val="nl-NL"/>
                              </w:rPr>
                              <w:t>O</w:t>
                            </w:r>
                            <w:r w:rsidR="006E07BB" w:rsidRPr="006E07BB">
                              <w:rPr>
                                <w:rFonts w:ascii="Arial" w:hAnsi="Arial" w:cs="Arial"/>
                                <w:color w:val="222221"/>
                                <w:sz w:val="22"/>
                                <w:szCs w:val="22"/>
                                <w:u w:color="222221"/>
                                <w:vertAlign w:val="subscript"/>
                                <w:lang w:val="nl-NL"/>
                              </w:rPr>
                              <w:t>2</w:t>
                            </w:r>
                            <w:r w:rsidR="006E07BB" w:rsidRPr="006E07BB">
                              <w:rPr>
                                <w:rFonts w:ascii="Arial" w:hAnsi="Arial" w:cs="Arial"/>
                                <w:color w:val="222221"/>
                                <w:sz w:val="22"/>
                                <w:szCs w:val="22"/>
                                <w:u w:color="222221"/>
                                <w:lang w:val="nl-NL"/>
                              </w:rPr>
                              <w:t xml:space="preserve"> geven, IV/IO toegang </w:t>
                            </w:r>
                            <w:r w:rsidR="006E07BB">
                              <w:rPr>
                                <w:rFonts w:ascii="Arial" w:hAnsi="Arial" w:cs="Arial"/>
                                <w:color w:val="222221"/>
                                <w:sz w:val="22"/>
                                <w:szCs w:val="22"/>
                                <w:u w:color="222221"/>
                                <w:lang w:val="nl-NL"/>
                              </w:rPr>
                              <w:t>plaatsen</w:t>
                            </w:r>
                            <w:r w:rsidR="006E07BB" w:rsidRPr="006E07BB">
                              <w:rPr>
                                <w:rFonts w:ascii="Arial" w:hAnsi="Arial" w:cs="Arial"/>
                                <w:color w:val="222221"/>
                                <w:sz w:val="22"/>
                                <w:szCs w:val="22"/>
                                <w:u w:color="222221"/>
                                <w:lang w:val="nl-NL"/>
                              </w:rPr>
                              <w:t xml:space="preserve">, astma behandelen volgens protocol en hulp inroepen. </w:t>
                            </w:r>
                            <w:r w:rsidR="006E07BB">
                              <w:rPr>
                                <w:rFonts w:ascii="Arial" w:hAnsi="Arial" w:cs="Arial"/>
                                <w:color w:val="222221"/>
                                <w:sz w:val="22"/>
                                <w:szCs w:val="22"/>
                                <w:u w:color="222221"/>
                                <w:lang w:val="nl-NL"/>
                              </w:rPr>
                              <w:t>Ze moeten het arrest herkennen en correct CPR toepassen volgens het juiste protocol, post-ROSC volgt een tweede evaluatie</w:t>
                            </w:r>
                            <w:r w:rsidR="00BC7D41" w:rsidRPr="006E07BB">
                              <w:rPr>
                                <w:rFonts w:ascii="Arial" w:hAnsi="Arial" w:cs="Arial"/>
                                <w:color w:val="222221"/>
                                <w:sz w:val="22"/>
                                <w:szCs w:val="22"/>
                                <w:u w:color="222221"/>
                                <w:lang w:val="nl-NL"/>
                              </w:rPr>
                              <w:t xml:space="preserve">. </w:t>
                            </w:r>
                            <w:r w:rsidR="006E07BB">
                              <w:rPr>
                                <w:rFonts w:ascii="Arial" w:hAnsi="Arial" w:cs="Arial"/>
                                <w:color w:val="222221"/>
                                <w:sz w:val="22"/>
                                <w:szCs w:val="22"/>
                                <w:u w:color="222221"/>
                                <w:lang w:val="nl-NL"/>
                              </w:rPr>
                              <w:t xml:space="preserve">Alle kandidaten moeten op zijn minst een naald-decompressie kunnen uitvoeren. </w:t>
                            </w:r>
                          </w:p>
                          <w:p w14:paraId="2B14B460" w14:textId="77777777" w:rsidR="0044473D" w:rsidRPr="006E07BB" w:rsidRDefault="0044473D" w:rsidP="00AE1CE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color w:val="222221"/>
                                <w:sz w:val="22"/>
                                <w:szCs w:val="22"/>
                                <w:u w:color="222221"/>
                                <w:lang w:val="nl-NL"/>
                              </w:rPr>
                            </w:pPr>
                          </w:p>
                          <w:p w14:paraId="64EB8162" w14:textId="3AAC69AA" w:rsidR="00080963" w:rsidRPr="006E07BB" w:rsidRDefault="006E07BB" w:rsidP="00251B4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color w:val="222221"/>
                                <w:sz w:val="22"/>
                                <w:szCs w:val="22"/>
                                <w:u w:color="222221"/>
                                <w:lang w:val="nl-NL"/>
                              </w:rPr>
                            </w:pPr>
                            <w:r w:rsidRPr="006E07BB">
                              <w:rPr>
                                <w:rFonts w:ascii="Arial" w:hAnsi="Arial" w:cs="Arial"/>
                                <w:color w:val="222221"/>
                                <w:sz w:val="22"/>
                                <w:szCs w:val="22"/>
                                <w:u w:color="222221"/>
                                <w:lang w:val="nl-NL"/>
                              </w:rPr>
                              <w:t xml:space="preserve">Van </w:t>
                            </w:r>
                            <w:r>
                              <w:rPr>
                                <w:rFonts w:ascii="Arial" w:hAnsi="Arial" w:cs="Arial"/>
                                <w:b/>
                                <w:bCs/>
                                <w:color w:val="222221"/>
                                <w:sz w:val="22"/>
                                <w:szCs w:val="22"/>
                                <w:u w:color="222221"/>
                                <w:lang w:val="nl-NL"/>
                              </w:rPr>
                              <w:t>meer ervaren k</w:t>
                            </w:r>
                            <w:r w:rsidR="00080963" w:rsidRPr="006E07BB">
                              <w:rPr>
                                <w:rFonts w:ascii="Arial" w:hAnsi="Arial" w:cs="Arial"/>
                                <w:b/>
                                <w:bCs/>
                                <w:color w:val="222221"/>
                                <w:sz w:val="22"/>
                                <w:szCs w:val="22"/>
                                <w:u w:color="222221"/>
                                <w:lang w:val="nl-NL"/>
                              </w:rPr>
                              <w:t>andidate</w:t>
                            </w:r>
                            <w:r>
                              <w:rPr>
                                <w:rFonts w:ascii="Arial" w:hAnsi="Arial" w:cs="Arial"/>
                                <w:b/>
                                <w:bCs/>
                                <w:color w:val="222221"/>
                                <w:sz w:val="22"/>
                                <w:szCs w:val="22"/>
                                <w:u w:color="222221"/>
                                <w:lang w:val="nl-NL"/>
                              </w:rPr>
                              <w:t>n</w:t>
                            </w:r>
                            <w:r w:rsidR="00080963" w:rsidRPr="006E07BB">
                              <w:rPr>
                                <w:rFonts w:ascii="Arial" w:hAnsi="Arial" w:cs="Arial"/>
                                <w:color w:val="222221"/>
                                <w:sz w:val="22"/>
                                <w:szCs w:val="22"/>
                                <w:u w:color="222221"/>
                                <w:lang w:val="nl-NL"/>
                              </w:rPr>
                              <w:t xml:space="preserve"> </w:t>
                            </w:r>
                            <w:r>
                              <w:rPr>
                                <w:rFonts w:ascii="Arial" w:hAnsi="Arial" w:cs="Arial"/>
                                <w:color w:val="222221"/>
                                <w:sz w:val="22"/>
                                <w:szCs w:val="22"/>
                                <w:u w:color="222221"/>
                                <w:lang w:val="nl-NL"/>
                              </w:rPr>
                              <w:t>mag verwacht worden dat zij een thoraxdrain kunnen plaatsen of een vinger-thoracostomie kunnen uitvoeren</w:t>
                            </w:r>
                            <w:r w:rsidR="00BC7D41" w:rsidRPr="006E07BB">
                              <w:rPr>
                                <w:rFonts w:ascii="Arial" w:hAnsi="Arial" w:cs="Arial"/>
                                <w:color w:val="222221"/>
                                <w:sz w:val="22"/>
                                <w:szCs w:val="22"/>
                                <w:u w:color="222221"/>
                                <w:lang w:val="nl-NL"/>
                              </w:rPr>
                              <w:t>.</w:t>
                            </w:r>
                            <w:r w:rsidR="007351E5" w:rsidRPr="006E07BB">
                              <w:rPr>
                                <w:rFonts w:ascii="Arial" w:hAnsi="Arial" w:cs="Arial"/>
                                <w:color w:val="222221"/>
                                <w:sz w:val="22"/>
                                <w:szCs w:val="22"/>
                                <w:u w:color="222221"/>
                                <w:lang w:val="nl-NL"/>
                              </w:rPr>
                              <w:t xml:space="preserve"> </w:t>
                            </w:r>
                            <w:r>
                              <w:rPr>
                                <w:rFonts w:ascii="Arial" w:hAnsi="Arial" w:cs="Arial"/>
                                <w:color w:val="222221"/>
                                <w:sz w:val="22"/>
                                <w:szCs w:val="22"/>
                                <w:u w:color="222221"/>
                                <w:lang w:val="nl-NL"/>
                              </w:rPr>
                              <w:t xml:space="preserve">Zij hebben zicht op </w:t>
                            </w:r>
                            <w:r w:rsidR="001873AF">
                              <w:rPr>
                                <w:rFonts w:ascii="Arial" w:hAnsi="Arial" w:cs="Arial"/>
                                <w:color w:val="222221"/>
                                <w:sz w:val="22"/>
                                <w:szCs w:val="22"/>
                                <w:u w:color="222221"/>
                                <w:lang w:val="nl-NL"/>
                              </w:rPr>
                              <w:t xml:space="preserve">meer gespecialiseerde </w:t>
                            </w:r>
                            <w:r>
                              <w:rPr>
                                <w:rFonts w:ascii="Arial" w:hAnsi="Arial" w:cs="Arial"/>
                                <w:color w:val="222221"/>
                                <w:sz w:val="22"/>
                                <w:szCs w:val="22"/>
                                <w:u w:color="222221"/>
                                <w:lang w:val="nl-NL"/>
                              </w:rPr>
                              <w:t xml:space="preserve">therapie inclusief de vaak moeilijke beademing van ernstig astma. </w:t>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5FEB6" id="Rectangle 84267628" o:spid="_x0000_s1027" style="position:absolute;margin-left:.35pt;margin-top:7.45pt;width:522.35pt;height:11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" fillcolor="#ff9" stroked="f" strokeweight="2pt">
                <v:stroke joinstyle="round"/>
                <v:shadow on="t" color="black" opacity="22937f" origin=",.5" offset="0,.63889mm"/>
                <v:textbox inset="1.2699mm,1.2699mm,1.2699mm,1.2699mm">
                  <w:txbxContent>
                    <w:p w14:paraId="7F786DF9" w14:textId="465684DA" w:rsidR="00080963" w:rsidRPr="006E07BB" w:rsidRDefault="00080963" w:rsidP="00AE1CE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color w:val="222221"/>
                          <w:sz w:val="22"/>
                          <w:szCs w:val="22"/>
                          <w:u w:color="222221"/>
                          <w:lang w:val="nl-NL"/>
                        </w:rPr>
                      </w:pPr>
                      <w:r w:rsidRPr="006E07BB">
                        <w:rPr>
                          <w:rFonts w:ascii="Arial" w:hAnsi="Arial" w:cs="Arial"/>
                          <w:color w:val="222221"/>
                          <w:sz w:val="22"/>
                          <w:szCs w:val="22"/>
                          <w:u w:color="222221"/>
                          <w:lang w:val="nl-NL"/>
                        </w:rPr>
                        <w:t>All</w:t>
                      </w:r>
                      <w:r w:rsidR="006E07BB" w:rsidRPr="006E07BB">
                        <w:rPr>
                          <w:rFonts w:ascii="Arial" w:hAnsi="Arial" w:cs="Arial"/>
                          <w:color w:val="222221"/>
                          <w:sz w:val="22"/>
                          <w:szCs w:val="22"/>
                          <w:u w:color="222221"/>
                          <w:lang w:val="nl-NL"/>
                        </w:rPr>
                        <w:t>e</w:t>
                      </w:r>
                      <w:r w:rsidRPr="006E07BB">
                        <w:rPr>
                          <w:rFonts w:ascii="Arial" w:hAnsi="Arial" w:cs="Arial"/>
                          <w:color w:val="222221"/>
                          <w:sz w:val="22"/>
                          <w:szCs w:val="22"/>
                          <w:u w:color="222221"/>
                          <w:lang w:val="nl-NL"/>
                        </w:rPr>
                        <w:t xml:space="preserve"> </w:t>
                      </w:r>
                      <w:r w:rsidR="006E07BB" w:rsidRPr="006E07BB">
                        <w:rPr>
                          <w:rFonts w:ascii="Arial" w:hAnsi="Arial" w:cs="Arial"/>
                          <w:color w:val="222221"/>
                          <w:sz w:val="22"/>
                          <w:szCs w:val="22"/>
                          <w:u w:color="222221"/>
                          <w:lang w:val="nl-NL"/>
                        </w:rPr>
                        <w:t>k</w:t>
                      </w:r>
                      <w:r w:rsidRPr="006E07BB">
                        <w:rPr>
                          <w:rFonts w:ascii="Arial" w:hAnsi="Arial" w:cs="Arial"/>
                          <w:color w:val="222221"/>
                          <w:sz w:val="22"/>
                          <w:szCs w:val="22"/>
                          <w:u w:color="222221"/>
                          <w:lang w:val="nl-NL"/>
                        </w:rPr>
                        <w:t>andidate</w:t>
                      </w:r>
                      <w:r w:rsidR="006E07BB" w:rsidRPr="006E07BB">
                        <w:rPr>
                          <w:rFonts w:ascii="Arial" w:hAnsi="Arial" w:cs="Arial"/>
                          <w:color w:val="222221"/>
                          <w:sz w:val="22"/>
                          <w:szCs w:val="22"/>
                          <w:u w:color="222221"/>
                          <w:lang w:val="nl-NL"/>
                        </w:rPr>
                        <w:t>n</w:t>
                      </w:r>
                      <w:r w:rsidRPr="006E07BB">
                        <w:rPr>
                          <w:rFonts w:ascii="Arial" w:hAnsi="Arial" w:cs="Arial"/>
                          <w:color w:val="222221"/>
                          <w:sz w:val="22"/>
                          <w:szCs w:val="22"/>
                          <w:u w:color="222221"/>
                          <w:lang w:val="nl-NL"/>
                        </w:rPr>
                        <w:t xml:space="preserve"> </w:t>
                      </w:r>
                      <w:r w:rsidR="006E07BB" w:rsidRPr="006E07BB">
                        <w:rPr>
                          <w:rFonts w:ascii="Arial" w:hAnsi="Arial" w:cs="Arial"/>
                          <w:color w:val="222221"/>
                          <w:sz w:val="22"/>
                          <w:szCs w:val="22"/>
                          <w:u w:color="222221"/>
                          <w:lang w:val="nl-NL"/>
                        </w:rPr>
                        <w:t xml:space="preserve">moeten het kind kunnen beoordelen op de gestructureerde </w:t>
                      </w:r>
                      <w:r w:rsidRPr="006E07BB">
                        <w:rPr>
                          <w:rFonts w:ascii="Arial" w:hAnsi="Arial" w:cs="Arial"/>
                          <w:color w:val="222221"/>
                          <w:sz w:val="22"/>
                          <w:szCs w:val="22"/>
                          <w:u w:color="222221"/>
                          <w:lang w:val="nl-NL"/>
                        </w:rPr>
                        <w:t>ABCDE man</w:t>
                      </w:r>
                      <w:r w:rsidR="006E07BB" w:rsidRPr="006E07BB">
                        <w:rPr>
                          <w:rFonts w:ascii="Arial" w:hAnsi="Arial" w:cs="Arial"/>
                          <w:color w:val="222221"/>
                          <w:sz w:val="22"/>
                          <w:szCs w:val="22"/>
                          <w:u w:color="222221"/>
                          <w:lang w:val="nl-NL"/>
                        </w:rPr>
                        <w:t>i</w:t>
                      </w:r>
                      <w:r w:rsidRPr="006E07BB">
                        <w:rPr>
                          <w:rFonts w:ascii="Arial" w:hAnsi="Arial" w:cs="Arial"/>
                          <w:color w:val="222221"/>
                          <w:sz w:val="22"/>
                          <w:szCs w:val="22"/>
                          <w:u w:color="222221"/>
                          <w:lang w:val="nl-NL"/>
                        </w:rPr>
                        <w:t xml:space="preserve">er, </w:t>
                      </w:r>
                      <w:r w:rsidR="006E07BB">
                        <w:rPr>
                          <w:rFonts w:ascii="Arial" w:hAnsi="Arial" w:cs="Arial"/>
                          <w:color w:val="222221"/>
                          <w:sz w:val="22"/>
                          <w:szCs w:val="22"/>
                          <w:u w:color="222221"/>
                          <w:lang w:val="nl-NL"/>
                        </w:rPr>
                        <w:t>O</w:t>
                      </w:r>
                      <w:r w:rsidR="006E07BB" w:rsidRPr="006E07BB">
                        <w:rPr>
                          <w:rFonts w:ascii="Arial" w:hAnsi="Arial" w:cs="Arial"/>
                          <w:color w:val="222221"/>
                          <w:sz w:val="22"/>
                          <w:szCs w:val="22"/>
                          <w:u w:color="222221"/>
                          <w:vertAlign w:val="subscript"/>
                          <w:lang w:val="nl-NL"/>
                        </w:rPr>
                        <w:t>2</w:t>
                      </w:r>
                      <w:r w:rsidR="006E07BB" w:rsidRPr="006E07BB">
                        <w:rPr>
                          <w:rFonts w:ascii="Arial" w:hAnsi="Arial" w:cs="Arial"/>
                          <w:color w:val="222221"/>
                          <w:sz w:val="22"/>
                          <w:szCs w:val="22"/>
                          <w:u w:color="222221"/>
                          <w:lang w:val="nl-NL"/>
                        </w:rPr>
                        <w:t xml:space="preserve"> geven, IV/IO toegang </w:t>
                      </w:r>
                      <w:r w:rsidR="006E07BB">
                        <w:rPr>
                          <w:rFonts w:ascii="Arial" w:hAnsi="Arial" w:cs="Arial"/>
                          <w:color w:val="222221"/>
                          <w:sz w:val="22"/>
                          <w:szCs w:val="22"/>
                          <w:u w:color="222221"/>
                          <w:lang w:val="nl-NL"/>
                        </w:rPr>
                        <w:t>plaatsen</w:t>
                      </w:r>
                      <w:r w:rsidR="006E07BB" w:rsidRPr="006E07BB">
                        <w:rPr>
                          <w:rFonts w:ascii="Arial" w:hAnsi="Arial" w:cs="Arial"/>
                          <w:color w:val="222221"/>
                          <w:sz w:val="22"/>
                          <w:szCs w:val="22"/>
                          <w:u w:color="222221"/>
                          <w:lang w:val="nl-NL"/>
                        </w:rPr>
                        <w:t xml:space="preserve">, astma behandelen volgens protocol en hulp inroepen. </w:t>
                      </w:r>
                      <w:r w:rsidR="006E07BB">
                        <w:rPr>
                          <w:rFonts w:ascii="Arial" w:hAnsi="Arial" w:cs="Arial"/>
                          <w:color w:val="222221"/>
                          <w:sz w:val="22"/>
                          <w:szCs w:val="22"/>
                          <w:u w:color="222221"/>
                          <w:lang w:val="nl-NL"/>
                        </w:rPr>
                        <w:t>Ze moeten het arrest herkennen en correct CPR toepassen volgens het juiste protocol, post-ROSC volgt een tweede evaluatie</w:t>
                      </w:r>
                      <w:r w:rsidR="00BC7D41" w:rsidRPr="006E07BB">
                        <w:rPr>
                          <w:rFonts w:ascii="Arial" w:hAnsi="Arial" w:cs="Arial"/>
                          <w:color w:val="222221"/>
                          <w:sz w:val="22"/>
                          <w:szCs w:val="22"/>
                          <w:u w:color="222221"/>
                          <w:lang w:val="nl-NL"/>
                        </w:rPr>
                        <w:t xml:space="preserve">. </w:t>
                      </w:r>
                      <w:r w:rsidR="006E07BB">
                        <w:rPr>
                          <w:rFonts w:ascii="Arial" w:hAnsi="Arial" w:cs="Arial"/>
                          <w:color w:val="222221"/>
                          <w:sz w:val="22"/>
                          <w:szCs w:val="22"/>
                          <w:u w:color="222221"/>
                          <w:lang w:val="nl-NL"/>
                        </w:rPr>
                        <w:t xml:space="preserve">Alle kandidaten moeten op zijn minst een naald-decompressie kunnen uitvoeren. </w:t>
                      </w:r>
                    </w:p>
                    <w:p w14:paraId="2B14B460" w14:textId="77777777" w:rsidR="0044473D" w:rsidRPr="006E07BB" w:rsidRDefault="0044473D" w:rsidP="00AE1CE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color w:val="222221"/>
                          <w:sz w:val="22"/>
                          <w:szCs w:val="22"/>
                          <w:u w:color="222221"/>
                          <w:lang w:val="nl-NL"/>
                        </w:rPr>
                      </w:pPr>
                    </w:p>
                    <w:p w14:paraId="64EB8162" w14:textId="3AAC69AA" w:rsidR="00080963" w:rsidRPr="006E07BB" w:rsidRDefault="006E07BB" w:rsidP="00251B4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color w:val="222221"/>
                          <w:sz w:val="22"/>
                          <w:szCs w:val="22"/>
                          <w:u w:color="222221"/>
                          <w:lang w:val="nl-NL"/>
                        </w:rPr>
                      </w:pPr>
                      <w:r w:rsidRPr="006E07BB">
                        <w:rPr>
                          <w:rFonts w:ascii="Arial" w:hAnsi="Arial" w:cs="Arial"/>
                          <w:color w:val="222221"/>
                          <w:sz w:val="22"/>
                          <w:szCs w:val="22"/>
                          <w:u w:color="222221"/>
                          <w:lang w:val="nl-NL"/>
                        </w:rPr>
                        <w:t xml:space="preserve">Van </w:t>
                      </w:r>
                      <w:r>
                        <w:rPr>
                          <w:rFonts w:ascii="Arial" w:hAnsi="Arial" w:cs="Arial"/>
                          <w:b/>
                          <w:bCs/>
                          <w:color w:val="222221"/>
                          <w:sz w:val="22"/>
                          <w:szCs w:val="22"/>
                          <w:u w:color="222221"/>
                          <w:lang w:val="nl-NL"/>
                        </w:rPr>
                        <w:t>meer ervaren k</w:t>
                      </w:r>
                      <w:r w:rsidR="00080963" w:rsidRPr="006E07BB">
                        <w:rPr>
                          <w:rFonts w:ascii="Arial" w:hAnsi="Arial" w:cs="Arial"/>
                          <w:b/>
                          <w:bCs/>
                          <w:color w:val="222221"/>
                          <w:sz w:val="22"/>
                          <w:szCs w:val="22"/>
                          <w:u w:color="222221"/>
                          <w:lang w:val="nl-NL"/>
                        </w:rPr>
                        <w:t>andidate</w:t>
                      </w:r>
                      <w:r>
                        <w:rPr>
                          <w:rFonts w:ascii="Arial" w:hAnsi="Arial" w:cs="Arial"/>
                          <w:b/>
                          <w:bCs/>
                          <w:color w:val="222221"/>
                          <w:sz w:val="22"/>
                          <w:szCs w:val="22"/>
                          <w:u w:color="222221"/>
                          <w:lang w:val="nl-NL"/>
                        </w:rPr>
                        <w:t>n</w:t>
                      </w:r>
                      <w:r w:rsidR="00080963" w:rsidRPr="006E07BB">
                        <w:rPr>
                          <w:rFonts w:ascii="Arial" w:hAnsi="Arial" w:cs="Arial"/>
                          <w:color w:val="222221"/>
                          <w:sz w:val="22"/>
                          <w:szCs w:val="22"/>
                          <w:u w:color="222221"/>
                          <w:lang w:val="nl-NL"/>
                        </w:rPr>
                        <w:t xml:space="preserve"> </w:t>
                      </w:r>
                      <w:r>
                        <w:rPr>
                          <w:rFonts w:ascii="Arial" w:hAnsi="Arial" w:cs="Arial"/>
                          <w:color w:val="222221"/>
                          <w:sz w:val="22"/>
                          <w:szCs w:val="22"/>
                          <w:u w:color="222221"/>
                          <w:lang w:val="nl-NL"/>
                        </w:rPr>
                        <w:t>mag verwacht worden dat zij een thoraxdrain kunnen plaatsen of een vinger-thoracostomie kunnen uitvoeren</w:t>
                      </w:r>
                      <w:r w:rsidR="00BC7D41" w:rsidRPr="006E07BB">
                        <w:rPr>
                          <w:rFonts w:ascii="Arial" w:hAnsi="Arial" w:cs="Arial"/>
                          <w:color w:val="222221"/>
                          <w:sz w:val="22"/>
                          <w:szCs w:val="22"/>
                          <w:u w:color="222221"/>
                          <w:lang w:val="nl-NL"/>
                        </w:rPr>
                        <w:t>.</w:t>
                      </w:r>
                      <w:r w:rsidR="007351E5" w:rsidRPr="006E07BB">
                        <w:rPr>
                          <w:rFonts w:ascii="Arial" w:hAnsi="Arial" w:cs="Arial"/>
                          <w:color w:val="222221"/>
                          <w:sz w:val="22"/>
                          <w:szCs w:val="22"/>
                          <w:u w:color="222221"/>
                          <w:lang w:val="nl-NL"/>
                        </w:rPr>
                        <w:t xml:space="preserve"> </w:t>
                      </w:r>
                      <w:r>
                        <w:rPr>
                          <w:rFonts w:ascii="Arial" w:hAnsi="Arial" w:cs="Arial"/>
                          <w:color w:val="222221"/>
                          <w:sz w:val="22"/>
                          <w:szCs w:val="22"/>
                          <w:u w:color="222221"/>
                          <w:lang w:val="nl-NL"/>
                        </w:rPr>
                        <w:t xml:space="preserve">Zij hebben zicht op </w:t>
                      </w:r>
                      <w:r w:rsidR="001873AF">
                        <w:rPr>
                          <w:rFonts w:ascii="Arial" w:hAnsi="Arial" w:cs="Arial"/>
                          <w:color w:val="222221"/>
                          <w:sz w:val="22"/>
                          <w:szCs w:val="22"/>
                          <w:u w:color="222221"/>
                          <w:lang w:val="nl-NL"/>
                        </w:rPr>
                        <w:t xml:space="preserve">meer gespecialiseerde </w:t>
                      </w:r>
                      <w:r>
                        <w:rPr>
                          <w:rFonts w:ascii="Arial" w:hAnsi="Arial" w:cs="Arial"/>
                          <w:color w:val="222221"/>
                          <w:sz w:val="22"/>
                          <w:szCs w:val="22"/>
                          <w:u w:color="222221"/>
                          <w:lang w:val="nl-NL"/>
                        </w:rPr>
                        <w:t xml:space="preserve">therapie inclusief de vaak moeilijke beademing van ernstig astma. </w:t>
                      </w:r>
                    </w:p>
                  </w:txbxContent>
                </v:textbox>
                <w10:wrap anchorx="margin"/>
              </v:rect>
            </w:pict>
          </mc:Fallback>
        </mc:AlternateContent>
      </w:r>
    </w:p>
    <w:p w14:paraId="6A5CBDE8" w14:textId="77777777" w:rsidR="00B8337F" w:rsidRPr="006E07BB" w:rsidRDefault="00B8337F">
      <w:pPr>
        <w:rPr>
          <w:lang w:val="nl-NL"/>
        </w:rPr>
      </w:pPr>
    </w:p>
    <w:p w14:paraId="0E1394EE" w14:textId="77777777" w:rsidR="00B8337F" w:rsidRPr="006E07BB" w:rsidRDefault="00B8337F">
      <w:pPr>
        <w:rPr>
          <w:lang w:val="nl-NL"/>
        </w:rPr>
      </w:pPr>
    </w:p>
    <w:p w14:paraId="1A1D0056" w14:textId="77777777" w:rsidR="00080963" w:rsidRPr="006E07BB" w:rsidRDefault="00080963">
      <w:pPr>
        <w:rPr>
          <w:lang w:val="nl-NL"/>
        </w:rPr>
      </w:pPr>
    </w:p>
    <w:p w14:paraId="2BD2C79E" w14:textId="77777777" w:rsidR="00080963" w:rsidRPr="006E07BB" w:rsidRDefault="00080963">
      <w:pPr>
        <w:rPr>
          <w:lang w:val="nl-NL"/>
        </w:rPr>
      </w:pPr>
    </w:p>
    <w:p w14:paraId="088A0338" w14:textId="7ECE3D90" w:rsidR="00080963" w:rsidRPr="006E07BB" w:rsidRDefault="00080963">
      <w:pPr>
        <w:rPr>
          <w:lang w:val="nl-NL"/>
        </w:rPr>
      </w:pPr>
    </w:p>
    <w:p w14:paraId="575A5F3A" w14:textId="77777777" w:rsidR="00080963" w:rsidRPr="006E07BB" w:rsidRDefault="00080963">
      <w:pPr>
        <w:rPr>
          <w:lang w:val="nl-NL"/>
        </w:rPr>
      </w:pPr>
    </w:p>
    <w:p w14:paraId="576D8916" w14:textId="315E1BB4" w:rsidR="00080963" w:rsidRPr="006E07BB" w:rsidRDefault="00080963">
      <w:pPr>
        <w:rPr>
          <w:lang w:val="nl-NL"/>
        </w:rPr>
      </w:pPr>
    </w:p>
    <w:p w14:paraId="111DAE80" w14:textId="77777777" w:rsidR="00080963" w:rsidRPr="006E07BB" w:rsidRDefault="00080963">
      <w:pPr>
        <w:rPr>
          <w:lang w:val="nl-NL"/>
        </w:rPr>
      </w:pPr>
    </w:p>
    <w:p w14:paraId="5E4F53B6" w14:textId="77777777" w:rsidR="00080963" w:rsidRPr="006E07BB" w:rsidRDefault="00080963">
      <w:pPr>
        <w:rPr>
          <w:lang w:val="nl-NL"/>
        </w:rPr>
      </w:pPr>
    </w:p>
    <w:tbl>
      <w:tblPr>
        <w:tblStyle w:val="Tabelraster"/>
        <w:tblW w:w="0" w:type="auto"/>
        <w:tblLook w:val="04A0" w:firstRow="1" w:lastRow="0" w:firstColumn="1" w:lastColumn="0" w:noHBand="0" w:noVBand="1"/>
      </w:tblPr>
      <w:tblGrid>
        <w:gridCol w:w="10450"/>
      </w:tblGrid>
      <w:tr w:rsidR="003905CF" w:rsidRPr="006E07BB" w14:paraId="7A8DFCBF" w14:textId="77777777" w:rsidTr="00DA770B">
        <w:trPr>
          <w:trHeight w:val="1661"/>
        </w:trPr>
        <w:tc>
          <w:tcPr>
            <w:tcW w:w="10450" w:type="dxa"/>
            <w:shd w:val="clear" w:color="auto" w:fill="D9D9D9" w:themeFill="background1" w:themeFillShade="D9"/>
          </w:tcPr>
          <w:p w14:paraId="5FDE40B2" w14:textId="1457A155" w:rsidR="006E07BB" w:rsidRPr="006E07BB" w:rsidRDefault="006E07BB" w:rsidP="006E07BB">
            <w:pPr>
              <w:pStyle w:val="Plattetekst"/>
              <w:suppressAutoHyphens/>
              <w:rPr>
                <w:rFonts w:ascii="Arial" w:hAnsi="Arial" w:cs="Arial"/>
                <w:b/>
                <w:bCs/>
                <w:sz w:val="22"/>
                <w:szCs w:val="22"/>
                <w:lang w:val="nl-NL"/>
              </w:rPr>
            </w:pPr>
            <w:r>
              <w:rPr>
                <w:rFonts w:ascii="Arial" w:hAnsi="Arial" w:cs="Arial"/>
                <w:b/>
                <w:bCs/>
                <w:sz w:val="22"/>
                <w:szCs w:val="22"/>
                <w:lang w:val="nl-NL"/>
              </w:rPr>
              <w:t xml:space="preserve">Tijdens </w:t>
            </w:r>
            <w:r w:rsidRPr="006E07BB">
              <w:rPr>
                <w:rFonts w:ascii="Arial" w:hAnsi="Arial" w:cs="Arial"/>
                <w:b/>
                <w:bCs/>
                <w:sz w:val="22"/>
                <w:szCs w:val="22"/>
                <w:lang w:val="nl-NL"/>
              </w:rPr>
              <w:t>de debrief</w:t>
            </w:r>
            <w:r>
              <w:rPr>
                <w:rFonts w:ascii="Arial" w:hAnsi="Arial" w:cs="Arial"/>
                <w:b/>
                <w:bCs/>
                <w:sz w:val="22"/>
                <w:szCs w:val="22"/>
                <w:lang w:val="nl-NL"/>
              </w:rPr>
              <w:t>ing</w:t>
            </w:r>
            <w:r w:rsidRPr="006E07BB">
              <w:rPr>
                <w:rFonts w:ascii="Arial" w:hAnsi="Arial" w:cs="Arial"/>
                <w:b/>
                <w:bCs/>
                <w:sz w:val="22"/>
                <w:szCs w:val="22"/>
                <w:lang w:val="nl-NL"/>
              </w:rPr>
              <w:t xml:space="preserve"> kunnen volgende </w:t>
            </w:r>
            <w:r>
              <w:rPr>
                <w:rFonts w:ascii="Arial" w:hAnsi="Arial" w:cs="Arial"/>
                <w:b/>
                <w:bCs/>
                <w:sz w:val="22"/>
                <w:szCs w:val="22"/>
                <w:lang w:val="nl-NL"/>
              </w:rPr>
              <w:t>punten</w:t>
            </w:r>
            <w:r w:rsidRPr="006E07BB">
              <w:rPr>
                <w:rFonts w:ascii="Arial" w:hAnsi="Arial" w:cs="Arial"/>
                <w:b/>
                <w:bCs/>
                <w:sz w:val="22"/>
                <w:szCs w:val="22"/>
                <w:lang w:val="nl-NL"/>
              </w:rPr>
              <w:t xml:space="preserve"> besproken worden, mede afh</w:t>
            </w:r>
            <w:r w:rsidR="00D95F90">
              <w:rPr>
                <w:rFonts w:ascii="Arial" w:hAnsi="Arial" w:cs="Arial"/>
                <w:b/>
                <w:bCs/>
                <w:sz w:val="22"/>
                <w:szCs w:val="22"/>
                <w:lang w:val="nl-NL"/>
              </w:rPr>
              <w:t>ankelijk</w:t>
            </w:r>
            <w:r w:rsidRPr="006E07BB">
              <w:rPr>
                <w:rFonts w:ascii="Arial" w:hAnsi="Arial" w:cs="Arial"/>
                <w:b/>
                <w:bCs/>
                <w:sz w:val="22"/>
                <w:szCs w:val="22"/>
                <w:lang w:val="nl-NL"/>
              </w:rPr>
              <w:t xml:space="preserve"> van het beloop en handelen van de kandidaat/team:</w:t>
            </w:r>
          </w:p>
          <w:p w14:paraId="1E2094AD" w14:textId="77777777" w:rsidR="006E07BB" w:rsidRDefault="006E07BB" w:rsidP="006E07BB">
            <w:pPr>
              <w:pStyle w:val="Plattetekst"/>
              <w:numPr>
                <w:ilvl w:val="0"/>
                <w:numId w:val="27"/>
              </w:numPr>
              <w:suppressAutoHyphens/>
              <w:rPr>
                <w:rFonts w:ascii="Arial" w:hAnsi="Arial" w:cs="Arial"/>
                <w:b/>
                <w:bCs/>
                <w:sz w:val="22"/>
                <w:szCs w:val="22"/>
                <w:lang w:val="nl-NL"/>
              </w:rPr>
            </w:pPr>
            <w:r w:rsidRPr="006E07BB">
              <w:rPr>
                <w:rFonts w:ascii="Arial" w:hAnsi="Arial" w:cs="Arial"/>
                <w:b/>
                <w:bCs/>
                <w:sz w:val="22"/>
                <w:szCs w:val="22"/>
                <w:lang w:val="nl-NL"/>
              </w:rPr>
              <w:t>(Differentiaal) diagnose astma</w:t>
            </w:r>
          </w:p>
          <w:p w14:paraId="613ACAC1" w14:textId="5D46B523" w:rsidR="006E07BB" w:rsidRDefault="006E07BB" w:rsidP="006E07BB">
            <w:pPr>
              <w:pStyle w:val="Plattetekst"/>
              <w:numPr>
                <w:ilvl w:val="0"/>
                <w:numId w:val="27"/>
              </w:numPr>
              <w:suppressAutoHyphens/>
              <w:rPr>
                <w:rFonts w:ascii="Arial" w:hAnsi="Arial" w:cs="Arial"/>
                <w:b/>
                <w:bCs/>
                <w:sz w:val="22"/>
                <w:szCs w:val="22"/>
                <w:lang w:val="nl-NL"/>
              </w:rPr>
            </w:pPr>
            <w:r w:rsidRPr="006E07BB">
              <w:rPr>
                <w:rFonts w:ascii="Arial" w:hAnsi="Arial" w:cs="Arial"/>
                <w:b/>
                <w:bCs/>
                <w:sz w:val="22"/>
                <w:szCs w:val="22"/>
                <w:lang w:val="nl-NL"/>
              </w:rPr>
              <w:t>Initiële en advanced management levensbedreigend astma</w:t>
            </w:r>
          </w:p>
          <w:p w14:paraId="1C185A95" w14:textId="77777777" w:rsidR="006E07BB" w:rsidRDefault="006E07BB" w:rsidP="006E07BB">
            <w:pPr>
              <w:pStyle w:val="Plattetekst"/>
              <w:numPr>
                <w:ilvl w:val="0"/>
                <w:numId w:val="27"/>
              </w:numPr>
              <w:suppressAutoHyphens/>
              <w:rPr>
                <w:rFonts w:ascii="Arial" w:hAnsi="Arial" w:cs="Arial"/>
                <w:b/>
                <w:bCs/>
                <w:sz w:val="22"/>
                <w:szCs w:val="22"/>
                <w:lang w:val="nl-NL"/>
              </w:rPr>
            </w:pPr>
            <w:r w:rsidRPr="006E07BB">
              <w:rPr>
                <w:rFonts w:ascii="Arial" w:hAnsi="Arial" w:cs="Arial"/>
                <w:b/>
                <w:bCs/>
                <w:sz w:val="22"/>
                <w:szCs w:val="22"/>
                <w:lang w:val="nl-NL"/>
              </w:rPr>
              <w:t>Behandeling spanningspneumothorax</w:t>
            </w:r>
          </w:p>
          <w:p w14:paraId="0091F5C3" w14:textId="37A9480E" w:rsidR="00CE51FE" w:rsidRPr="006E07BB" w:rsidRDefault="00D95F90" w:rsidP="006E07BB">
            <w:pPr>
              <w:pStyle w:val="Plattetekst"/>
              <w:numPr>
                <w:ilvl w:val="0"/>
                <w:numId w:val="27"/>
              </w:numPr>
              <w:suppressAutoHyphens/>
              <w:rPr>
                <w:rFonts w:ascii="Arial" w:hAnsi="Arial" w:cs="Arial"/>
                <w:b/>
                <w:bCs/>
                <w:sz w:val="22"/>
                <w:szCs w:val="22"/>
                <w:lang w:val="nl-NL"/>
              </w:rPr>
            </w:pPr>
            <w:r w:rsidRPr="006E07BB">
              <w:rPr>
                <w:rFonts w:ascii="Arial" w:hAnsi="Arial" w:cs="Arial"/>
                <w:b/>
                <w:bCs/>
                <w:sz w:val="22"/>
                <w:szCs w:val="22"/>
                <w:lang w:val="nl-NL"/>
              </w:rPr>
              <w:t>Teamdynamiek</w:t>
            </w:r>
            <w:r w:rsidR="006E07BB" w:rsidRPr="006E07BB">
              <w:rPr>
                <w:rFonts w:ascii="Arial" w:hAnsi="Arial" w:cs="Arial"/>
                <w:b/>
                <w:bCs/>
                <w:sz w:val="22"/>
                <w:szCs w:val="22"/>
                <w:lang w:val="nl-NL"/>
              </w:rPr>
              <w:t xml:space="preserve"> tijdens reanimatie</w:t>
            </w:r>
          </w:p>
        </w:tc>
      </w:tr>
    </w:tbl>
    <w:p w14:paraId="404E6D06" w14:textId="77777777" w:rsidR="006E07BB" w:rsidRPr="001E7588" w:rsidRDefault="006E07BB" w:rsidP="006E07BB">
      <w:pPr>
        <w:pStyle w:val="ALSGHeading2"/>
        <w:suppressAutoHyphens/>
        <w:spacing w:after="0"/>
        <w:rPr>
          <w:rFonts w:ascii="Arial" w:hAnsi="Arial" w:cs="Arial"/>
          <w:color w:val="2F70C8"/>
          <w:sz w:val="24"/>
          <w:szCs w:val="24"/>
          <w:lang w:val="nl-NL"/>
        </w:rPr>
      </w:pPr>
      <w:r w:rsidRPr="001E7588">
        <w:rPr>
          <w:rFonts w:ascii="Arial" w:hAnsi="Arial" w:cs="Arial"/>
          <w:color w:val="2F70C8"/>
          <w:sz w:val="24"/>
          <w:szCs w:val="24"/>
          <w:lang w:val="nl-NL"/>
        </w:rPr>
        <w:t>Debrie</w:t>
      </w:r>
      <w:r>
        <w:rPr>
          <w:rFonts w:ascii="Arial" w:hAnsi="Arial" w:cs="Arial"/>
          <w:color w:val="2F70C8"/>
          <w:sz w:val="24"/>
          <w:szCs w:val="24"/>
          <w:lang w:val="nl-NL"/>
        </w:rPr>
        <w:t>f</w:t>
      </w:r>
      <w:r w:rsidRPr="001E7588">
        <w:rPr>
          <w:rFonts w:ascii="Arial" w:hAnsi="Arial" w:cs="Arial"/>
          <w:color w:val="2F70C8"/>
          <w:sz w:val="24"/>
          <w:szCs w:val="24"/>
          <w:lang w:val="nl-NL"/>
        </w:rPr>
        <w:t>ing</w:t>
      </w:r>
    </w:p>
    <w:p w14:paraId="1BB95187" w14:textId="77777777" w:rsidR="006E07BB" w:rsidRPr="001E7588" w:rsidRDefault="006E07BB" w:rsidP="006E07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rPr>
          <w:rFonts w:ascii="Arial MT" w:eastAsia="Arial MT" w:hAnsi="Arial MT" w:cs="Arial MT"/>
          <w:color w:val="212120"/>
          <w:spacing w:val="-2"/>
          <w:sz w:val="22"/>
          <w:szCs w:val="22"/>
          <w:bdr w:val="none" w:sz="0" w:space="0" w:color="auto"/>
          <w:lang w:val="nl-NL"/>
        </w:rPr>
      </w:pPr>
      <w:r w:rsidRPr="001E7588">
        <w:rPr>
          <w:rFonts w:ascii="Arial MT" w:eastAsia="Arial MT" w:hAnsi="Arial MT" w:cs="Arial MT"/>
          <w:color w:val="212120"/>
          <w:sz w:val="22"/>
          <w:szCs w:val="22"/>
          <w:bdr w:val="none" w:sz="0" w:space="0" w:color="auto"/>
          <w:lang w:val="nl-NL"/>
        </w:rPr>
        <w:t xml:space="preserve">Bespreek aan de hand van de learning conversation de technische en niet-technische elementen van de </w:t>
      </w:r>
      <w:r w:rsidRPr="001E7588">
        <w:rPr>
          <w:rFonts w:ascii="Arial MT" w:eastAsia="Arial MT" w:hAnsi="Arial MT" w:cs="Arial MT"/>
          <w:color w:val="212120"/>
          <w:spacing w:val="-2"/>
          <w:sz w:val="22"/>
          <w:szCs w:val="22"/>
          <w:bdr w:val="none" w:sz="0" w:space="0" w:color="auto"/>
          <w:lang w:val="nl-NL"/>
        </w:rPr>
        <w:t>simulatie.</w:t>
      </w:r>
    </w:p>
    <w:p w14:paraId="2F79736C" w14:textId="77777777" w:rsidR="006E07BB" w:rsidRPr="001E7588" w:rsidRDefault="006E07BB" w:rsidP="006E07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rPr>
          <w:rFonts w:ascii="Arial MT" w:eastAsia="Arial MT" w:hAnsi="Arial MT" w:cs="Arial MT"/>
          <w:b/>
          <w:color w:val="2E6FC7"/>
          <w:spacing w:val="-2"/>
          <w:szCs w:val="22"/>
          <w:bdr w:val="none" w:sz="0" w:space="0" w:color="auto"/>
          <w:lang w:val="nl-NL"/>
        </w:rPr>
      </w:pPr>
      <w:r w:rsidRPr="001E7588">
        <w:rPr>
          <w:rFonts w:ascii="Arial MT" w:eastAsia="Arial MT" w:hAnsi="Arial MT" w:cs="Arial MT"/>
          <w:b/>
          <w:color w:val="2E6FC7"/>
          <w:spacing w:val="-2"/>
          <w:szCs w:val="22"/>
          <w:bdr w:val="none" w:sz="0" w:space="0" w:color="auto"/>
          <w:lang w:val="nl-NL"/>
        </w:rPr>
        <w:t>Beoordeling</w:t>
      </w:r>
    </w:p>
    <w:p w14:paraId="7FA78C6B" w14:textId="743E1FD4" w:rsidR="006E07BB" w:rsidRPr="00D95F90" w:rsidRDefault="006E07BB" w:rsidP="00D95F9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right="360"/>
        <w:rPr>
          <w:rFonts w:ascii="Arial MT" w:eastAsia="Arial MT" w:hAnsi="Arial MT" w:cs="Arial MT"/>
          <w:sz w:val="22"/>
          <w:szCs w:val="22"/>
          <w:bdr w:val="none" w:sz="0" w:space="0" w:color="auto"/>
          <w:lang w:val="nl-NL"/>
        </w:rPr>
      </w:pPr>
      <w:r w:rsidRPr="001E7588">
        <w:rPr>
          <w:rFonts w:ascii="Arial MT" w:eastAsia="Arial MT" w:hAnsi="Arial MT" w:cs="Arial MT"/>
          <w:color w:val="212120"/>
          <w:sz w:val="22"/>
          <w:szCs w:val="22"/>
          <w:bdr w:val="none" w:sz="0" w:space="0" w:color="auto"/>
          <w:lang w:val="nl-NL"/>
        </w:rPr>
        <w:t xml:space="preserve">Dit station maakt deel uit van het continu beoordelingsproces, daarom moeten kandidaten weten of ze aan de norm voldoen. Is dat niet het geval, geef de kandidaat dan duidelijk deze boodschap evenals manieren om zich te verbeteren om later alsnog de norm te halen. Dit gebeurt best tijdens de debriefing alvorens de kandidaten de kamer verlaten. </w:t>
      </w:r>
    </w:p>
    <w:p w14:paraId="59C2DDE1" w14:textId="77777777" w:rsidR="006E07BB" w:rsidRPr="001E7588" w:rsidRDefault="006E07BB" w:rsidP="006E07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360"/>
        <w:rPr>
          <w:rFonts w:ascii="Arial MT" w:eastAsia="Arial MT" w:hAnsi="Arial MT" w:cs="Arial MT"/>
          <w:sz w:val="22"/>
          <w:szCs w:val="22"/>
          <w:bdr w:val="none" w:sz="0" w:space="0" w:color="auto"/>
          <w:lang w:val="nl-NL"/>
        </w:rPr>
      </w:pPr>
      <w:r w:rsidRPr="001E7588">
        <w:rPr>
          <w:rFonts w:ascii="Arial MT" w:eastAsia="Arial MT" w:hAnsi="Arial MT" w:cs="Arial MT"/>
          <w:color w:val="212120"/>
          <w:sz w:val="22"/>
          <w:szCs w:val="22"/>
          <w:bdr w:val="none" w:sz="0" w:space="0" w:color="auto"/>
          <w:lang w:val="nl-NL"/>
        </w:rPr>
        <w:t xml:space="preserve">Geef de kandidaten aan het eind de gelegenheid om vragen te stellen, deze te beantwoorden en vervolgens de belangrijkste </w:t>
      </w:r>
      <w:r w:rsidRPr="001E7588">
        <w:rPr>
          <w:rFonts w:ascii="Arial MT" w:eastAsia="Arial MT" w:hAnsi="Arial MT" w:cs="Arial MT"/>
          <w:color w:val="212120"/>
          <w:spacing w:val="-2"/>
          <w:sz w:val="22"/>
          <w:szCs w:val="22"/>
          <w:bdr w:val="none" w:sz="0" w:space="0" w:color="auto"/>
          <w:lang w:val="nl-NL"/>
        </w:rPr>
        <w:t xml:space="preserve">punten </w:t>
      </w:r>
      <w:r w:rsidRPr="001E7588">
        <w:rPr>
          <w:rFonts w:ascii="Arial MT" w:eastAsia="Arial MT" w:hAnsi="Arial MT" w:cs="Arial MT"/>
          <w:color w:val="212120"/>
          <w:sz w:val="22"/>
          <w:szCs w:val="22"/>
          <w:bdr w:val="none" w:sz="0" w:space="0" w:color="auto"/>
          <w:lang w:val="nl-NL"/>
        </w:rPr>
        <w:t>samen te vatten</w:t>
      </w:r>
      <w:r w:rsidRPr="001E7588">
        <w:rPr>
          <w:rFonts w:ascii="Arial MT" w:eastAsia="Arial MT" w:hAnsi="Arial MT" w:cs="Arial MT"/>
          <w:color w:val="212120"/>
          <w:spacing w:val="-2"/>
          <w:sz w:val="22"/>
          <w:szCs w:val="22"/>
          <w:bdr w:val="none" w:sz="0" w:space="0" w:color="auto"/>
          <w:lang w:val="nl-NL"/>
        </w:rPr>
        <w:t>.</w:t>
      </w:r>
    </w:p>
    <w:p w14:paraId="63A500E1" w14:textId="77777777" w:rsidR="00D95F90" w:rsidRDefault="00D95F90" w:rsidP="00CE5A59">
      <w:pPr>
        <w:tabs>
          <w:tab w:val="left" w:pos="4788"/>
        </w:tabs>
        <w:suppressAutoHyphens/>
        <w:spacing w:after="120"/>
        <w:rPr>
          <w:rFonts w:ascii="Arial" w:hAnsi="Arial" w:cs="Arial"/>
          <w:b/>
          <w:bCs/>
          <w:color w:val="2F70C8"/>
          <w:u w:color="3657A7"/>
          <w:lang w:val="nl-NL" w:eastAsia="en-GB"/>
        </w:rPr>
      </w:pPr>
    </w:p>
    <w:p w14:paraId="09C0B263" w14:textId="5AF427BA" w:rsidR="00E67E26" w:rsidRPr="006E07BB" w:rsidRDefault="00E67E26" w:rsidP="00CE5A59">
      <w:pPr>
        <w:tabs>
          <w:tab w:val="left" w:pos="4788"/>
        </w:tabs>
        <w:suppressAutoHyphens/>
        <w:spacing w:after="120"/>
        <w:rPr>
          <w:rFonts w:ascii="Arial" w:hAnsi="Arial" w:cs="Arial"/>
          <w:lang w:val="nl-NL" w:eastAsia="en-GB"/>
        </w:rPr>
      </w:pPr>
      <w:r w:rsidRPr="006E07BB">
        <w:rPr>
          <w:rFonts w:ascii="Arial" w:hAnsi="Arial" w:cs="Arial"/>
          <w:b/>
          <w:bCs/>
          <w:color w:val="2F70C8"/>
          <w:u w:color="3657A7"/>
          <w:lang w:val="nl-NL" w:eastAsia="en-GB"/>
        </w:rPr>
        <w:t>Algoritm</w:t>
      </w:r>
      <w:r w:rsidR="006E07BB">
        <w:rPr>
          <w:rFonts w:ascii="Arial" w:hAnsi="Arial" w:cs="Arial"/>
          <w:b/>
          <w:bCs/>
          <w:color w:val="2F70C8"/>
          <w:u w:color="3657A7"/>
          <w:lang w:val="nl-NL" w:eastAsia="en-GB"/>
        </w:rPr>
        <w:t>e</w:t>
      </w:r>
      <w:r w:rsidRPr="006E07BB">
        <w:rPr>
          <w:rFonts w:ascii="Arial" w:hAnsi="Arial" w:cs="Arial"/>
          <w:color w:val="2F70C8"/>
          <w:lang w:val="nl-NL" w:eastAsia="en-GB"/>
        </w:rPr>
        <w:t>:</w:t>
      </w:r>
    </w:p>
    <w:p w14:paraId="466EED99" w14:textId="76EF3B64" w:rsidR="00E67E26" w:rsidRPr="006E07BB" w:rsidRDefault="00AE749F" w:rsidP="00E67E26">
      <w:pPr>
        <w:tabs>
          <w:tab w:val="left" w:pos="4788"/>
        </w:tabs>
        <w:suppressAutoHyphens/>
        <w:rPr>
          <w:rFonts w:ascii="Arial" w:eastAsia="Myriad Pro" w:hAnsi="Arial" w:cs="Arial"/>
          <w:color w:val="222221"/>
          <w:u w:color="222221"/>
          <w:lang w:val="nl-NL" w:eastAsia="en-GB"/>
        </w:rPr>
      </w:pPr>
      <w:r w:rsidRPr="006E07BB">
        <w:rPr>
          <w:rFonts w:ascii="Arial" w:eastAsia="Myriad Pro" w:hAnsi="Arial" w:cs="Arial"/>
          <w:color w:val="222221"/>
          <w:u w:color="222221"/>
          <w:lang w:val="nl-NL" w:eastAsia="en-GB"/>
        </w:rPr>
        <w:t>Paediatric Advanced Life Support</w:t>
      </w:r>
      <w:r w:rsidR="00D95F90">
        <w:rPr>
          <w:rFonts w:ascii="Arial" w:eastAsia="Myriad Pro" w:hAnsi="Arial" w:cs="Arial"/>
          <w:color w:val="222221"/>
          <w:u w:color="222221"/>
          <w:lang w:val="nl-NL" w:eastAsia="en-GB"/>
        </w:rPr>
        <w:t xml:space="preserve">, </w:t>
      </w:r>
      <w:r w:rsidR="00CE5A59" w:rsidRPr="006E07BB">
        <w:rPr>
          <w:rFonts w:ascii="Arial" w:eastAsia="Myriad Pro" w:hAnsi="Arial" w:cs="Arial"/>
          <w:color w:val="222221"/>
          <w:u w:color="222221"/>
          <w:lang w:val="nl-NL" w:eastAsia="en-GB"/>
        </w:rPr>
        <w:t>Astma</w:t>
      </w:r>
    </w:p>
    <w:p w14:paraId="24AF4491" w14:textId="77777777" w:rsidR="003431D7" w:rsidRPr="006E07BB" w:rsidRDefault="003431D7" w:rsidP="00154DA6">
      <w:pPr>
        <w:pStyle w:val="ALSGHeading2"/>
        <w:suppressAutoHyphens/>
        <w:rPr>
          <w:rFonts w:ascii="Arial" w:hAnsi="Arial" w:cs="Arial"/>
          <w:color w:val="2F70C8"/>
          <w:sz w:val="24"/>
          <w:szCs w:val="24"/>
          <w:lang w:val="nl-NL"/>
        </w:rPr>
      </w:pPr>
    </w:p>
    <w:p w14:paraId="1C4A5A92" w14:textId="77777777" w:rsidR="00D95F90" w:rsidRPr="001E7588" w:rsidRDefault="00D95F90" w:rsidP="00D95F90">
      <w:pPr>
        <w:pStyle w:val="Plattetekst"/>
        <w:suppressAutoHyphens/>
        <w:rPr>
          <w:rFonts w:ascii="Arial" w:eastAsia="Arial" w:hAnsi="Arial" w:cs="Arial"/>
          <w:b/>
          <w:bCs/>
          <w:color w:val="2E6FC7"/>
          <w:bdr w:val="none" w:sz="0" w:space="0" w:color="auto"/>
          <w:lang w:val="nl-NL"/>
        </w:rPr>
      </w:pPr>
      <w:r w:rsidRPr="001E7588">
        <w:rPr>
          <w:rFonts w:ascii="Arial" w:eastAsia="Arial" w:hAnsi="Arial" w:cs="Arial"/>
          <w:b/>
          <w:bCs/>
          <w:color w:val="2E6FC7"/>
          <w:bdr w:val="none" w:sz="0" w:space="0" w:color="auto"/>
          <w:lang w:val="nl-NL"/>
        </w:rPr>
        <w:t>Hulpmiddelen om af te drukken en te lamineren</w:t>
      </w:r>
    </w:p>
    <w:p w14:paraId="6E99D5A5" w14:textId="79A717AD" w:rsidR="006D70F2" w:rsidRPr="006E07BB" w:rsidRDefault="00835F3B" w:rsidP="00154DA6">
      <w:pPr>
        <w:pStyle w:val="Plattetekst"/>
        <w:suppressAutoHyphens/>
        <w:rPr>
          <w:rFonts w:ascii="Arial" w:hAnsi="Arial" w:cs="Arial"/>
          <w:lang w:val="nl-NL"/>
        </w:rPr>
      </w:pPr>
      <w:r w:rsidRPr="006E07BB">
        <w:rPr>
          <w:rFonts w:ascii="Arial" w:hAnsi="Arial" w:cs="Arial"/>
          <w:noProof/>
          <w:lang w:val="nl-NL"/>
        </w:rPr>
        <mc:AlternateContent>
          <mc:Choice Requires="wps">
            <w:drawing>
              <wp:anchor distT="0" distB="0" distL="114300" distR="114300" simplePos="0" relativeHeight="251658240" behindDoc="0" locked="0" layoutInCell="1" allowOverlap="1" wp14:anchorId="419BFA14" wp14:editId="4101755B">
                <wp:simplePos x="0" y="0"/>
                <wp:positionH relativeFrom="column">
                  <wp:posOffset>-33867</wp:posOffset>
                </wp:positionH>
                <wp:positionV relativeFrom="paragraph">
                  <wp:posOffset>157057</wp:posOffset>
                </wp:positionV>
                <wp:extent cx="6603861" cy="1358900"/>
                <wp:effectExtent l="50800" t="38100" r="51435" b="76200"/>
                <wp:wrapNone/>
                <wp:docPr id="1" name="Rectangle 1"/>
                <wp:cNvGraphicFramePr/>
                <a:graphic xmlns:a="http://schemas.openxmlformats.org/drawingml/2006/main">
                  <a:graphicData uri="http://schemas.microsoft.com/office/word/2010/wordprocessingShape">
                    <wps:wsp>
                      <wps:cNvSpPr/>
                      <wps:spPr>
                        <a:xfrm>
                          <a:off x="0" y="0"/>
                          <a:ext cx="6603861" cy="1358900"/>
                        </a:xfrm>
                        <a:prstGeom prst="rect">
                          <a:avLst/>
                        </a:prstGeom>
                        <a:no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B5FEF" id="Rectangle 1" o:spid="_x0000_s1026" style="position:absolute;margin-left:-2.65pt;margin-top:12.35pt;width:520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" filled="f" strokecolor="#4f81bd [3204]" strokeweight="2pt">
                <v:stroke joinstyle="round"/>
                <v:shadow on="t" color="black" opacity="22937f" origin=",.5" offset="0,.63889mm"/>
                <v:textbox inset="1.2699mm,1.2699mm,1.2699mm,1.2699mm"/>
              </v:rect>
            </w:pict>
          </mc:Fallback>
        </mc:AlternateContent>
      </w:r>
    </w:p>
    <w:p w14:paraId="6F494BB2" w14:textId="2B3E3B2A" w:rsidR="00D3086B" w:rsidRPr="006E07BB" w:rsidRDefault="00D3086B" w:rsidP="00154DA6">
      <w:pPr>
        <w:pStyle w:val="Plattetekst"/>
        <w:suppressAutoHyphens/>
        <w:rPr>
          <w:rFonts w:ascii="Arial" w:hAnsi="Arial" w:cs="Arial"/>
          <w:sz w:val="22"/>
          <w:szCs w:val="22"/>
          <w:lang w:val="nl-NL"/>
        </w:rPr>
      </w:pPr>
    </w:p>
    <w:p w14:paraId="7D8CFBB3" w14:textId="20459714" w:rsidR="00055007" w:rsidRPr="006E07BB" w:rsidRDefault="008A0544" w:rsidP="00154DA6">
      <w:pPr>
        <w:pStyle w:val="ALSGHeading2"/>
        <w:suppressAutoHyphens/>
        <w:jc w:val="center"/>
        <w:rPr>
          <w:rFonts w:ascii="Arial" w:hAnsi="Arial" w:cs="Arial"/>
          <w:lang w:val="nl-NL"/>
        </w:rPr>
      </w:pPr>
      <w:r w:rsidRPr="006E07BB">
        <w:rPr>
          <w:rFonts w:ascii="Arial" w:hAnsi="Arial" w:cs="Arial"/>
          <w:lang w:val="nl-NL"/>
        </w:rPr>
        <w:t>Fina</w:t>
      </w:r>
      <w:r w:rsidR="00D95F90">
        <w:rPr>
          <w:rFonts w:ascii="Arial" w:hAnsi="Arial" w:cs="Arial"/>
          <w:lang w:val="nl-NL"/>
        </w:rPr>
        <w:t>a</w:t>
      </w:r>
      <w:r w:rsidRPr="006E07BB">
        <w:rPr>
          <w:rFonts w:ascii="Arial" w:hAnsi="Arial" w:cs="Arial"/>
          <w:lang w:val="nl-NL"/>
        </w:rPr>
        <w:t xml:space="preserve">l </w:t>
      </w:r>
      <w:r w:rsidR="00891FF3" w:rsidRPr="006E07BB">
        <w:rPr>
          <w:rFonts w:ascii="Arial" w:hAnsi="Arial" w:cs="Arial"/>
          <w:lang w:val="nl-NL"/>
        </w:rPr>
        <w:t>1</w:t>
      </w:r>
      <w:r w:rsidR="00AF3B9D" w:rsidRPr="006E07BB">
        <w:rPr>
          <w:rFonts w:ascii="Arial" w:hAnsi="Arial" w:cs="Arial"/>
          <w:lang w:val="nl-NL"/>
        </w:rPr>
        <w:t xml:space="preserve"> - </w:t>
      </w:r>
      <w:r w:rsidR="00055007" w:rsidRPr="006E07BB">
        <w:rPr>
          <w:rFonts w:ascii="Arial" w:hAnsi="Arial" w:cs="Arial"/>
          <w:lang w:val="nl-NL"/>
        </w:rPr>
        <w:t>Globa</w:t>
      </w:r>
      <w:r w:rsidR="00D95F90">
        <w:rPr>
          <w:rFonts w:ascii="Arial" w:hAnsi="Arial" w:cs="Arial"/>
          <w:lang w:val="nl-NL"/>
        </w:rPr>
        <w:t>a</w:t>
      </w:r>
      <w:r w:rsidR="00055007" w:rsidRPr="006E07BB">
        <w:rPr>
          <w:rFonts w:ascii="Arial" w:hAnsi="Arial" w:cs="Arial"/>
          <w:lang w:val="nl-NL"/>
        </w:rPr>
        <w:t>l over</w:t>
      </w:r>
      <w:r w:rsidR="00D95F90">
        <w:rPr>
          <w:rFonts w:ascii="Arial" w:hAnsi="Arial" w:cs="Arial"/>
          <w:lang w:val="nl-NL"/>
        </w:rPr>
        <w:t>zicht</w:t>
      </w:r>
      <w:r w:rsidR="00055007" w:rsidRPr="006E07BB">
        <w:rPr>
          <w:rFonts w:ascii="Arial" w:hAnsi="Arial" w:cs="Arial"/>
          <w:lang w:val="nl-NL"/>
        </w:rPr>
        <w:t xml:space="preserve"> (te pla</w:t>
      </w:r>
      <w:r w:rsidR="00D95F90">
        <w:rPr>
          <w:rFonts w:ascii="Arial" w:hAnsi="Arial" w:cs="Arial"/>
          <w:lang w:val="nl-NL"/>
        </w:rPr>
        <w:t>atsen op de oefenpop</w:t>
      </w:r>
      <w:r w:rsidR="00055007" w:rsidRPr="006E07BB">
        <w:rPr>
          <w:rFonts w:ascii="Arial" w:hAnsi="Arial" w:cs="Arial"/>
          <w:lang w:val="nl-NL"/>
        </w:rPr>
        <w:t>)</w:t>
      </w:r>
    </w:p>
    <w:p w14:paraId="46DF6EE1" w14:textId="642EA39E" w:rsidR="00891FF3" w:rsidRPr="006E07BB" w:rsidRDefault="00D95F90" w:rsidP="00891FF3">
      <w:pPr>
        <w:pStyle w:val="ALSGHeading2"/>
        <w:suppressAutoHyphens/>
        <w:jc w:val="center"/>
        <w:rPr>
          <w:rFonts w:ascii="Arial" w:hAnsi="Arial" w:cs="Arial"/>
          <w:color w:val="000000" w:themeColor="text1"/>
          <w:lang w:val="nl-NL"/>
        </w:rPr>
      </w:pPr>
      <w:r>
        <w:rPr>
          <w:rFonts w:ascii="Arial" w:hAnsi="Arial" w:cs="Arial"/>
          <w:color w:val="000000" w:themeColor="text1"/>
          <w:lang w:val="nl-NL"/>
        </w:rPr>
        <w:t>Het kind ziet er bleek uit.</w:t>
      </w:r>
    </w:p>
    <w:p w14:paraId="04AD7F30" w14:textId="25CD4D41" w:rsidR="00891FF3" w:rsidRPr="006E07BB" w:rsidRDefault="00D95F90" w:rsidP="00891FF3">
      <w:pPr>
        <w:pStyle w:val="ALSGHeading2"/>
        <w:suppressAutoHyphens/>
        <w:jc w:val="center"/>
        <w:rPr>
          <w:rFonts w:ascii="Arial" w:hAnsi="Arial" w:cs="Arial"/>
          <w:color w:val="000000" w:themeColor="text1"/>
          <w:lang w:val="nl-NL"/>
        </w:rPr>
      </w:pPr>
      <w:r>
        <w:rPr>
          <w:rFonts w:ascii="Arial" w:hAnsi="Arial" w:cs="Arial"/>
          <w:color w:val="000000" w:themeColor="text1"/>
          <w:lang w:val="nl-NL"/>
        </w:rPr>
        <w:t xml:space="preserve">Het ademt snel met een </w:t>
      </w:r>
      <w:r w:rsidR="00891FF3" w:rsidRPr="006E07BB">
        <w:rPr>
          <w:rFonts w:ascii="Arial" w:hAnsi="Arial" w:cs="Arial"/>
          <w:color w:val="000000" w:themeColor="text1"/>
          <w:lang w:val="nl-NL"/>
        </w:rPr>
        <w:t>tracheal</w:t>
      </w:r>
      <w:r>
        <w:rPr>
          <w:rFonts w:ascii="Arial" w:hAnsi="Arial" w:cs="Arial"/>
          <w:color w:val="000000" w:themeColor="text1"/>
          <w:lang w:val="nl-NL"/>
        </w:rPr>
        <w:t>e</w:t>
      </w:r>
      <w:r w:rsidR="00891FF3" w:rsidRPr="006E07BB">
        <w:rPr>
          <w:rFonts w:ascii="Arial" w:hAnsi="Arial" w:cs="Arial"/>
          <w:color w:val="000000" w:themeColor="text1"/>
          <w:lang w:val="nl-NL"/>
        </w:rPr>
        <w:t xml:space="preserve"> tug.</w:t>
      </w:r>
    </w:p>
    <w:p w14:paraId="747CBE13" w14:textId="77777777" w:rsidR="00D04E3F" w:rsidRPr="006E07BB" w:rsidRDefault="00D04E3F" w:rsidP="00D04E3F">
      <w:pPr>
        <w:pStyle w:val="Plattetekst"/>
        <w:rPr>
          <w:rFonts w:ascii="Arial" w:hAnsi="Arial" w:cs="Arial"/>
          <w:lang w:val="nl-NL"/>
        </w:rPr>
      </w:pPr>
    </w:p>
    <w:p w14:paraId="609D025D" w14:textId="6294105C" w:rsidR="00D95F90" w:rsidRDefault="00D95F90" w:rsidP="00D95F90">
      <w:pPr>
        <w:pStyle w:val="ALSGHeading2"/>
        <w:suppressAutoHyphens/>
        <w:jc w:val="center"/>
        <w:rPr>
          <w:rFonts w:ascii="Arial" w:hAnsi="Arial" w:cs="Arial"/>
          <w:lang w:val="nl-NL"/>
        </w:rPr>
      </w:pPr>
      <w:r w:rsidRPr="006E07BB">
        <w:rPr>
          <w:rFonts w:ascii="Arial" w:hAnsi="Arial" w:cs="Arial"/>
          <w:lang w:val="nl-NL"/>
        </w:rPr>
        <w:t>Fina</w:t>
      </w:r>
      <w:r>
        <w:rPr>
          <w:rFonts w:ascii="Arial" w:hAnsi="Arial" w:cs="Arial"/>
          <w:lang w:val="nl-NL"/>
        </w:rPr>
        <w:t>a</w:t>
      </w:r>
      <w:r w:rsidRPr="006E07BB">
        <w:rPr>
          <w:rFonts w:ascii="Arial" w:hAnsi="Arial" w:cs="Arial"/>
          <w:lang w:val="nl-NL"/>
        </w:rPr>
        <w:t xml:space="preserve">l 1 </w:t>
      </w:r>
      <w:r>
        <w:rPr>
          <w:rFonts w:ascii="Arial" w:hAnsi="Arial" w:cs="Arial"/>
          <w:lang w:val="nl-NL"/>
        </w:rPr>
        <w:t>–</w:t>
      </w:r>
      <w:r w:rsidRPr="006E07BB">
        <w:rPr>
          <w:rFonts w:ascii="Arial" w:hAnsi="Arial" w:cs="Arial"/>
          <w:lang w:val="nl-NL"/>
        </w:rPr>
        <w:t xml:space="preserve"> </w:t>
      </w:r>
      <w:r>
        <w:rPr>
          <w:rFonts w:ascii="Arial" w:hAnsi="Arial" w:cs="Arial"/>
          <w:lang w:val="nl-NL"/>
        </w:rPr>
        <w:t xml:space="preserve">Resultaten initieel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2456"/>
        <w:gridCol w:w="2835"/>
      </w:tblGrid>
      <w:tr w:rsidR="00012FA0" w:rsidRPr="007041D5" w14:paraId="4EA74F15" w14:textId="77777777" w:rsidTr="00012FA0">
        <w:trPr>
          <w:trHeight w:val="275"/>
          <w:jc w:val="center"/>
        </w:trPr>
        <w:tc>
          <w:tcPr>
            <w:tcW w:w="3190" w:type="dxa"/>
          </w:tcPr>
          <w:p w14:paraId="2933945E" w14:textId="77777777" w:rsidR="00012FA0" w:rsidRPr="007041D5" w:rsidRDefault="00012FA0" w:rsidP="00012FA0">
            <w:pPr>
              <w:pStyle w:val="TableParagraph"/>
              <w:ind w:left="0"/>
              <w:rPr>
                <w:rFonts w:ascii="Times New Roman"/>
                <w:sz w:val="20"/>
                <w:lang w:val="nl-NL"/>
              </w:rPr>
            </w:pPr>
          </w:p>
        </w:tc>
        <w:tc>
          <w:tcPr>
            <w:tcW w:w="2456" w:type="dxa"/>
          </w:tcPr>
          <w:p w14:paraId="3ACFB44A" w14:textId="582FC998" w:rsidR="00012FA0" w:rsidRPr="00FA5A40" w:rsidRDefault="00012FA0" w:rsidP="00012FA0">
            <w:pPr>
              <w:pStyle w:val="TableParagraph"/>
              <w:spacing w:line="255" w:lineRule="exact"/>
              <w:ind w:left="178" w:right="163"/>
              <w:jc w:val="center"/>
              <w:rPr>
                <w:b/>
                <w:bCs/>
                <w:sz w:val="24"/>
                <w:lang w:val="nl-NL"/>
              </w:rPr>
            </w:pPr>
            <w:r w:rsidRPr="00FA5A40">
              <w:rPr>
                <w:b/>
                <w:bCs/>
                <w:sz w:val="24"/>
                <w:lang w:val="nl-NL"/>
              </w:rPr>
              <w:t>Patiënt</w:t>
            </w:r>
          </w:p>
        </w:tc>
        <w:tc>
          <w:tcPr>
            <w:tcW w:w="2835" w:type="dxa"/>
          </w:tcPr>
          <w:p w14:paraId="4D444210" w14:textId="3D999612" w:rsidR="00012FA0" w:rsidRPr="00FA5A40" w:rsidRDefault="00012FA0" w:rsidP="00012FA0">
            <w:pPr>
              <w:pStyle w:val="TableParagraph"/>
              <w:spacing w:line="255" w:lineRule="exact"/>
              <w:ind w:left="178" w:right="168"/>
              <w:jc w:val="center"/>
              <w:rPr>
                <w:b/>
                <w:bCs/>
                <w:sz w:val="24"/>
                <w:lang w:val="nl-NL"/>
              </w:rPr>
            </w:pPr>
            <w:r w:rsidRPr="00FA5A40">
              <w:rPr>
                <w:b/>
                <w:bCs/>
                <w:sz w:val="24"/>
                <w:lang w:val="nl-NL"/>
              </w:rPr>
              <w:t>Normale range</w:t>
            </w:r>
          </w:p>
        </w:tc>
      </w:tr>
      <w:tr w:rsidR="00012FA0" w:rsidRPr="007041D5" w14:paraId="371D2C92" w14:textId="77777777" w:rsidTr="00012FA0">
        <w:trPr>
          <w:trHeight w:val="275"/>
          <w:jc w:val="center"/>
        </w:trPr>
        <w:tc>
          <w:tcPr>
            <w:tcW w:w="3190" w:type="dxa"/>
          </w:tcPr>
          <w:p w14:paraId="0391A85B" w14:textId="66D02016" w:rsidR="00012FA0" w:rsidRPr="007041D5" w:rsidRDefault="00012FA0" w:rsidP="00012FA0">
            <w:pPr>
              <w:pStyle w:val="TableParagraph"/>
              <w:spacing w:line="255" w:lineRule="exact"/>
              <w:ind w:left="113" w:right="97"/>
              <w:jc w:val="center"/>
              <w:rPr>
                <w:sz w:val="24"/>
                <w:lang w:val="nl-NL"/>
              </w:rPr>
            </w:pPr>
            <w:proofErr w:type="gramStart"/>
            <w:r w:rsidRPr="007041D5">
              <w:rPr>
                <w:sz w:val="24"/>
                <w:lang w:val="nl-NL"/>
              </w:rPr>
              <w:t>pH</w:t>
            </w:r>
            <w:proofErr w:type="gramEnd"/>
          </w:p>
        </w:tc>
        <w:tc>
          <w:tcPr>
            <w:tcW w:w="2456" w:type="dxa"/>
          </w:tcPr>
          <w:p w14:paraId="05F468BA" w14:textId="17C20058" w:rsidR="00012FA0" w:rsidRPr="007041D5" w:rsidRDefault="00012FA0" w:rsidP="00012FA0">
            <w:pPr>
              <w:pStyle w:val="TableParagraph"/>
              <w:spacing w:line="255" w:lineRule="exact"/>
              <w:ind w:left="178" w:right="163"/>
              <w:jc w:val="center"/>
              <w:rPr>
                <w:sz w:val="24"/>
                <w:lang w:val="nl-NL"/>
              </w:rPr>
            </w:pPr>
            <w:r w:rsidRPr="007041D5">
              <w:rPr>
                <w:sz w:val="24"/>
                <w:lang w:val="nl-NL"/>
              </w:rPr>
              <w:t>7.4</w:t>
            </w:r>
          </w:p>
        </w:tc>
        <w:tc>
          <w:tcPr>
            <w:tcW w:w="2835" w:type="dxa"/>
            <w:vAlign w:val="center"/>
          </w:tcPr>
          <w:p w14:paraId="0C626DDB" w14:textId="2FFEB641" w:rsidR="00012FA0" w:rsidRPr="007041D5" w:rsidRDefault="00012FA0" w:rsidP="00012FA0">
            <w:pPr>
              <w:pStyle w:val="TableParagraph"/>
              <w:spacing w:line="255" w:lineRule="exact"/>
              <w:ind w:left="178" w:right="168"/>
              <w:jc w:val="center"/>
              <w:rPr>
                <w:sz w:val="24"/>
                <w:lang w:val="nl-NL"/>
              </w:rPr>
            </w:pPr>
            <w:r w:rsidRPr="006E07BB">
              <w:rPr>
                <w:lang w:val="nl-NL"/>
              </w:rPr>
              <w:t>7.35 – 7.45</w:t>
            </w:r>
          </w:p>
        </w:tc>
      </w:tr>
      <w:tr w:rsidR="00012FA0" w:rsidRPr="007041D5" w14:paraId="79B58880" w14:textId="77777777" w:rsidTr="00012FA0">
        <w:trPr>
          <w:trHeight w:val="275"/>
          <w:jc w:val="center"/>
        </w:trPr>
        <w:tc>
          <w:tcPr>
            <w:tcW w:w="3190" w:type="dxa"/>
          </w:tcPr>
          <w:p w14:paraId="7543B7D9" w14:textId="51883B47" w:rsidR="00012FA0" w:rsidRPr="00D95F90" w:rsidRDefault="00012FA0" w:rsidP="00012FA0">
            <w:pPr>
              <w:pStyle w:val="TableParagraph"/>
              <w:spacing w:line="255" w:lineRule="exact"/>
              <w:ind w:left="113" w:right="97"/>
              <w:jc w:val="center"/>
              <w:rPr>
                <w:sz w:val="24"/>
                <w:lang w:val="nl-NL"/>
              </w:rPr>
            </w:pPr>
            <w:proofErr w:type="gramStart"/>
            <w:r w:rsidRPr="007041D5">
              <w:rPr>
                <w:sz w:val="24"/>
                <w:lang w:val="nl-NL"/>
              </w:rPr>
              <w:t>pO</w:t>
            </w:r>
            <w:proofErr w:type="gramEnd"/>
            <w:r w:rsidRPr="007041D5">
              <w:rPr>
                <w:sz w:val="24"/>
                <w:vertAlign w:val="subscript"/>
                <w:lang w:val="nl-NL"/>
              </w:rPr>
              <w:t>2</w:t>
            </w:r>
            <w:r>
              <w:rPr>
                <w:sz w:val="24"/>
                <w:lang w:val="nl-NL"/>
              </w:rPr>
              <w:t xml:space="preserve"> mmHg (kPa)</w:t>
            </w:r>
          </w:p>
        </w:tc>
        <w:tc>
          <w:tcPr>
            <w:tcW w:w="2456" w:type="dxa"/>
          </w:tcPr>
          <w:p w14:paraId="41F105BB" w14:textId="0DD1BCBB" w:rsidR="00012FA0" w:rsidRPr="007041D5" w:rsidRDefault="00012FA0" w:rsidP="00012FA0">
            <w:pPr>
              <w:pStyle w:val="TableParagraph"/>
              <w:spacing w:line="255" w:lineRule="exact"/>
              <w:ind w:left="178" w:right="163"/>
              <w:jc w:val="center"/>
              <w:rPr>
                <w:sz w:val="24"/>
                <w:lang w:val="nl-NL"/>
              </w:rPr>
            </w:pPr>
            <w:r w:rsidRPr="007041D5">
              <w:rPr>
                <w:sz w:val="24"/>
                <w:lang w:val="nl-NL"/>
              </w:rPr>
              <w:t>60</w:t>
            </w:r>
            <w:r>
              <w:rPr>
                <w:sz w:val="24"/>
                <w:lang w:val="nl-NL"/>
              </w:rPr>
              <w:t xml:space="preserve"> </w:t>
            </w:r>
            <w:r w:rsidRPr="007041D5">
              <w:rPr>
                <w:sz w:val="24"/>
                <w:lang w:val="nl-NL"/>
              </w:rPr>
              <w:t>(8.0)</w:t>
            </w:r>
          </w:p>
        </w:tc>
        <w:tc>
          <w:tcPr>
            <w:tcW w:w="2835" w:type="dxa"/>
            <w:vAlign w:val="center"/>
          </w:tcPr>
          <w:p w14:paraId="5675A130" w14:textId="7B1E1012" w:rsidR="00012FA0" w:rsidRPr="007041D5" w:rsidRDefault="00012FA0" w:rsidP="00012FA0">
            <w:pPr>
              <w:pStyle w:val="TableParagraph"/>
              <w:spacing w:line="255" w:lineRule="exact"/>
              <w:ind w:left="178" w:right="168"/>
              <w:jc w:val="center"/>
              <w:rPr>
                <w:sz w:val="24"/>
                <w:lang w:val="nl-NL"/>
              </w:rPr>
            </w:pPr>
            <w:r>
              <w:rPr>
                <w:lang w:val="nl-NL"/>
              </w:rPr>
              <w:t>35-45 (</w:t>
            </w:r>
            <w:r w:rsidRPr="006E07BB">
              <w:rPr>
                <w:lang w:val="nl-NL"/>
              </w:rPr>
              <w:t>4.6 – 6.0</w:t>
            </w:r>
            <w:r>
              <w:rPr>
                <w:lang w:val="nl-NL"/>
              </w:rPr>
              <w:t>)</w:t>
            </w:r>
          </w:p>
        </w:tc>
      </w:tr>
      <w:tr w:rsidR="00012FA0" w:rsidRPr="007041D5" w14:paraId="5DE611A9" w14:textId="77777777" w:rsidTr="00012FA0">
        <w:trPr>
          <w:trHeight w:val="275"/>
          <w:jc w:val="center"/>
        </w:trPr>
        <w:tc>
          <w:tcPr>
            <w:tcW w:w="3190" w:type="dxa"/>
          </w:tcPr>
          <w:p w14:paraId="44427D14" w14:textId="0F3815D8" w:rsidR="00012FA0" w:rsidRPr="00D95F90" w:rsidRDefault="00012FA0" w:rsidP="00012FA0">
            <w:pPr>
              <w:pStyle w:val="TableParagraph"/>
              <w:spacing w:line="255" w:lineRule="exact"/>
              <w:ind w:left="113" w:right="97"/>
              <w:jc w:val="center"/>
              <w:rPr>
                <w:sz w:val="24"/>
                <w:lang w:val="nl-NL"/>
              </w:rPr>
            </w:pPr>
            <w:proofErr w:type="gramStart"/>
            <w:r w:rsidRPr="007041D5">
              <w:rPr>
                <w:sz w:val="24"/>
                <w:lang w:val="nl-NL"/>
              </w:rPr>
              <w:t>pCO</w:t>
            </w:r>
            <w:proofErr w:type="gramEnd"/>
            <w:r w:rsidRPr="007041D5">
              <w:rPr>
                <w:sz w:val="24"/>
                <w:vertAlign w:val="subscript"/>
                <w:lang w:val="nl-NL"/>
              </w:rPr>
              <w:t>2</w:t>
            </w:r>
            <w:r>
              <w:rPr>
                <w:sz w:val="24"/>
                <w:lang w:val="nl-NL"/>
              </w:rPr>
              <w:t xml:space="preserve"> mmHg (kPa)</w:t>
            </w:r>
          </w:p>
        </w:tc>
        <w:tc>
          <w:tcPr>
            <w:tcW w:w="2456" w:type="dxa"/>
          </w:tcPr>
          <w:p w14:paraId="45C5355E" w14:textId="32A24870" w:rsidR="00012FA0" w:rsidRPr="007041D5" w:rsidRDefault="00012FA0" w:rsidP="00012FA0">
            <w:pPr>
              <w:pStyle w:val="TableParagraph"/>
              <w:spacing w:line="255" w:lineRule="exact"/>
              <w:ind w:left="178" w:right="164"/>
              <w:jc w:val="center"/>
              <w:rPr>
                <w:sz w:val="24"/>
                <w:lang w:val="nl-NL"/>
              </w:rPr>
            </w:pPr>
            <w:r w:rsidRPr="007041D5">
              <w:rPr>
                <w:sz w:val="24"/>
                <w:lang w:val="nl-NL"/>
              </w:rPr>
              <w:t>38 (5.0)</w:t>
            </w:r>
          </w:p>
        </w:tc>
        <w:tc>
          <w:tcPr>
            <w:tcW w:w="2835" w:type="dxa"/>
            <w:vAlign w:val="center"/>
          </w:tcPr>
          <w:p w14:paraId="399D2D77" w14:textId="2224BE7F" w:rsidR="00012FA0" w:rsidRPr="007041D5" w:rsidRDefault="00012FA0" w:rsidP="00012FA0">
            <w:pPr>
              <w:pStyle w:val="TableParagraph"/>
              <w:spacing w:line="255" w:lineRule="exact"/>
              <w:ind w:left="178" w:right="168"/>
              <w:jc w:val="center"/>
              <w:rPr>
                <w:sz w:val="24"/>
                <w:lang w:val="nl-NL"/>
              </w:rPr>
            </w:pPr>
            <w:proofErr w:type="gramStart"/>
            <w:r>
              <w:rPr>
                <w:lang w:val="nl-NL"/>
              </w:rPr>
              <w:t>varieert</w:t>
            </w:r>
            <w:proofErr w:type="gramEnd"/>
          </w:p>
        </w:tc>
      </w:tr>
      <w:tr w:rsidR="00012FA0" w:rsidRPr="007041D5" w14:paraId="620BD29F" w14:textId="77777777" w:rsidTr="00012FA0">
        <w:trPr>
          <w:trHeight w:val="277"/>
          <w:jc w:val="center"/>
        </w:trPr>
        <w:tc>
          <w:tcPr>
            <w:tcW w:w="3190" w:type="dxa"/>
          </w:tcPr>
          <w:p w14:paraId="5E405BA8" w14:textId="5D166F7F" w:rsidR="00012FA0" w:rsidRPr="00012FA0" w:rsidRDefault="00012FA0" w:rsidP="00012FA0">
            <w:pPr>
              <w:pStyle w:val="TableParagraph"/>
              <w:spacing w:line="255" w:lineRule="exact"/>
              <w:ind w:left="113" w:right="97"/>
              <w:jc w:val="center"/>
              <w:rPr>
                <w:sz w:val="24"/>
                <w:lang w:val="nl-NL"/>
              </w:rPr>
            </w:pPr>
            <w:r w:rsidRPr="007041D5">
              <w:rPr>
                <w:sz w:val="24"/>
                <w:lang w:val="nl-NL"/>
              </w:rPr>
              <w:t>HCO3</w:t>
            </w:r>
            <w:r w:rsidRPr="007041D5">
              <w:rPr>
                <w:sz w:val="24"/>
                <w:vertAlign w:val="superscript"/>
                <w:lang w:val="nl-NL"/>
              </w:rPr>
              <w:t>-</w:t>
            </w:r>
            <w:r>
              <w:rPr>
                <w:sz w:val="24"/>
                <w:lang w:val="nl-NL"/>
              </w:rPr>
              <w:t xml:space="preserve"> mmol/L</w:t>
            </w:r>
          </w:p>
        </w:tc>
        <w:tc>
          <w:tcPr>
            <w:tcW w:w="2456" w:type="dxa"/>
          </w:tcPr>
          <w:p w14:paraId="66091F02" w14:textId="2D85B567" w:rsidR="00012FA0" w:rsidRPr="007041D5" w:rsidRDefault="00012FA0" w:rsidP="00012FA0">
            <w:pPr>
              <w:pStyle w:val="TableParagraph"/>
              <w:spacing w:before="2" w:line="255" w:lineRule="exact"/>
              <w:ind w:left="178" w:right="162"/>
              <w:jc w:val="center"/>
              <w:rPr>
                <w:sz w:val="24"/>
                <w:lang w:val="nl-NL"/>
              </w:rPr>
            </w:pPr>
            <w:r w:rsidRPr="007041D5">
              <w:rPr>
                <w:sz w:val="24"/>
                <w:lang w:val="nl-NL"/>
              </w:rPr>
              <w:t>18</w:t>
            </w:r>
          </w:p>
        </w:tc>
        <w:tc>
          <w:tcPr>
            <w:tcW w:w="2835" w:type="dxa"/>
            <w:vAlign w:val="center"/>
          </w:tcPr>
          <w:p w14:paraId="06F78DE9" w14:textId="225D0ADD" w:rsidR="00012FA0" w:rsidRPr="007041D5" w:rsidRDefault="00012FA0" w:rsidP="00012FA0">
            <w:pPr>
              <w:pStyle w:val="TableParagraph"/>
              <w:spacing w:before="2" w:line="255" w:lineRule="exact"/>
              <w:ind w:left="178" w:right="167"/>
              <w:jc w:val="center"/>
              <w:rPr>
                <w:sz w:val="24"/>
                <w:lang w:val="nl-NL"/>
              </w:rPr>
            </w:pPr>
            <w:r w:rsidRPr="006E07BB">
              <w:rPr>
                <w:lang w:val="nl-NL"/>
              </w:rPr>
              <w:t>22 – 28</w:t>
            </w:r>
          </w:p>
        </w:tc>
      </w:tr>
      <w:tr w:rsidR="00012FA0" w:rsidRPr="007041D5" w14:paraId="3D3CCDBD" w14:textId="77777777" w:rsidTr="00012FA0">
        <w:trPr>
          <w:trHeight w:val="275"/>
          <w:jc w:val="center"/>
        </w:trPr>
        <w:tc>
          <w:tcPr>
            <w:tcW w:w="3190" w:type="dxa"/>
          </w:tcPr>
          <w:p w14:paraId="7A9C19B1" w14:textId="6C4BEE97" w:rsidR="00012FA0" w:rsidRPr="007041D5" w:rsidRDefault="00012FA0" w:rsidP="00012FA0">
            <w:pPr>
              <w:pStyle w:val="TableParagraph"/>
              <w:spacing w:line="255" w:lineRule="exact"/>
              <w:ind w:left="113" w:right="99"/>
              <w:jc w:val="center"/>
              <w:rPr>
                <w:sz w:val="24"/>
                <w:lang w:val="nl-NL"/>
              </w:rPr>
            </w:pPr>
            <w:r w:rsidRPr="007041D5">
              <w:rPr>
                <w:sz w:val="24"/>
                <w:lang w:val="nl-NL"/>
              </w:rPr>
              <w:t>BE</w:t>
            </w:r>
            <w:r>
              <w:rPr>
                <w:sz w:val="24"/>
                <w:lang w:val="nl-NL"/>
              </w:rPr>
              <w:t xml:space="preserve"> mmol/L</w:t>
            </w:r>
          </w:p>
        </w:tc>
        <w:tc>
          <w:tcPr>
            <w:tcW w:w="2456" w:type="dxa"/>
          </w:tcPr>
          <w:p w14:paraId="519285C6" w14:textId="69236D3A" w:rsidR="00012FA0" w:rsidRPr="007041D5" w:rsidRDefault="00012FA0" w:rsidP="00012FA0">
            <w:pPr>
              <w:pStyle w:val="TableParagraph"/>
              <w:spacing w:line="255" w:lineRule="exact"/>
              <w:ind w:left="10"/>
              <w:jc w:val="center"/>
              <w:rPr>
                <w:sz w:val="24"/>
                <w:lang w:val="nl-NL"/>
              </w:rPr>
            </w:pPr>
            <w:r w:rsidRPr="006E07BB">
              <w:rPr>
                <w:noProof/>
                <w:lang w:val="nl-NL"/>
              </w:rPr>
              <mc:AlternateContent>
                <mc:Choice Requires="wps">
                  <w:drawing>
                    <wp:anchor distT="0" distB="0" distL="114300" distR="114300" simplePos="0" relativeHeight="251662339" behindDoc="0" locked="0" layoutInCell="1" allowOverlap="1" wp14:anchorId="0F224B66" wp14:editId="640476DB">
                      <wp:simplePos x="0" y="0"/>
                      <wp:positionH relativeFrom="column">
                        <wp:posOffset>-2690707</wp:posOffset>
                      </wp:positionH>
                      <wp:positionV relativeFrom="paragraph">
                        <wp:posOffset>-1246293</wp:posOffset>
                      </wp:positionV>
                      <wp:extent cx="6645699" cy="2484966"/>
                      <wp:effectExtent l="50800" t="38100" r="47625" b="80645"/>
                      <wp:wrapNone/>
                      <wp:docPr id="1695858558" name="Rectangle 1"/>
                      <wp:cNvGraphicFramePr/>
                      <a:graphic xmlns:a="http://schemas.openxmlformats.org/drawingml/2006/main">
                        <a:graphicData uri="http://schemas.microsoft.com/office/word/2010/wordprocessingShape">
                          <wps:wsp>
                            <wps:cNvSpPr/>
                            <wps:spPr>
                              <a:xfrm>
                                <a:off x="0" y="0"/>
                                <a:ext cx="6645699" cy="2484966"/>
                              </a:xfrm>
                              <a:prstGeom prst="rect">
                                <a:avLst/>
                              </a:prstGeom>
                              <a:no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8712E" id="Rectangle 1" o:spid="_x0000_s1026" style="position:absolute;margin-left:-211.85pt;margin-top:-98.15pt;width:523.3pt;height:195.6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" filled="f" strokecolor="#4f81bd [3204]" strokeweight="2pt">
                      <v:stroke joinstyle="round"/>
                      <v:shadow on="t" color="black" opacity="22937f" origin=",.5" offset="0,.63889mm"/>
                      <v:textbox inset="1.2699mm,1.2699mm,1.2699mm,1.2699mm"/>
                    </v:rect>
                  </w:pict>
                </mc:Fallback>
              </mc:AlternateContent>
            </w:r>
            <w:r w:rsidRPr="007041D5">
              <w:rPr>
                <w:w w:val="99"/>
                <w:sz w:val="24"/>
                <w:lang w:val="nl-NL"/>
              </w:rPr>
              <w:t xml:space="preserve">3 </w:t>
            </w:r>
          </w:p>
        </w:tc>
        <w:tc>
          <w:tcPr>
            <w:tcW w:w="2835" w:type="dxa"/>
            <w:vAlign w:val="center"/>
          </w:tcPr>
          <w:p w14:paraId="7D22DB1C" w14:textId="1D0A1203" w:rsidR="00012FA0" w:rsidRPr="007041D5" w:rsidRDefault="00012FA0" w:rsidP="00012FA0">
            <w:pPr>
              <w:pStyle w:val="TableParagraph"/>
              <w:spacing w:line="255" w:lineRule="exact"/>
              <w:ind w:left="6"/>
              <w:jc w:val="center"/>
              <w:rPr>
                <w:sz w:val="24"/>
                <w:lang w:val="nl-NL"/>
              </w:rPr>
            </w:pPr>
            <w:r w:rsidRPr="006E07BB">
              <w:rPr>
                <w:lang w:val="nl-NL"/>
              </w:rPr>
              <w:t>-2 – +2</w:t>
            </w:r>
          </w:p>
        </w:tc>
      </w:tr>
      <w:tr w:rsidR="00012FA0" w:rsidRPr="007041D5" w14:paraId="2F2F5D29" w14:textId="77777777" w:rsidTr="00012FA0">
        <w:trPr>
          <w:trHeight w:val="275"/>
          <w:jc w:val="center"/>
        </w:trPr>
        <w:tc>
          <w:tcPr>
            <w:tcW w:w="3190" w:type="dxa"/>
          </w:tcPr>
          <w:p w14:paraId="4E39AF9E" w14:textId="0E380B69" w:rsidR="00012FA0" w:rsidRPr="007041D5" w:rsidRDefault="00012FA0" w:rsidP="00012FA0">
            <w:pPr>
              <w:pStyle w:val="TableParagraph"/>
              <w:spacing w:line="255" w:lineRule="exact"/>
              <w:ind w:left="113" w:right="99"/>
              <w:jc w:val="center"/>
              <w:rPr>
                <w:sz w:val="24"/>
                <w:lang w:val="nl-NL"/>
              </w:rPr>
            </w:pPr>
            <w:r w:rsidRPr="007041D5">
              <w:rPr>
                <w:sz w:val="24"/>
                <w:lang w:val="nl-NL"/>
              </w:rPr>
              <w:t>Lactaat</w:t>
            </w:r>
            <w:r>
              <w:rPr>
                <w:sz w:val="24"/>
                <w:lang w:val="nl-NL"/>
              </w:rPr>
              <w:t xml:space="preserve"> mmol/L</w:t>
            </w:r>
          </w:p>
        </w:tc>
        <w:tc>
          <w:tcPr>
            <w:tcW w:w="2456" w:type="dxa"/>
          </w:tcPr>
          <w:p w14:paraId="161317EB" w14:textId="6B9700FE" w:rsidR="00012FA0" w:rsidRPr="007041D5" w:rsidRDefault="00012FA0" w:rsidP="00012FA0">
            <w:pPr>
              <w:pStyle w:val="TableParagraph"/>
              <w:spacing w:line="255" w:lineRule="exact"/>
              <w:ind w:left="10"/>
              <w:jc w:val="center"/>
              <w:rPr>
                <w:w w:val="99"/>
                <w:sz w:val="24"/>
                <w:lang w:val="nl-NL"/>
              </w:rPr>
            </w:pPr>
            <w:r w:rsidRPr="007041D5">
              <w:rPr>
                <w:sz w:val="24"/>
                <w:lang w:val="nl-NL"/>
              </w:rPr>
              <w:t xml:space="preserve">2.8 </w:t>
            </w:r>
          </w:p>
        </w:tc>
        <w:tc>
          <w:tcPr>
            <w:tcW w:w="2835" w:type="dxa"/>
            <w:vAlign w:val="center"/>
          </w:tcPr>
          <w:p w14:paraId="75894BD7" w14:textId="035923FE" w:rsidR="00012FA0" w:rsidRPr="007041D5" w:rsidRDefault="00012FA0" w:rsidP="00012FA0">
            <w:pPr>
              <w:pStyle w:val="TableParagraph"/>
              <w:spacing w:line="255" w:lineRule="exact"/>
              <w:ind w:left="6"/>
              <w:jc w:val="center"/>
              <w:rPr>
                <w:w w:val="99"/>
                <w:sz w:val="24"/>
                <w:lang w:val="nl-NL"/>
              </w:rPr>
            </w:pPr>
            <w:r w:rsidRPr="006E07BB">
              <w:rPr>
                <w:lang w:val="nl-NL"/>
              </w:rPr>
              <w:t>&lt; 2.0</w:t>
            </w:r>
          </w:p>
        </w:tc>
      </w:tr>
      <w:tr w:rsidR="00012FA0" w:rsidRPr="007041D5" w14:paraId="370E0C2E" w14:textId="77777777" w:rsidTr="00012FA0">
        <w:trPr>
          <w:trHeight w:val="275"/>
          <w:jc w:val="center"/>
        </w:trPr>
        <w:tc>
          <w:tcPr>
            <w:tcW w:w="3190" w:type="dxa"/>
          </w:tcPr>
          <w:p w14:paraId="0B4D4A76" w14:textId="0FF5E53B" w:rsidR="00012FA0" w:rsidRDefault="00012FA0" w:rsidP="00012FA0">
            <w:pPr>
              <w:pStyle w:val="TableParagraph"/>
              <w:spacing w:line="255" w:lineRule="exact"/>
              <w:ind w:left="113" w:right="99"/>
              <w:jc w:val="center"/>
              <w:rPr>
                <w:sz w:val="24"/>
                <w:lang w:val="nl-NL"/>
              </w:rPr>
            </w:pPr>
            <w:r>
              <w:rPr>
                <w:sz w:val="24"/>
                <w:lang w:val="nl-NL"/>
              </w:rPr>
              <w:t>Glycemie mg/dL (mmol/L)</w:t>
            </w:r>
          </w:p>
        </w:tc>
        <w:tc>
          <w:tcPr>
            <w:tcW w:w="2456" w:type="dxa"/>
          </w:tcPr>
          <w:p w14:paraId="2F2E51E8" w14:textId="121C45C2" w:rsidR="00012FA0" w:rsidRDefault="00012FA0" w:rsidP="00012FA0">
            <w:pPr>
              <w:pStyle w:val="TableParagraph"/>
              <w:spacing w:line="255" w:lineRule="exact"/>
              <w:ind w:left="10"/>
              <w:jc w:val="center"/>
              <w:rPr>
                <w:w w:val="99"/>
                <w:sz w:val="24"/>
                <w:lang w:val="nl-NL"/>
              </w:rPr>
            </w:pPr>
            <w:r>
              <w:rPr>
                <w:w w:val="99"/>
                <w:sz w:val="24"/>
                <w:lang w:val="nl-NL"/>
              </w:rPr>
              <w:t>180 (10)</w:t>
            </w:r>
          </w:p>
        </w:tc>
        <w:tc>
          <w:tcPr>
            <w:tcW w:w="2835" w:type="dxa"/>
            <w:vAlign w:val="center"/>
          </w:tcPr>
          <w:p w14:paraId="1F08FE3C" w14:textId="40DE67DF" w:rsidR="00012FA0" w:rsidRPr="006E07BB" w:rsidRDefault="00012FA0" w:rsidP="00012FA0">
            <w:pPr>
              <w:pStyle w:val="TableParagraph"/>
              <w:spacing w:line="255" w:lineRule="exact"/>
              <w:ind w:left="6"/>
              <w:jc w:val="center"/>
              <w:rPr>
                <w:lang w:val="nl-NL"/>
              </w:rPr>
            </w:pPr>
            <w:r>
              <w:rPr>
                <w:lang w:val="nl-NL"/>
              </w:rPr>
              <w:t>50-105 (</w:t>
            </w:r>
            <w:r w:rsidRPr="006E07BB">
              <w:rPr>
                <w:lang w:val="nl-NL"/>
              </w:rPr>
              <w:t>2.8 – 5.8</w:t>
            </w:r>
            <w:r>
              <w:rPr>
                <w:lang w:val="nl-NL"/>
              </w:rPr>
              <w:t>)</w:t>
            </w:r>
          </w:p>
        </w:tc>
      </w:tr>
      <w:tr w:rsidR="00012FA0" w:rsidRPr="007041D5" w14:paraId="07BB523F" w14:textId="77777777" w:rsidTr="00012FA0">
        <w:trPr>
          <w:trHeight w:val="275"/>
          <w:jc w:val="center"/>
        </w:trPr>
        <w:tc>
          <w:tcPr>
            <w:tcW w:w="3190" w:type="dxa"/>
          </w:tcPr>
          <w:p w14:paraId="25C97A51" w14:textId="50EF44B0" w:rsidR="00012FA0" w:rsidRPr="007041D5" w:rsidRDefault="00012FA0" w:rsidP="00012FA0">
            <w:pPr>
              <w:pStyle w:val="TableParagraph"/>
              <w:spacing w:line="255" w:lineRule="exact"/>
              <w:ind w:left="112" w:right="99"/>
              <w:jc w:val="center"/>
              <w:rPr>
                <w:sz w:val="24"/>
                <w:lang w:val="nl-NL"/>
              </w:rPr>
            </w:pPr>
            <w:r w:rsidRPr="007041D5">
              <w:rPr>
                <w:sz w:val="24"/>
                <w:lang w:val="nl-NL"/>
              </w:rPr>
              <w:t>Na</w:t>
            </w:r>
            <w:r>
              <w:rPr>
                <w:sz w:val="24"/>
                <w:lang w:val="nl-NL"/>
              </w:rPr>
              <w:t xml:space="preserve"> mmol/L</w:t>
            </w:r>
          </w:p>
        </w:tc>
        <w:tc>
          <w:tcPr>
            <w:tcW w:w="2456" w:type="dxa"/>
          </w:tcPr>
          <w:p w14:paraId="3D664500" w14:textId="39918A37" w:rsidR="00012FA0" w:rsidRPr="007041D5" w:rsidRDefault="00012FA0" w:rsidP="00012FA0">
            <w:pPr>
              <w:pStyle w:val="TableParagraph"/>
              <w:spacing w:line="255" w:lineRule="exact"/>
              <w:ind w:left="178" w:right="163"/>
              <w:jc w:val="center"/>
              <w:rPr>
                <w:sz w:val="24"/>
                <w:lang w:val="nl-NL"/>
              </w:rPr>
            </w:pPr>
            <w:r w:rsidRPr="007041D5">
              <w:rPr>
                <w:sz w:val="24"/>
                <w:lang w:val="nl-NL"/>
              </w:rPr>
              <w:t xml:space="preserve">135 </w:t>
            </w:r>
          </w:p>
        </w:tc>
        <w:tc>
          <w:tcPr>
            <w:tcW w:w="2835" w:type="dxa"/>
            <w:vAlign w:val="center"/>
          </w:tcPr>
          <w:p w14:paraId="1771E718" w14:textId="2C05C5E4" w:rsidR="00012FA0" w:rsidRPr="007041D5" w:rsidRDefault="00012FA0" w:rsidP="00012FA0">
            <w:pPr>
              <w:pStyle w:val="TableParagraph"/>
              <w:spacing w:line="255" w:lineRule="exact"/>
              <w:ind w:left="178" w:right="167"/>
              <w:jc w:val="center"/>
              <w:rPr>
                <w:sz w:val="24"/>
                <w:lang w:val="nl-NL"/>
              </w:rPr>
            </w:pPr>
            <w:r w:rsidRPr="006E07BB">
              <w:rPr>
                <w:lang w:val="nl-NL"/>
              </w:rPr>
              <w:t>133 – 145</w:t>
            </w:r>
          </w:p>
        </w:tc>
      </w:tr>
      <w:tr w:rsidR="00012FA0" w:rsidRPr="007041D5" w14:paraId="4B7130BA" w14:textId="77777777" w:rsidTr="00012FA0">
        <w:trPr>
          <w:trHeight w:val="275"/>
          <w:jc w:val="center"/>
        </w:trPr>
        <w:tc>
          <w:tcPr>
            <w:tcW w:w="3190" w:type="dxa"/>
          </w:tcPr>
          <w:p w14:paraId="384EFC26" w14:textId="3FE61FAB" w:rsidR="00012FA0" w:rsidRPr="007041D5" w:rsidRDefault="00012FA0" w:rsidP="00012FA0">
            <w:pPr>
              <w:pStyle w:val="TableParagraph"/>
              <w:spacing w:line="255" w:lineRule="exact"/>
              <w:ind w:left="11"/>
              <w:jc w:val="center"/>
              <w:rPr>
                <w:sz w:val="24"/>
                <w:lang w:val="nl-NL"/>
              </w:rPr>
            </w:pPr>
            <w:r w:rsidRPr="007041D5">
              <w:rPr>
                <w:sz w:val="24"/>
                <w:lang w:val="nl-NL"/>
              </w:rPr>
              <w:t>K</w:t>
            </w:r>
            <w:r>
              <w:rPr>
                <w:sz w:val="24"/>
                <w:lang w:val="nl-NL"/>
              </w:rPr>
              <w:t xml:space="preserve"> mmol/L</w:t>
            </w:r>
          </w:p>
        </w:tc>
        <w:tc>
          <w:tcPr>
            <w:tcW w:w="2456" w:type="dxa"/>
          </w:tcPr>
          <w:p w14:paraId="492C1FA9" w14:textId="6139E973" w:rsidR="00012FA0" w:rsidRPr="007041D5" w:rsidRDefault="00012FA0" w:rsidP="00012FA0">
            <w:pPr>
              <w:pStyle w:val="TableParagraph"/>
              <w:spacing w:line="255" w:lineRule="exact"/>
              <w:ind w:left="178" w:right="164"/>
              <w:jc w:val="center"/>
              <w:rPr>
                <w:sz w:val="24"/>
                <w:lang w:val="nl-NL"/>
              </w:rPr>
            </w:pPr>
            <w:r w:rsidRPr="007041D5">
              <w:rPr>
                <w:sz w:val="24"/>
                <w:lang w:val="nl-NL"/>
              </w:rPr>
              <w:t xml:space="preserve">5.2 </w:t>
            </w:r>
          </w:p>
        </w:tc>
        <w:tc>
          <w:tcPr>
            <w:tcW w:w="2835" w:type="dxa"/>
            <w:vAlign w:val="center"/>
          </w:tcPr>
          <w:p w14:paraId="3CC778C7" w14:textId="5CDAB7FB" w:rsidR="00012FA0" w:rsidRPr="007041D5" w:rsidRDefault="00012FA0" w:rsidP="00012FA0">
            <w:pPr>
              <w:pStyle w:val="TableParagraph"/>
              <w:spacing w:line="255" w:lineRule="exact"/>
              <w:ind w:left="178" w:right="168"/>
              <w:jc w:val="center"/>
              <w:rPr>
                <w:sz w:val="24"/>
                <w:lang w:val="nl-NL"/>
              </w:rPr>
            </w:pPr>
            <w:r w:rsidRPr="006E07BB">
              <w:rPr>
                <w:lang w:val="nl-NL"/>
              </w:rPr>
              <w:t>3.5 – 5.5</w:t>
            </w:r>
          </w:p>
        </w:tc>
      </w:tr>
      <w:tr w:rsidR="00012FA0" w:rsidRPr="007041D5" w14:paraId="5ABCB7E2" w14:textId="77777777" w:rsidTr="00012FA0">
        <w:trPr>
          <w:trHeight w:val="278"/>
          <w:jc w:val="center"/>
        </w:trPr>
        <w:tc>
          <w:tcPr>
            <w:tcW w:w="3190" w:type="dxa"/>
          </w:tcPr>
          <w:p w14:paraId="50671F85" w14:textId="64BC1805" w:rsidR="00012FA0" w:rsidRPr="007041D5" w:rsidRDefault="00012FA0" w:rsidP="00012FA0">
            <w:pPr>
              <w:pStyle w:val="TableParagraph"/>
              <w:spacing w:line="258" w:lineRule="exact"/>
              <w:ind w:left="113" w:right="99"/>
              <w:jc w:val="center"/>
              <w:rPr>
                <w:sz w:val="24"/>
                <w:lang w:val="nl-NL"/>
              </w:rPr>
            </w:pPr>
            <w:r w:rsidRPr="007041D5">
              <w:rPr>
                <w:sz w:val="24"/>
                <w:lang w:val="nl-NL"/>
              </w:rPr>
              <w:t>Ca (geïoniseerd)</w:t>
            </w:r>
            <w:r>
              <w:rPr>
                <w:sz w:val="24"/>
                <w:lang w:val="nl-NL"/>
              </w:rPr>
              <w:t xml:space="preserve"> mmol/L</w:t>
            </w:r>
          </w:p>
        </w:tc>
        <w:tc>
          <w:tcPr>
            <w:tcW w:w="2456" w:type="dxa"/>
          </w:tcPr>
          <w:p w14:paraId="1F3103E4" w14:textId="55F07520" w:rsidR="00012FA0" w:rsidRPr="007041D5" w:rsidRDefault="00012FA0" w:rsidP="00012FA0">
            <w:pPr>
              <w:pStyle w:val="TableParagraph"/>
              <w:spacing w:line="258" w:lineRule="exact"/>
              <w:ind w:left="178" w:right="164"/>
              <w:jc w:val="center"/>
              <w:rPr>
                <w:sz w:val="24"/>
                <w:lang w:val="nl-NL"/>
              </w:rPr>
            </w:pPr>
            <w:r w:rsidRPr="007041D5">
              <w:rPr>
                <w:sz w:val="24"/>
                <w:lang w:val="nl-NL"/>
              </w:rPr>
              <w:t xml:space="preserve">1.1 </w:t>
            </w:r>
          </w:p>
        </w:tc>
        <w:tc>
          <w:tcPr>
            <w:tcW w:w="2835" w:type="dxa"/>
            <w:vAlign w:val="center"/>
          </w:tcPr>
          <w:p w14:paraId="366EFBC0" w14:textId="5DF84973" w:rsidR="00012FA0" w:rsidRPr="007041D5" w:rsidRDefault="00012FA0" w:rsidP="00012FA0">
            <w:pPr>
              <w:pStyle w:val="TableParagraph"/>
              <w:spacing w:line="258" w:lineRule="exact"/>
              <w:ind w:left="178" w:right="168"/>
              <w:jc w:val="center"/>
              <w:rPr>
                <w:sz w:val="24"/>
                <w:lang w:val="nl-NL"/>
              </w:rPr>
            </w:pPr>
            <w:r w:rsidRPr="006E07BB">
              <w:rPr>
                <w:lang w:val="nl-NL"/>
              </w:rPr>
              <w:t>1.1 – 1.3</w:t>
            </w:r>
          </w:p>
        </w:tc>
      </w:tr>
    </w:tbl>
    <w:p w14:paraId="07F78DA7" w14:textId="7B7A0143" w:rsidR="00012FA0" w:rsidRDefault="00012FA0" w:rsidP="00012FA0">
      <w:pPr>
        <w:pStyle w:val="ALSGHeading2"/>
        <w:suppressAutoHyphens/>
        <w:jc w:val="center"/>
        <w:rPr>
          <w:rFonts w:ascii="Arial" w:hAnsi="Arial" w:cs="Arial"/>
          <w:lang w:val="nl-NL"/>
        </w:rPr>
      </w:pPr>
      <w:r w:rsidRPr="006E07BB">
        <w:rPr>
          <w:rFonts w:ascii="Arial" w:hAnsi="Arial" w:cs="Arial"/>
          <w:noProof/>
          <w:lang w:val="nl-NL"/>
        </w:rPr>
        <mc:AlternateContent>
          <mc:Choice Requires="wps">
            <w:drawing>
              <wp:anchor distT="0" distB="0" distL="114300" distR="114300" simplePos="0" relativeHeight="251664387" behindDoc="0" locked="0" layoutInCell="1" allowOverlap="1" wp14:anchorId="2AF3F292" wp14:editId="75B3D127">
                <wp:simplePos x="0" y="0"/>
                <wp:positionH relativeFrom="column">
                  <wp:posOffset>8467</wp:posOffset>
                </wp:positionH>
                <wp:positionV relativeFrom="paragraph">
                  <wp:posOffset>341419</wp:posOffset>
                </wp:positionV>
                <wp:extent cx="6603365" cy="2730500"/>
                <wp:effectExtent l="50800" t="38100" r="51435" b="76200"/>
                <wp:wrapNone/>
                <wp:docPr id="696288835" name="Rectangle 1"/>
                <wp:cNvGraphicFramePr/>
                <a:graphic xmlns:a="http://schemas.openxmlformats.org/drawingml/2006/main">
                  <a:graphicData uri="http://schemas.microsoft.com/office/word/2010/wordprocessingShape">
                    <wps:wsp>
                      <wps:cNvSpPr/>
                      <wps:spPr>
                        <a:xfrm>
                          <a:off x="0" y="0"/>
                          <a:ext cx="6603365" cy="2730500"/>
                        </a:xfrm>
                        <a:prstGeom prst="rect">
                          <a:avLst/>
                        </a:prstGeom>
                        <a:no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0A2C7" id="Rectangle 1" o:spid="_x0000_s1026" style="position:absolute;margin-left:.65pt;margin-top:26.9pt;width:519.95pt;height:215pt;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" filled="f" strokecolor="#4f81bd [3204]" strokeweight="2pt">
                <v:stroke joinstyle="round"/>
                <v:shadow on="t" color="black" opacity="22937f" origin=",.5" offset="0,.63889mm"/>
                <v:textbox inset="1.2699mm,1.2699mm,1.2699mm,1.2699mm"/>
              </v:rect>
            </w:pict>
          </mc:Fallback>
        </mc:AlternateContent>
      </w:r>
    </w:p>
    <w:p w14:paraId="4DDB9544" w14:textId="223F1C38" w:rsidR="00012FA0" w:rsidRDefault="00012FA0" w:rsidP="00012FA0">
      <w:pPr>
        <w:pStyle w:val="ALSGHeading2"/>
        <w:suppressAutoHyphens/>
        <w:jc w:val="center"/>
        <w:rPr>
          <w:rFonts w:ascii="Arial" w:hAnsi="Arial" w:cs="Arial"/>
          <w:lang w:val="nl-NL"/>
        </w:rPr>
      </w:pPr>
      <w:r w:rsidRPr="006E07BB">
        <w:rPr>
          <w:rFonts w:ascii="Arial" w:hAnsi="Arial" w:cs="Arial"/>
          <w:lang w:val="nl-NL"/>
        </w:rPr>
        <w:t>Fina</w:t>
      </w:r>
      <w:r>
        <w:rPr>
          <w:rFonts w:ascii="Arial" w:hAnsi="Arial" w:cs="Arial"/>
          <w:lang w:val="nl-NL"/>
        </w:rPr>
        <w:t>a</w:t>
      </w:r>
      <w:r w:rsidRPr="006E07BB">
        <w:rPr>
          <w:rFonts w:ascii="Arial" w:hAnsi="Arial" w:cs="Arial"/>
          <w:lang w:val="nl-NL"/>
        </w:rPr>
        <w:t xml:space="preserve">l 1 </w:t>
      </w:r>
      <w:r>
        <w:rPr>
          <w:rFonts w:ascii="Arial" w:hAnsi="Arial" w:cs="Arial"/>
          <w:lang w:val="nl-NL"/>
        </w:rPr>
        <w:t>–</w:t>
      </w:r>
      <w:r w:rsidRPr="006E07BB">
        <w:rPr>
          <w:rFonts w:ascii="Arial" w:hAnsi="Arial" w:cs="Arial"/>
          <w:lang w:val="nl-NL"/>
        </w:rPr>
        <w:t xml:space="preserve"> </w:t>
      </w:r>
      <w:r>
        <w:rPr>
          <w:rFonts w:ascii="Arial" w:hAnsi="Arial" w:cs="Arial"/>
          <w:lang w:val="nl-NL"/>
        </w:rPr>
        <w:t xml:space="preserve">Resultaten herevaluatie </w:t>
      </w:r>
    </w:p>
    <w:tbl>
      <w:tblPr>
        <w:tblStyle w:val="TableNormal"/>
        <w:tblpPr w:leftFromText="141" w:rightFromText="141" w:vertAnchor="text" w:tblpXSpec="center" w:tblpY="2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2456"/>
        <w:gridCol w:w="2835"/>
      </w:tblGrid>
      <w:tr w:rsidR="00012FA0" w:rsidRPr="007041D5" w14:paraId="5F210749" w14:textId="77777777" w:rsidTr="00012FA0">
        <w:trPr>
          <w:trHeight w:val="275"/>
        </w:trPr>
        <w:tc>
          <w:tcPr>
            <w:tcW w:w="3190" w:type="dxa"/>
          </w:tcPr>
          <w:p w14:paraId="03677666" w14:textId="77777777" w:rsidR="00012FA0" w:rsidRPr="007041D5" w:rsidRDefault="00012FA0" w:rsidP="00012FA0">
            <w:pPr>
              <w:pStyle w:val="TableParagraph"/>
              <w:ind w:left="0"/>
              <w:jc w:val="center"/>
              <w:rPr>
                <w:rFonts w:ascii="Times New Roman"/>
                <w:sz w:val="20"/>
                <w:lang w:val="nl-NL"/>
              </w:rPr>
            </w:pPr>
          </w:p>
        </w:tc>
        <w:tc>
          <w:tcPr>
            <w:tcW w:w="2456" w:type="dxa"/>
          </w:tcPr>
          <w:p w14:paraId="3335E71F" w14:textId="77777777" w:rsidR="00012FA0" w:rsidRPr="007041D5" w:rsidRDefault="00012FA0" w:rsidP="00012FA0">
            <w:pPr>
              <w:pStyle w:val="TableParagraph"/>
              <w:spacing w:line="255" w:lineRule="exact"/>
              <w:ind w:left="178" w:right="163"/>
              <w:jc w:val="center"/>
              <w:rPr>
                <w:sz w:val="24"/>
                <w:lang w:val="nl-NL"/>
              </w:rPr>
            </w:pPr>
            <w:r>
              <w:rPr>
                <w:sz w:val="24"/>
                <w:lang w:val="nl-NL"/>
              </w:rPr>
              <w:t>Patiënt</w:t>
            </w:r>
          </w:p>
        </w:tc>
        <w:tc>
          <w:tcPr>
            <w:tcW w:w="2835" w:type="dxa"/>
          </w:tcPr>
          <w:p w14:paraId="35F04F5A" w14:textId="77777777" w:rsidR="00012FA0" w:rsidRPr="007041D5" w:rsidRDefault="00012FA0" w:rsidP="00012FA0">
            <w:pPr>
              <w:pStyle w:val="TableParagraph"/>
              <w:spacing w:line="255" w:lineRule="exact"/>
              <w:ind w:left="178" w:right="168"/>
              <w:jc w:val="center"/>
              <w:rPr>
                <w:sz w:val="24"/>
                <w:lang w:val="nl-NL"/>
              </w:rPr>
            </w:pPr>
            <w:r>
              <w:rPr>
                <w:sz w:val="24"/>
                <w:lang w:val="nl-NL"/>
              </w:rPr>
              <w:t>Normale range</w:t>
            </w:r>
          </w:p>
        </w:tc>
      </w:tr>
      <w:tr w:rsidR="00012FA0" w:rsidRPr="007041D5" w14:paraId="1BE9F97A" w14:textId="77777777" w:rsidTr="00012FA0">
        <w:trPr>
          <w:trHeight w:val="275"/>
        </w:trPr>
        <w:tc>
          <w:tcPr>
            <w:tcW w:w="3190" w:type="dxa"/>
          </w:tcPr>
          <w:p w14:paraId="11216253" w14:textId="77777777" w:rsidR="00012FA0" w:rsidRPr="007041D5" w:rsidRDefault="00012FA0" w:rsidP="00012FA0">
            <w:pPr>
              <w:pStyle w:val="TableParagraph"/>
              <w:spacing w:line="255" w:lineRule="exact"/>
              <w:ind w:left="113" w:right="97"/>
              <w:jc w:val="center"/>
              <w:rPr>
                <w:sz w:val="24"/>
                <w:lang w:val="nl-NL"/>
              </w:rPr>
            </w:pPr>
            <w:proofErr w:type="gramStart"/>
            <w:r w:rsidRPr="007041D5">
              <w:rPr>
                <w:sz w:val="24"/>
                <w:lang w:val="nl-NL"/>
              </w:rPr>
              <w:t>pH</w:t>
            </w:r>
            <w:proofErr w:type="gramEnd"/>
          </w:p>
        </w:tc>
        <w:tc>
          <w:tcPr>
            <w:tcW w:w="2456" w:type="dxa"/>
          </w:tcPr>
          <w:p w14:paraId="48C5C5B8" w14:textId="77777777" w:rsidR="00012FA0" w:rsidRPr="007041D5" w:rsidRDefault="00012FA0" w:rsidP="00012FA0">
            <w:pPr>
              <w:pStyle w:val="TableParagraph"/>
              <w:spacing w:line="255" w:lineRule="exact"/>
              <w:ind w:left="178" w:right="163"/>
              <w:jc w:val="center"/>
              <w:rPr>
                <w:sz w:val="24"/>
                <w:lang w:val="nl-NL"/>
              </w:rPr>
            </w:pPr>
            <w:r w:rsidRPr="007041D5">
              <w:rPr>
                <w:sz w:val="24"/>
                <w:lang w:val="nl-NL"/>
              </w:rPr>
              <w:t>7.</w:t>
            </w:r>
            <w:r>
              <w:rPr>
                <w:sz w:val="24"/>
                <w:lang w:val="nl-NL"/>
              </w:rPr>
              <w:t>1</w:t>
            </w:r>
          </w:p>
        </w:tc>
        <w:tc>
          <w:tcPr>
            <w:tcW w:w="2835" w:type="dxa"/>
            <w:vAlign w:val="center"/>
          </w:tcPr>
          <w:p w14:paraId="663F0D31" w14:textId="77777777" w:rsidR="00012FA0" w:rsidRPr="007041D5" w:rsidRDefault="00012FA0" w:rsidP="00012FA0">
            <w:pPr>
              <w:pStyle w:val="TableParagraph"/>
              <w:spacing w:line="255" w:lineRule="exact"/>
              <w:ind w:left="178" w:right="168"/>
              <w:jc w:val="center"/>
              <w:rPr>
                <w:sz w:val="24"/>
                <w:lang w:val="nl-NL"/>
              </w:rPr>
            </w:pPr>
            <w:r w:rsidRPr="006E07BB">
              <w:rPr>
                <w:lang w:val="nl-NL"/>
              </w:rPr>
              <w:t>7.35 – 7.45</w:t>
            </w:r>
          </w:p>
        </w:tc>
      </w:tr>
      <w:tr w:rsidR="00012FA0" w:rsidRPr="007041D5" w14:paraId="2E9E4D86" w14:textId="77777777" w:rsidTr="00012FA0">
        <w:trPr>
          <w:trHeight w:val="275"/>
        </w:trPr>
        <w:tc>
          <w:tcPr>
            <w:tcW w:w="3190" w:type="dxa"/>
          </w:tcPr>
          <w:p w14:paraId="7A148DA4" w14:textId="77777777" w:rsidR="00012FA0" w:rsidRPr="00D95F90" w:rsidRDefault="00012FA0" w:rsidP="00012FA0">
            <w:pPr>
              <w:pStyle w:val="TableParagraph"/>
              <w:spacing w:line="255" w:lineRule="exact"/>
              <w:ind w:left="113" w:right="97"/>
              <w:jc w:val="center"/>
              <w:rPr>
                <w:sz w:val="24"/>
                <w:lang w:val="nl-NL"/>
              </w:rPr>
            </w:pPr>
            <w:proofErr w:type="gramStart"/>
            <w:r w:rsidRPr="007041D5">
              <w:rPr>
                <w:sz w:val="24"/>
                <w:lang w:val="nl-NL"/>
              </w:rPr>
              <w:t>pO</w:t>
            </w:r>
            <w:proofErr w:type="gramEnd"/>
            <w:r w:rsidRPr="007041D5">
              <w:rPr>
                <w:sz w:val="24"/>
                <w:vertAlign w:val="subscript"/>
                <w:lang w:val="nl-NL"/>
              </w:rPr>
              <w:t>2</w:t>
            </w:r>
            <w:r>
              <w:rPr>
                <w:sz w:val="24"/>
                <w:lang w:val="nl-NL"/>
              </w:rPr>
              <w:t xml:space="preserve"> mmHg (kPa)</w:t>
            </w:r>
          </w:p>
        </w:tc>
        <w:tc>
          <w:tcPr>
            <w:tcW w:w="2456" w:type="dxa"/>
          </w:tcPr>
          <w:p w14:paraId="018AC1FF" w14:textId="77777777" w:rsidR="00012FA0" w:rsidRPr="007041D5" w:rsidRDefault="00012FA0" w:rsidP="00012FA0">
            <w:pPr>
              <w:pStyle w:val="TableParagraph"/>
              <w:spacing w:line="255" w:lineRule="exact"/>
              <w:ind w:left="178" w:right="163"/>
              <w:jc w:val="center"/>
              <w:rPr>
                <w:sz w:val="24"/>
                <w:lang w:val="nl-NL"/>
              </w:rPr>
            </w:pPr>
            <w:r>
              <w:rPr>
                <w:sz w:val="24"/>
                <w:lang w:val="nl-NL"/>
              </w:rPr>
              <w:t xml:space="preserve">56 </w:t>
            </w:r>
            <w:r w:rsidRPr="007041D5">
              <w:rPr>
                <w:sz w:val="24"/>
                <w:lang w:val="nl-NL"/>
              </w:rPr>
              <w:t>(</w:t>
            </w:r>
            <w:r>
              <w:rPr>
                <w:sz w:val="24"/>
                <w:lang w:val="nl-NL"/>
              </w:rPr>
              <w:t>7.5</w:t>
            </w:r>
            <w:r w:rsidRPr="007041D5">
              <w:rPr>
                <w:sz w:val="24"/>
                <w:lang w:val="nl-NL"/>
              </w:rPr>
              <w:t>8)</w:t>
            </w:r>
          </w:p>
        </w:tc>
        <w:tc>
          <w:tcPr>
            <w:tcW w:w="2835" w:type="dxa"/>
            <w:vAlign w:val="center"/>
          </w:tcPr>
          <w:p w14:paraId="4340F907" w14:textId="77777777" w:rsidR="00012FA0" w:rsidRPr="007041D5" w:rsidRDefault="00012FA0" w:rsidP="00012FA0">
            <w:pPr>
              <w:pStyle w:val="TableParagraph"/>
              <w:spacing w:line="255" w:lineRule="exact"/>
              <w:ind w:left="178" w:right="168"/>
              <w:jc w:val="center"/>
              <w:rPr>
                <w:sz w:val="24"/>
                <w:lang w:val="nl-NL"/>
              </w:rPr>
            </w:pPr>
            <w:r>
              <w:rPr>
                <w:lang w:val="nl-NL"/>
              </w:rPr>
              <w:t>35-45 (</w:t>
            </w:r>
            <w:r w:rsidRPr="006E07BB">
              <w:rPr>
                <w:lang w:val="nl-NL"/>
              </w:rPr>
              <w:t>4.6 – 6.0</w:t>
            </w:r>
            <w:r>
              <w:rPr>
                <w:lang w:val="nl-NL"/>
              </w:rPr>
              <w:t>)</w:t>
            </w:r>
          </w:p>
        </w:tc>
      </w:tr>
      <w:tr w:rsidR="00012FA0" w:rsidRPr="007041D5" w14:paraId="6201A377" w14:textId="77777777" w:rsidTr="00012FA0">
        <w:trPr>
          <w:trHeight w:val="275"/>
        </w:trPr>
        <w:tc>
          <w:tcPr>
            <w:tcW w:w="3190" w:type="dxa"/>
          </w:tcPr>
          <w:p w14:paraId="0A10D3AB" w14:textId="77777777" w:rsidR="00012FA0" w:rsidRPr="00D95F90" w:rsidRDefault="00012FA0" w:rsidP="00012FA0">
            <w:pPr>
              <w:pStyle w:val="TableParagraph"/>
              <w:spacing w:line="255" w:lineRule="exact"/>
              <w:ind w:left="113" w:right="97"/>
              <w:jc w:val="center"/>
              <w:rPr>
                <w:sz w:val="24"/>
                <w:lang w:val="nl-NL"/>
              </w:rPr>
            </w:pPr>
            <w:proofErr w:type="gramStart"/>
            <w:r w:rsidRPr="007041D5">
              <w:rPr>
                <w:sz w:val="24"/>
                <w:lang w:val="nl-NL"/>
              </w:rPr>
              <w:t>pCO</w:t>
            </w:r>
            <w:proofErr w:type="gramEnd"/>
            <w:r w:rsidRPr="007041D5">
              <w:rPr>
                <w:sz w:val="24"/>
                <w:vertAlign w:val="subscript"/>
                <w:lang w:val="nl-NL"/>
              </w:rPr>
              <w:t>2</w:t>
            </w:r>
            <w:r>
              <w:rPr>
                <w:sz w:val="24"/>
                <w:lang w:val="nl-NL"/>
              </w:rPr>
              <w:t xml:space="preserve"> mmHg (kPa)</w:t>
            </w:r>
          </w:p>
        </w:tc>
        <w:tc>
          <w:tcPr>
            <w:tcW w:w="2456" w:type="dxa"/>
          </w:tcPr>
          <w:p w14:paraId="4294ED43" w14:textId="77777777" w:rsidR="00012FA0" w:rsidRPr="007041D5" w:rsidRDefault="00012FA0" w:rsidP="00012FA0">
            <w:pPr>
              <w:pStyle w:val="TableParagraph"/>
              <w:spacing w:line="255" w:lineRule="exact"/>
              <w:ind w:left="178" w:right="164"/>
              <w:jc w:val="center"/>
              <w:rPr>
                <w:sz w:val="24"/>
                <w:lang w:val="nl-NL"/>
              </w:rPr>
            </w:pPr>
            <w:r>
              <w:rPr>
                <w:sz w:val="24"/>
                <w:lang w:val="nl-NL"/>
              </w:rPr>
              <w:t>67</w:t>
            </w:r>
            <w:r w:rsidRPr="007041D5">
              <w:rPr>
                <w:sz w:val="24"/>
                <w:lang w:val="nl-NL"/>
              </w:rPr>
              <w:t xml:space="preserve"> (</w:t>
            </w:r>
            <w:r>
              <w:rPr>
                <w:sz w:val="24"/>
                <w:lang w:val="nl-NL"/>
              </w:rPr>
              <w:t>9</w:t>
            </w:r>
            <w:r w:rsidRPr="007041D5">
              <w:rPr>
                <w:sz w:val="24"/>
                <w:lang w:val="nl-NL"/>
              </w:rPr>
              <w:t>.0)</w:t>
            </w:r>
          </w:p>
        </w:tc>
        <w:tc>
          <w:tcPr>
            <w:tcW w:w="2835" w:type="dxa"/>
            <w:vAlign w:val="center"/>
          </w:tcPr>
          <w:p w14:paraId="665EE846" w14:textId="77777777" w:rsidR="00012FA0" w:rsidRPr="007041D5" w:rsidRDefault="00012FA0" w:rsidP="00012FA0">
            <w:pPr>
              <w:pStyle w:val="TableParagraph"/>
              <w:spacing w:line="255" w:lineRule="exact"/>
              <w:ind w:left="178" w:right="168"/>
              <w:jc w:val="center"/>
              <w:rPr>
                <w:sz w:val="24"/>
                <w:lang w:val="nl-NL"/>
              </w:rPr>
            </w:pPr>
            <w:proofErr w:type="gramStart"/>
            <w:r>
              <w:rPr>
                <w:lang w:val="nl-NL"/>
              </w:rPr>
              <w:t>varieert</w:t>
            </w:r>
            <w:proofErr w:type="gramEnd"/>
          </w:p>
        </w:tc>
      </w:tr>
      <w:tr w:rsidR="00012FA0" w:rsidRPr="007041D5" w14:paraId="410E1591" w14:textId="77777777" w:rsidTr="00012FA0">
        <w:trPr>
          <w:trHeight w:val="277"/>
        </w:trPr>
        <w:tc>
          <w:tcPr>
            <w:tcW w:w="3190" w:type="dxa"/>
          </w:tcPr>
          <w:p w14:paraId="73E8E47E" w14:textId="77777777" w:rsidR="00012FA0" w:rsidRPr="00012FA0" w:rsidRDefault="00012FA0" w:rsidP="00012FA0">
            <w:pPr>
              <w:pStyle w:val="TableParagraph"/>
              <w:spacing w:line="255" w:lineRule="exact"/>
              <w:ind w:left="113" w:right="97"/>
              <w:jc w:val="center"/>
              <w:rPr>
                <w:sz w:val="24"/>
                <w:lang w:val="nl-NL"/>
              </w:rPr>
            </w:pPr>
            <w:r w:rsidRPr="007041D5">
              <w:rPr>
                <w:sz w:val="24"/>
                <w:lang w:val="nl-NL"/>
              </w:rPr>
              <w:t>HCO3</w:t>
            </w:r>
            <w:r w:rsidRPr="007041D5">
              <w:rPr>
                <w:sz w:val="24"/>
                <w:vertAlign w:val="superscript"/>
                <w:lang w:val="nl-NL"/>
              </w:rPr>
              <w:t>-</w:t>
            </w:r>
            <w:r>
              <w:rPr>
                <w:sz w:val="24"/>
                <w:lang w:val="nl-NL"/>
              </w:rPr>
              <w:t xml:space="preserve"> mmol/L</w:t>
            </w:r>
          </w:p>
        </w:tc>
        <w:tc>
          <w:tcPr>
            <w:tcW w:w="2456" w:type="dxa"/>
          </w:tcPr>
          <w:p w14:paraId="4892B4ED" w14:textId="77777777" w:rsidR="00012FA0" w:rsidRPr="007041D5" w:rsidRDefault="00012FA0" w:rsidP="00012FA0">
            <w:pPr>
              <w:pStyle w:val="TableParagraph"/>
              <w:spacing w:before="2" w:line="255" w:lineRule="exact"/>
              <w:ind w:left="178" w:right="162"/>
              <w:jc w:val="center"/>
              <w:rPr>
                <w:sz w:val="24"/>
                <w:lang w:val="nl-NL"/>
              </w:rPr>
            </w:pPr>
            <w:r w:rsidRPr="007041D5">
              <w:rPr>
                <w:sz w:val="24"/>
                <w:lang w:val="nl-NL"/>
              </w:rPr>
              <w:t>1</w:t>
            </w:r>
            <w:r>
              <w:rPr>
                <w:sz w:val="24"/>
                <w:lang w:val="nl-NL"/>
              </w:rPr>
              <w:t>6</w:t>
            </w:r>
          </w:p>
        </w:tc>
        <w:tc>
          <w:tcPr>
            <w:tcW w:w="2835" w:type="dxa"/>
            <w:vAlign w:val="center"/>
          </w:tcPr>
          <w:p w14:paraId="3F33CB61" w14:textId="77777777" w:rsidR="00012FA0" w:rsidRPr="007041D5" w:rsidRDefault="00012FA0" w:rsidP="00012FA0">
            <w:pPr>
              <w:pStyle w:val="TableParagraph"/>
              <w:spacing w:before="2" w:line="255" w:lineRule="exact"/>
              <w:ind w:left="178" w:right="167"/>
              <w:jc w:val="center"/>
              <w:rPr>
                <w:sz w:val="24"/>
                <w:lang w:val="nl-NL"/>
              </w:rPr>
            </w:pPr>
            <w:r w:rsidRPr="006E07BB">
              <w:rPr>
                <w:lang w:val="nl-NL"/>
              </w:rPr>
              <w:t>22 – 28</w:t>
            </w:r>
          </w:p>
        </w:tc>
      </w:tr>
      <w:tr w:rsidR="00012FA0" w:rsidRPr="007041D5" w14:paraId="4627AE67" w14:textId="77777777" w:rsidTr="00012FA0">
        <w:trPr>
          <w:trHeight w:val="275"/>
        </w:trPr>
        <w:tc>
          <w:tcPr>
            <w:tcW w:w="3190" w:type="dxa"/>
          </w:tcPr>
          <w:p w14:paraId="545E2089" w14:textId="77777777" w:rsidR="00012FA0" w:rsidRPr="007041D5" w:rsidRDefault="00012FA0" w:rsidP="00012FA0">
            <w:pPr>
              <w:pStyle w:val="TableParagraph"/>
              <w:spacing w:line="255" w:lineRule="exact"/>
              <w:ind w:left="113" w:right="99"/>
              <w:jc w:val="center"/>
              <w:rPr>
                <w:sz w:val="24"/>
                <w:lang w:val="nl-NL"/>
              </w:rPr>
            </w:pPr>
            <w:r w:rsidRPr="007041D5">
              <w:rPr>
                <w:sz w:val="24"/>
                <w:lang w:val="nl-NL"/>
              </w:rPr>
              <w:t>BE</w:t>
            </w:r>
            <w:r>
              <w:rPr>
                <w:sz w:val="24"/>
                <w:lang w:val="nl-NL"/>
              </w:rPr>
              <w:t xml:space="preserve"> mmol/L</w:t>
            </w:r>
          </w:p>
        </w:tc>
        <w:tc>
          <w:tcPr>
            <w:tcW w:w="2456" w:type="dxa"/>
          </w:tcPr>
          <w:p w14:paraId="3A12FED6" w14:textId="77777777" w:rsidR="00012FA0" w:rsidRPr="007041D5" w:rsidRDefault="00012FA0" w:rsidP="00012FA0">
            <w:pPr>
              <w:pStyle w:val="TableParagraph"/>
              <w:spacing w:line="255" w:lineRule="exact"/>
              <w:ind w:left="10"/>
              <w:jc w:val="center"/>
              <w:rPr>
                <w:sz w:val="24"/>
                <w:lang w:val="nl-NL"/>
              </w:rPr>
            </w:pPr>
            <w:r>
              <w:rPr>
                <w:w w:val="99"/>
                <w:sz w:val="24"/>
                <w:lang w:val="nl-NL"/>
              </w:rPr>
              <w:t>5</w:t>
            </w:r>
          </w:p>
        </w:tc>
        <w:tc>
          <w:tcPr>
            <w:tcW w:w="2835" w:type="dxa"/>
            <w:vAlign w:val="center"/>
          </w:tcPr>
          <w:p w14:paraId="05C73422" w14:textId="77777777" w:rsidR="00012FA0" w:rsidRPr="007041D5" w:rsidRDefault="00012FA0" w:rsidP="00012FA0">
            <w:pPr>
              <w:pStyle w:val="TableParagraph"/>
              <w:spacing w:line="255" w:lineRule="exact"/>
              <w:ind w:left="6"/>
              <w:jc w:val="center"/>
              <w:rPr>
                <w:sz w:val="24"/>
                <w:lang w:val="nl-NL"/>
              </w:rPr>
            </w:pPr>
            <w:r w:rsidRPr="006E07BB">
              <w:rPr>
                <w:lang w:val="nl-NL"/>
              </w:rPr>
              <w:t>-2 – +2</w:t>
            </w:r>
          </w:p>
        </w:tc>
      </w:tr>
      <w:tr w:rsidR="00012FA0" w:rsidRPr="007041D5" w14:paraId="25092AC4" w14:textId="77777777" w:rsidTr="00012FA0">
        <w:trPr>
          <w:trHeight w:val="275"/>
        </w:trPr>
        <w:tc>
          <w:tcPr>
            <w:tcW w:w="3190" w:type="dxa"/>
          </w:tcPr>
          <w:p w14:paraId="7B5A8C24" w14:textId="77777777" w:rsidR="00012FA0" w:rsidRPr="007041D5" w:rsidRDefault="00012FA0" w:rsidP="00012FA0">
            <w:pPr>
              <w:pStyle w:val="TableParagraph"/>
              <w:spacing w:line="255" w:lineRule="exact"/>
              <w:ind w:left="113" w:right="99"/>
              <w:jc w:val="center"/>
              <w:rPr>
                <w:sz w:val="24"/>
                <w:lang w:val="nl-NL"/>
              </w:rPr>
            </w:pPr>
            <w:r w:rsidRPr="007041D5">
              <w:rPr>
                <w:sz w:val="24"/>
                <w:lang w:val="nl-NL"/>
              </w:rPr>
              <w:t>Lactaat</w:t>
            </w:r>
            <w:r>
              <w:rPr>
                <w:sz w:val="24"/>
                <w:lang w:val="nl-NL"/>
              </w:rPr>
              <w:t xml:space="preserve"> mmol/L</w:t>
            </w:r>
          </w:p>
        </w:tc>
        <w:tc>
          <w:tcPr>
            <w:tcW w:w="2456" w:type="dxa"/>
          </w:tcPr>
          <w:p w14:paraId="5BBF4267" w14:textId="77777777" w:rsidR="00012FA0" w:rsidRPr="007041D5" w:rsidRDefault="00012FA0" w:rsidP="00012FA0">
            <w:pPr>
              <w:pStyle w:val="TableParagraph"/>
              <w:spacing w:line="255" w:lineRule="exact"/>
              <w:ind w:left="10"/>
              <w:jc w:val="center"/>
              <w:rPr>
                <w:w w:val="99"/>
                <w:sz w:val="24"/>
                <w:lang w:val="nl-NL"/>
              </w:rPr>
            </w:pPr>
            <w:r>
              <w:rPr>
                <w:sz w:val="24"/>
                <w:lang w:val="nl-NL"/>
              </w:rPr>
              <w:t>4</w:t>
            </w:r>
            <w:r w:rsidRPr="007041D5">
              <w:rPr>
                <w:sz w:val="24"/>
                <w:lang w:val="nl-NL"/>
              </w:rPr>
              <w:t xml:space="preserve"> </w:t>
            </w:r>
          </w:p>
        </w:tc>
        <w:tc>
          <w:tcPr>
            <w:tcW w:w="2835" w:type="dxa"/>
            <w:vAlign w:val="center"/>
          </w:tcPr>
          <w:p w14:paraId="536356E3" w14:textId="77777777" w:rsidR="00012FA0" w:rsidRPr="007041D5" w:rsidRDefault="00012FA0" w:rsidP="00012FA0">
            <w:pPr>
              <w:pStyle w:val="TableParagraph"/>
              <w:spacing w:line="255" w:lineRule="exact"/>
              <w:ind w:left="6"/>
              <w:jc w:val="center"/>
              <w:rPr>
                <w:w w:val="99"/>
                <w:sz w:val="24"/>
                <w:lang w:val="nl-NL"/>
              </w:rPr>
            </w:pPr>
            <w:r w:rsidRPr="006E07BB">
              <w:rPr>
                <w:lang w:val="nl-NL"/>
              </w:rPr>
              <w:t>&lt; 2.0</w:t>
            </w:r>
          </w:p>
        </w:tc>
      </w:tr>
      <w:tr w:rsidR="00012FA0" w:rsidRPr="006E07BB" w14:paraId="072A2AAC" w14:textId="77777777" w:rsidTr="00012FA0">
        <w:trPr>
          <w:trHeight w:val="275"/>
        </w:trPr>
        <w:tc>
          <w:tcPr>
            <w:tcW w:w="3190" w:type="dxa"/>
          </w:tcPr>
          <w:p w14:paraId="6BBA750C" w14:textId="77777777" w:rsidR="00012FA0" w:rsidRDefault="00012FA0" w:rsidP="00012FA0">
            <w:pPr>
              <w:pStyle w:val="TableParagraph"/>
              <w:spacing w:line="255" w:lineRule="exact"/>
              <w:ind w:left="113" w:right="99"/>
              <w:jc w:val="center"/>
              <w:rPr>
                <w:sz w:val="24"/>
                <w:lang w:val="nl-NL"/>
              </w:rPr>
            </w:pPr>
            <w:r>
              <w:rPr>
                <w:sz w:val="24"/>
                <w:lang w:val="nl-NL"/>
              </w:rPr>
              <w:t>Glycemie mg/dL (mmol/L)</w:t>
            </w:r>
          </w:p>
        </w:tc>
        <w:tc>
          <w:tcPr>
            <w:tcW w:w="2456" w:type="dxa"/>
          </w:tcPr>
          <w:p w14:paraId="6B293103" w14:textId="77777777" w:rsidR="00012FA0" w:rsidRDefault="00012FA0" w:rsidP="00012FA0">
            <w:pPr>
              <w:pStyle w:val="TableParagraph"/>
              <w:spacing w:line="255" w:lineRule="exact"/>
              <w:ind w:left="10"/>
              <w:jc w:val="center"/>
              <w:rPr>
                <w:w w:val="99"/>
                <w:sz w:val="24"/>
                <w:lang w:val="nl-NL"/>
              </w:rPr>
            </w:pPr>
            <w:r>
              <w:rPr>
                <w:w w:val="99"/>
                <w:sz w:val="24"/>
                <w:lang w:val="nl-NL"/>
              </w:rPr>
              <w:t>180 (10)</w:t>
            </w:r>
          </w:p>
        </w:tc>
        <w:tc>
          <w:tcPr>
            <w:tcW w:w="2835" w:type="dxa"/>
            <w:vAlign w:val="center"/>
          </w:tcPr>
          <w:p w14:paraId="264A3042" w14:textId="77777777" w:rsidR="00012FA0" w:rsidRPr="006E07BB" w:rsidRDefault="00012FA0" w:rsidP="00012FA0">
            <w:pPr>
              <w:pStyle w:val="TableParagraph"/>
              <w:spacing w:line="255" w:lineRule="exact"/>
              <w:ind w:left="6"/>
              <w:jc w:val="center"/>
              <w:rPr>
                <w:lang w:val="nl-NL"/>
              </w:rPr>
            </w:pPr>
            <w:r>
              <w:rPr>
                <w:lang w:val="nl-NL"/>
              </w:rPr>
              <w:t>50-105 (</w:t>
            </w:r>
            <w:r w:rsidRPr="006E07BB">
              <w:rPr>
                <w:lang w:val="nl-NL"/>
              </w:rPr>
              <w:t>2.8 – 5.8</w:t>
            </w:r>
            <w:r>
              <w:rPr>
                <w:lang w:val="nl-NL"/>
              </w:rPr>
              <w:t>)</w:t>
            </w:r>
          </w:p>
        </w:tc>
      </w:tr>
      <w:tr w:rsidR="00012FA0" w:rsidRPr="007041D5" w14:paraId="167257B4" w14:textId="77777777" w:rsidTr="00012FA0">
        <w:trPr>
          <w:trHeight w:val="275"/>
        </w:trPr>
        <w:tc>
          <w:tcPr>
            <w:tcW w:w="3190" w:type="dxa"/>
          </w:tcPr>
          <w:p w14:paraId="77B3C207" w14:textId="77777777" w:rsidR="00012FA0" w:rsidRPr="007041D5" w:rsidRDefault="00012FA0" w:rsidP="00012FA0">
            <w:pPr>
              <w:pStyle w:val="TableParagraph"/>
              <w:spacing w:line="255" w:lineRule="exact"/>
              <w:ind w:left="112" w:right="99"/>
              <w:jc w:val="center"/>
              <w:rPr>
                <w:sz w:val="24"/>
                <w:lang w:val="nl-NL"/>
              </w:rPr>
            </w:pPr>
            <w:r w:rsidRPr="007041D5">
              <w:rPr>
                <w:sz w:val="24"/>
                <w:lang w:val="nl-NL"/>
              </w:rPr>
              <w:t>Na</w:t>
            </w:r>
            <w:r>
              <w:rPr>
                <w:sz w:val="24"/>
                <w:lang w:val="nl-NL"/>
              </w:rPr>
              <w:t xml:space="preserve"> mmol/L</w:t>
            </w:r>
          </w:p>
        </w:tc>
        <w:tc>
          <w:tcPr>
            <w:tcW w:w="2456" w:type="dxa"/>
          </w:tcPr>
          <w:p w14:paraId="46277390" w14:textId="77777777" w:rsidR="00012FA0" w:rsidRPr="007041D5" w:rsidRDefault="00012FA0" w:rsidP="00012FA0">
            <w:pPr>
              <w:pStyle w:val="TableParagraph"/>
              <w:spacing w:line="255" w:lineRule="exact"/>
              <w:ind w:left="178" w:right="163"/>
              <w:jc w:val="center"/>
              <w:rPr>
                <w:sz w:val="24"/>
                <w:lang w:val="nl-NL"/>
              </w:rPr>
            </w:pPr>
            <w:r w:rsidRPr="007041D5">
              <w:rPr>
                <w:sz w:val="24"/>
                <w:lang w:val="nl-NL"/>
              </w:rPr>
              <w:t>13</w:t>
            </w:r>
            <w:r>
              <w:rPr>
                <w:sz w:val="24"/>
                <w:lang w:val="nl-NL"/>
              </w:rPr>
              <w:t>0</w:t>
            </w:r>
            <w:r w:rsidRPr="007041D5">
              <w:rPr>
                <w:sz w:val="24"/>
                <w:lang w:val="nl-NL"/>
              </w:rPr>
              <w:t xml:space="preserve"> </w:t>
            </w:r>
          </w:p>
        </w:tc>
        <w:tc>
          <w:tcPr>
            <w:tcW w:w="2835" w:type="dxa"/>
            <w:vAlign w:val="center"/>
          </w:tcPr>
          <w:p w14:paraId="7289403D" w14:textId="77777777" w:rsidR="00012FA0" w:rsidRPr="007041D5" w:rsidRDefault="00012FA0" w:rsidP="00012FA0">
            <w:pPr>
              <w:pStyle w:val="TableParagraph"/>
              <w:spacing w:line="255" w:lineRule="exact"/>
              <w:ind w:left="178" w:right="167"/>
              <w:jc w:val="center"/>
              <w:rPr>
                <w:sz w:val="24"/>
                <w:lang w:val="nl-NL"/>
              </w:rPr>
            </w:pPr>
            <w:r w:rsidRPr="006E07BB">
              <w:rPr>
                <w:lang w:val="nl-NL"/>
              </w:rPr>
              <w:t>133 – 145</w:t>
            </w:r>
          </w:p>
        </w:tc>
      </w:tr>
      <w:tr w:rsidR="00012FA0" w:rsidRPr="007041D5" w14:paraId="0C0B7C44" w14:textId="77777777" w:rsidTr="00012FA0">
        <w:trPr>
          <w:trHeight w:val="275"/>
        </w:trPr>
        <w:tc>
          <w:tcPr>
            <w:tcW w:w="3190" w:type="dxa"/>
          </w:tcPr>
          <w:p w14:paraId="3B9B4B50" w14:textId="77777777" w:rsidR="00012FA0" w:rsidRPr="007041D5" w:rsidRDefault="00012FA0" w:rsidP="00012FA0">
            <w:pPr>
              <w:pStyle w:val="TableParagraph"/>
              <w:spacing w:line="255" w:lineRule="exact"/>
              <w:ind w:left="11"/>
              <w:jc w:val="center"/>
              <w:rPr>
                <w:sz w:val="24"/>
                <w:lang w:val="nl-NL"/>
              </w:rPr>
            </w:pPr>
            <w:r w:rsidRPr="007041D5">
              <w:rPr>
                <w:sz w:val="24"/>
                <w:lang w:val="nl-NL"/>
              </w:rPr>
              <w:t>K</w:t>
            </w:r>
            <w:r>
              <w:rPr>
                <w:sz w:val="24"/>
                <w:lang w:val="nl-NL"/>
              </w:rPr>
              <w:t xml:space="preserve"> mmol/L</w:t>
            </w:r>
          </w:p>
        </w:tc>
        <w:tc>
          <w:tcPr>
            <w:tcW w:w="2456" w:type="dxa"/>
          </w:tcPr>
          <w:p w14:paraId="4FA51B5F" w14:textId="77777777" w:rsidR="00012FA0" w:rsidRPr="007041D5" w:rsidRDefault="00012FA0" w:rsidP="00012FA0">
            <w:pPr>
              <w:pStyle w:val="TableParagraph"/>
              <w:spacing w:line="255" w:lineRule="exact"/>
              <w:ind w:left="178" w:right="164"/>
              <w:jc w:val="center"/>
              <w:rPr>
                <w:sz w:val="24"/>
                <w:lang w:val="nl-NL"/>
              </w:rPr>
            </w:pPr>
            <w:r>
              <w:rPr>
                <w:sz w:val="24"/>
                <w:lang w:val="nl-NL"/>
              </w:rPr>
              <w:t>4.5</w:t>
            </w:r>
            <w:r w:rsidRPr="007041D5">
              <w:rPr>
                <w:sz w:val="24"/>
                <w:lang w:val="nl-NL"/>
              </w:rPr>
              <w:t xml:space="preserve"> </w:t>
            </w:r>
          </w:p>
        </w:tc>
        <w:tc>
          <w:tcPr>
            <w:tcW w:w="2835" w:type="dxa"/>
            <w:vAlign w:val="center"/>
          </w:tcPr>
          <w:p w14:paraId="0C17E727" w14:textId="77777777" w:rsidR="00012FA0" w:rsidRPr="007041D5" w:rsidRDefault="00012FA0" w:rsidP="00012FA0">
            <w:pPr>
              <w:pStyle w:val="TableParagraph"/>
              <w:spacing w:line="255" w:lineRule="exact"/>
              <w:ind w:left="178" w:right="168"/>
              <w:jc w:val="center"/>
              <w:rPr>
                <w:sz w:val="24"/>
                <w:lang w:val="nl-NL"/>
              </w:rPr>
            </w:pPr>
            <w:r w:rsidRPr="006E07BB">
              <w:rPr>
                <w:lang w:val="nl-NL"/>
              </w:rPr>
              <w:t>3.5 – 5.5</w:t>
            </w:r>
          </w:p>
        </w:tc>
      </w:tr>
      <w:tr w:rsidR="00012FA0" w:rsidRPr="007041D5" w14:paraId="22ABA715" w14:textId="77777777" w:rsidTr="00012FA0">
        <w:trPr>
          <w:trHeight w:val="278"/>
        </w:trPr>
        <w:tc>
          <w:tcPr>
            <w:tcW w:w="3190" w:type="dxa"/>
          </w:tcPr>
          <w:p w14:paraId="2FAAFFEA" w14:textId="77777777" w:rsidR="00012FA0" w:rsidRPr="007041D5" w:rsidRDefault="00012FA0" w:rsidP="00012FA0">
            <w:pPr>
              <w:pStyle w:val="TableParagraph"/>
              <w:spacing w:line="258" w:lineRule="exact"/>
              <w:ind w:left="113" w:right="99"/>
              <w:jc w:val="center"/>
              <w:rPr>
                <w:sz w:val="24"/>
                <w:lang w:val="nl-NL"/>
              </w:rPr>
            </w:pPr>
            <w:r w:rsidRPr="007041D5">
              <w:rPr>
                <w:sz w:val="24"/>
                <w:lang w:val="nl-NL"/>
              </w:rPr>
              <w:t>Ca (geïoniseerd)</w:t>
            </w:r>
            <w:r>
              <w:rPr>
                <w:sz w:val="24"/>
                <w:lang w:val="nl-NL"/>
              </w:rPr>
              <w:t xml:space="preserve"> mmol/L</w:t>
            </w:r>
          </w:p>
        </w:tc>
        <w:tc>
          <w:tcPr>
            <w:tcW w:w="2456" w:type="dxa"/>
          </w:tcPr>
          <w:p w14:paraId="4E288B39" w14:textId="77777777" w:rsidR="00012FA0" w:rsidRPr="007041D5" w:rsidRDefault="00012FA0" w:rsidP="00012FA0">
            <w:pPr>
              <w:pStyle w:val="TableParagraph"/>
              <w:spacing w:line="258" w:lineRule="exact"/>
              <w:ind w:left="178" w:right="164"/>
              <w:jc w:val="center"/>
              <w:rPr>
                <w:sz w:val="24"/>
                <w:lang w:val="nl-NL"/>
              </w:rPr>
            </w:pPr>
            <w:r w:rsidRPr="007041D5">
              <w:rPr>
                <w:sz w:val="24"/>
                <w:lang w:val="nl-NL"/>
              </w:rPr>
              <w:t xml:space="preserve">1.1 </w:t>
            </w:r>
          </w:p>
        </w:tc>
        <w:tc>
          <w:tcPr>
            <w:tcW w:w="2835" w:type="dxa"/>
            <w:vAlign w:val="center"/>
          </w:tcPr>
          <w:p w14:paraId="0471F409" w14:textId="77777777" w:rsidR="00012FA0" w:rsidRPr="007041D5" w:rsidRDefault="00012FA0" w:rsidP="00012FA0">
            <w:pPr>
              <w:pStyle w:val="TableParagraph"/>
              <w:spacing w:line="258" w:lineRule="exact"/>
              <w:ind w:left="178" w:right="168"/>
              <w:jc w:val="center"/>
              <w:rPr>
                <w:sz w:val="24"/>
                <w:lang w:val="nl-NL"/>
              </w:rPr>
            </w:pPr>
            <w:r w:rsidRPr="006E07BB">
              <w:rPr>
                <w:lang w:val="nl-NL"/>
              </w:rPr>
              <w:t>1.1 – 1.3</w:t>
            </w:r>
          </w:p>
        </w:tc>
      </w:tr>
    </w:tbl>
    <w:p w14:paraId="354167B0" w14:textId="05C6EE2B" w:rsidR="00D95F90" w:rsidRPr="00D95F90" w:rsidRDefault="00D95F90" w:rsidP="00D95F90">
      <w:pPr>
        <w:pStyle w:val="Plattetekst"/>
        <w:rPr>
          <w:lang w:val="nl-NL"/>
        </w:rPr>
      </w:pPr>
    </w:p>
    <w:p w14:paraId="7DB14B3F" w14:textId="3C3C9702" w:rsidR="00D04E3F" w:rsidRPr="006E07BB" w:rsidRDefault="00D04E3F" w:rsidP="00AF3B9D">
      <w:pPr>
        <w:tabs>
          <w:tab w:val="left" w:pos="4788"/>
        </w:tabs>
        <w:suppressAutoHyphens/>
        <w:rPr>
          <w:rFonts w:ascii="Arial" w:hAnsi="Arial" w:cs="Arial"/>
          <w:b/>
          <w:bCs/>
          <w:color w:val="3657A7"/>
          <w:sz w:val="28"/>
          <w:szCs w:val="28"/>
          <w:u w:color="3657A7"/>
          <w:lang w:val="nl-NL" w:eastAsia="en-GB"/>
        </w:rPr>
      </w:pPr>
    </w:p>
    <w:p w14:paraId="09162537" w14:textId="52795C4C" w:rsidR="00D95F90" w:rsidRDefault="00D95F90">
      <w:pPr>
        <w:rPr>
          <w:rFonts w:ascii="Arial" w:hAnsi="Arial" w:cs="Arial"/>
          <w:b/>
          <w:bCs/>
          <w:color w:val="2F70C8"/>
          <w:u w:color="3657A7"/>
          <w:lang w:val="nl-NL" w:eastAsia="en-GB"/>
        </w:rPr>
      </w:pPr>
      <w:r>
        <w:rPr>
          <w:rFonts w:ascii="Arial" w:hAnsi="Arial" w:cs="Arial"/>
          <w:color w:val="2F70C8"/>
          <w:lang w:val="nl-NL"/>
        </w:rPr>
        <w:br w:type="page"/>
      </w:r>
    </w:p>
    <w:p w14:paraId="5E6D5630" w14:textId="193F3E79" w:rsidR="002C3C24" w:rsidRPr="006E07BB" w:rsidRDefault="002C3C24" w:rsidP="002C3C24">
      <w:pPr>
        <w:pStyle w:val="ALSGHeading2"/>
        <w:suppressAutoHyphens/>
        <w:spacing w:after="120"/>
        <w:rPr>
          <w:rFonts w:ascii="Arial" w:hAnsi="Arial" w:cs="Arial"/>
          <w:color w:val="2F70C8"/>
          <w:sz w:val="24"/>
          <w:szCs w:val="24"/>
          <w:lang w:val="nl-NL"/>
        </w:rPr>
      </w:pPr>
      <w:r w:rsidRPr="006E07BB">
        <w:rPr>
          <w:rFonts w:ascii="Arial" w:hAnsi="Arial" w:cs="Arial"/>
          <w:color w:val="2F70C8"/>
          <w:sz w:val="24"/>
          <w:szCs w:val="24"/>
          <w:lang w:val="nl-NL"/>
        </w:rPr>
        <w:lastRenderedPageBreak/>
        <w:t xml:space="preserve">Facultyhelper </w:t>
      </w:r>
      <w:r w:rsidR="00D95F90">
        <w:rPr>
          <w:rFonts w:ascii="Arial" w:hAnsi="Arial" w:cs="Arial"/>
          <w:color w:val="2F70C8"/>
          <w:sz w:val="24"/>
          <w:szCs w:val="24"/>
          <w:lang w:val="nl-NL"/>
        </w:rPr>
        <w:t>i</w:t>
      </w:r>
      <w:r w:rsidRPr="006E07BB">
        <w:rPr>
          <w:rFonts w:ascii="Arial" w:hAnsi="Arial" w:cs="Arial"/>
          <w:color w:val="2F70C8"/>
          <w:sz w:val="24"/>
          <w:szCs w:val="24"/>
          <w:lang w:val="nl-NL"/>
        </w:rPr>
        <w:t>nformati</w:t>
      </w:r>
      <w:r w:rsidR="00D95F90">
        <w:rPr>
          <w:rFonts w:ascii="Arial" w:hAnsi="Arial" w:cs="Arial"/>
          <w:color w:val="2F70C8"/>
          <w:sz w:val="24"/>
          <w:szCs w:val="24"/>
          <w:lang w:val="nl-NL"/>
        </w:rPr>
        <w:t>e</w:t>
      </w:r>
      <w:r w:rsidRPr="006E07BB">
        <w:rPr>
          <w:rFonts w:ascii="Arial" w:hAnsi="Arial" w:cs="Arial"/>
          <w:color w:val="2F70C8"/>
          <w:sz w:val="24"/>
          <w:szCs w:val="24"/>
          <w:lang w:val="nl-NL"/>
        </w:rPr>
        <w:t xml:space="preserve"> – Fin</w:t>
      </w:r>
      <w:r w:rsidR="00D95F90">
        <w:rPr>
          <w:rFonts w:ascii="Arial" w:hAnsi="Arial" w:cs="Arial"/>
          <w:color w:val="2F70C8"/>
          <w:sz w:val="24"/>
          <w:szCs w:val="24"/>
          <w:lang w:val="nl-NL"/>
        </w:rPr>
        <w:t>a</w:t>
      </w:r>
      <w:r w:rsidRPr="006E07BB">
        <w:rPr>
          <w:rFonts w:ascii="Arial" w:hAnsi="Arial" w:cs="Arial"/>
          <w:color w:val="2F70C8"/>
          <w:sz w:val="24"/>
          <w:szCs w:val="24"/>
          <w:lang w:val="nl-NL"/>
        </w:rPr>
        <w:t>al 1</w:t>
      </w:r>
    </w:p>
    <w:p w14:paraId="70EABF60" w14:textId="2A4C6BEB" w:rsidR="002C3C24" w:rsidRDefault="00D95F90" w:rsidP="002C3C24">
      <w:pPr>
        <w:tabs>
          <w:tab w:val="left" w:pos="4788"/>
        </w:tabs>
        <w:suppressAutoHyphens/>
        <w:rPr>
          <w:rFonts w:ascii="Arial" w:hAnsi="Arial" w:cs="Arial"/>
          <w:sz w:val="22"/>
          <w:szCs w:val="22"/>
          <w:lang w:val="nl-NL" w:eastAsia="en-GB"/>
        </w:rPr>
      </w:pPr>
      <w:r w:rsidRPr="00D95F90">
        <w:rPr>
          <w:rFonts w:ascii="Arial" w:hAnsi="Arial" w:cs="Arial"/>
          <w:sz w:val="22"/>
          <w:szCs w:val="22"/>
          <w:lang w:val="nl-NL" w:eastAsia="en-GB"/>
        </w:rPr>
        <w:t>Als de kandidaat informatie vraagt over observaties, geef dan het volgende in "</w:t>
      </w:r>
      <w:proofErr w:type="spellStart"/>
      <w:r w:rsidRPr="00D95F90">
        <w:rPr>
          <w:rFonts w:ascii="Arial" w:hAnsi="Arial" w:cs="Arial"/>
          <w:sz w:val="22"/>
          <w:szCs w:val="22"/>
          <w:lang w:val="nl-NL" w:eastAsia="en-GB"/>
        </w:rPr>
        <w:t>real-time</w:t>
      </w:r>
      <w:proofErr w:type="spellEnd"/>
      <w:r w:rsidRPr="00D95F90">
        <w:rPr>
          <w:rFonts w:ascii="Arial" w:hAnsi="Arial" w:cs="Arial"/>
          <w:sz w:val="22"/>
          <w:szCs w:val="22"/>
          <w:lang w:val="nl-NL" w:eastAsia="en-GB"/>
        </w:rPr>
        <w:t>" (bv. wachten tot saturatie meetbaar is, bloeddrukmeting werd geactiveerd…). Als een belangrijk punt niet wordt uitgevoerd, overweeg dan een "aanwijzing" die zichtbaar zou zijn bij het kind.</w:t>
      </w:r>
    </w:p>
    <w:p w14:paraId="129D49FA" w14:textId="77777777" w:rsidR="00D95F90" w:rsidRPr="006E07BB" w:rsidRDefault="00D95F90" w:rsidP="002C3C24">
      <w:pPr>
        <w:tabs>
          <w:tab w:val="left" w:pos="4788"/>
        </w:tabs>
        <w:suppressAutoHyphens/>
        <w:rPr>
          <w:rFonts w:ascii="Arial" w:hAnsi="Arial" w:cs="Arial"/>
          <w:sz w:val="22"/>
          <w:szCs w:val="22"/>
          <w:lang w:val="nl-NL" w:eastAsia="en-GB"/>
        </w:rPr>
      </w:pPr>
    </w:p>
    <w:p w14:paraId="78BCC8C6" w14:textId="77777777" w:rsidR="002C3C24" w:rsidRPr="006E07BB" w:rsidRDefault="002C3C24" w:rsidP="002C3C24">
      <w:pPr>
        <w:tabs>
          <w:tab w:val="left" w:pos="4788"/>
        </w:tabs>
        <w:suppressAutoHyphens/>
        <w:rPr>
          <w:rFonts w:ascii="Arial" w:hAnsi="Arial" w:cs="Arial"/>
          <w:sz w:val="6"/>
          <w:szCs w:val="6"/>
          <w:lang w:val="nl-NL" w:eastAsia="en-GB"/>
        </w:rPr>
      </w:pPr>
    </w:p>
    <w:tbl>
      <w:tblPr>
        <w:tblStyle w:val="Tabelraster"/>
        <w:tblW w:w="10313" w:type="dxa"/>
        <w:tblInd w:w="137" w:type="dxa"/>
        <w:tblLook w:val="04A0" w:firstRow="1" w:lastRow="0" w:firstColumn="1" w:lastColumn="0" w:noHBand="0" w:noVBand="1"/>
      </w:tblPr>
      <w:tblGrid>
        <w:gridCol w:w="3260"/>
        <w:gridCol w:w="3261"/>
        <w:gridCol w:w="3792"/>
      </w:tblGrid>
      <w:tr w:rsidR="00D95F90" w:rsidRPr="006E07BB" w14:paraId="0B34CF37" w14:textId="77777777" w:rsidTr="000838AC">
        <w:tc>
          <w:tcPr>
            <w:tcW w:w="3260" w:type="dxa"/>
          </w:tcPr>
          <w:p w14:paraId="7E182E7F" w14:textId="77777777" w:rsidR="00D95F90" w:rsidRPr="006E07BB" w:rsidRDefault="00D95F90" w:rsidP="000838AC">
            <w:pPr>
              <w:tabs>
                <w:tab w:val="left" w:pos="4788"/>
              </w:tabs>
              <w:suppressAutoHyphens/>
              <w:rPr>
                <w:rFonts w:ascii="Arial" w:hAnsi="Arial" w:cs="Arial"/>
                <w:b/>
                <w:bCs/>
                <w:color w:val="2F70C8"/>
                <w:sz w:val="22"/>
                <w:szCs w:val="22"/>
                <w:lang w:val="nl-NL"/>
              </w:rPr>
            </w:pPr>
            <w:r w:rsidRPr="006E07BB">
              <w:rPr>
                <w:rFonts w:ascii="Arial" w:hAnsi="Arial" w:cs="Arial"/>
                <w:b/>
                <w:bCs/>
                <w:color w:val="2F70C8"/>
                <w:sz w:val="22"/>
                <w:szCs w:val="22"/>
                <w:lang w:val="nl-NL"/>
              </w:rPr>
              <w:t>Initiële observaties </w:t>
            </w:r>
          </w:p>
          <w:p w14:paraId="00BCAC36" w14:textId="77777777" w:rsidR="00D95F90" w:rsidRPr="006E07BB" w:rsidRDefault="00D95F90" w:rsidP="000838AC">
            <w:pPr>
              <w:tabs>
                <w:tab w:val="left" w:pos="4788"/>
              </w:tabs>
              <w:suppressAutoHyphens/>
              <w:rPr>
                <w:rFonts w:ascii="Arial" w:hAnsi="Arial" w:cs="Arial"/>
                <w:sz w:val="22"/>
                <w:szCs w:val="22"/>
                <w:lang w:val="nl-NL" w:eastAsia="en-GB"/>
              </w:rPr>
            </w:pPr>
          </w:p>
          <w:p w14:paraId="61274C09" w14:textId="77777777" w:rsidR="00D95F90" w:rsidRPr="006E07BB" w:rsidRDefault="00D95F90" w:rsidP="000838AC">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AH</w:t>
            </w:r>
            <w:r w:rsidRPr="006E07BB">
              <w:rPr>
                <w:rFonts w:ascii="Arial" w:hAnsi="Arial" w:cs="Arial"/>
                <w:sz w:val="22"/>
                <w:szCs w:val="22"/>
                <w:lang w:val="nl-NL" w:eastAsia="en-GB"/>
              </w:rPr>
              <w:t xml:space="preserve"> 55/min – oppervlakkig</w:t>
            </w:r>
          </w:p>
          <w:p w14:paraId="3B9CECDB" w14:textId="77777777" w:rsidR="00D95F90" w:rsidRPr="006E07BB" w:rsidRDefault="00D95F90" w:rsidP="000838AC">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SpO</w:t>
            </w:r>
            <w:r w:rsidRPr="006E07BB">
              <w:rPr>
                <w:rFonts w:ascii="Arial" w:hAnsi="Arial" w:cs="Arial"/>
                <w:b/>
                <w:bCs/>
                <w:sz w:val="22"/>
                <w:szCs w:val="22"/>
                <w:vertAlign w:val="subscript"/>
                <w:lang w:val="nl-NL" w:eastAsia="en-GB"/>
              </w:rPr>
              <w:t>2</w:t>
            </w:r>
            <w:r w:rsidRPr="006E07BB">
              <w:rPr>
                <w:rFonts w:ascii="Arial" w:hAnsi="Arial" w:cs="Arial"/>
                <w:sz w:val="22"/>
                <w:szCs w:val="22"/>
                <w:lang w:val="nl-NL" w:eastAsia="en-GB"/>
              </w:rPr>
              <w:t xml:space="preserve"> 90% in kamerlucht, weinig ademgeruis hoorbaar</w:t>
            </w:r>
          </w:p>
          <w:p w14:paraId="0E376EF8" w14:textId="77777777" w:rsidR="00D95F90" w:rsidRPr="006E07BB" w:rsidRDefault="00D95F90" w:rsidP="000838AC">
            <w:pP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 xml:space="preserve">Kan niet in zinnen spreken </w:t>
            </w:r>
          </w:p>
          <w:p w14:paraId="7FA8D8A9" w14:textId="77777777" w:rsidR="00D95F90" w:rsidRPr="006E07BB" w:rsidRDefault="00D95F90" w:rsidP="000838AC">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 xml:space="preserve">HR </w:t>
            </w:r>
            <w:r w:rsidRPr="006E07BB">
              <w:rPr>
                <w:rFonts w:ascii="Arial" w:hAnsi="Arial" w:cs="Arial"/>
                <w:sz w:val="22"/>
                <w:szCs w:val="22"/>
                <w:lang w:val="nl-NL" w:eastAsia="en-GB"/>
              </w:rPr>
              <w:t xml:space="preserve">130/min, </w:t>
            </w:r>
            <w:r w:rsidRPr="006E07BB">
              <w:rPr>
                <w:rFonts w:ascii="Arial" w:hAnsi="Arial" w:cs="Arial"/>
                <w:b/>
                <w:bCs/>
                <w:sz w:val="22"/>
                <w:szCs w:val="22"/>
                <w:lang w:val="nl-NL" w:eastAsia="en-GB"/>
              </w:rPr>
              <w:t xml:space="preserve">CRT </w:t>
            </w:r>
            <w:r w:rsidRPr="006E07BB">
              <w:rPr>
                <w:rFonts w:ascii="Arial" w:hAnsi="Arial" w:cs="Arial"/>
                <w:sz w:val="22"/>
                <w:szCs w:val="22"/>
                <w:lang w:val="nl-NL" w:eastAsia="en-GB"/>
              </w:rPr>
              <w:t xml:space="preserve">3sec, </w:t>
            </w:r>
            <w:r w:rsidRPr="006E07BB">
              <w:rPr>
                <w:rFonts w:ascii="Arial" w:hAnsi="Arial" w:cs="Arial"/>
                <w:b/>
                <w:bCs/>
                <w:sz w:val="22"/>
                <w:szCs w:val="22"/>
                <w:lang w:val="nl-NL" w:eastAsia="en-GB"/>
              </w:rPr>
              <w:t>BD</w:t>
            </w:r>
            <w:r w:rsidRPr="006E07BB">
              <w:rPr>
                <w:rFonts w:ascii="Arial" w:hAnsi="Arial" w:cs="Arial"/>
                <w:sz w:val="22"/>
                <w:szCs w:val="22"/>
                <w:lang w:val="nl-NL" w:eastAsia="en-GB"/>
              </w:rPr>
              <w:t xml:space="preserve"> 110/70mmHg</w:t>
            </w:r>
          </w:p>
          <w:p w14:paraId="0B8CD0EC" w14:textId="77777777" w:rsidR="00D95F90" w:rsidRPr="006E07BB" w:rsidRDefault="00D95F90" w:rsidP="000838AC">
            <w:pPr>
              <w:suppressAutoHyphens/>
              <w:rPr>
                <w:rFonts w:ascii="Arial" w:hAnsi="Arial" w:cs="Arial"/>
                <w:sz w:val="22"/>
                <w:szCs w:val="22"/>
                <w:lang w:val="nl-NL"/>
              </w:rPr>
            </w:pPr>
            <w:r w:rsidRPr="006E07BB">
              <w:rPr>
                <w:rFonts w:ascii="Arial" w:hAnsi="Arial" w:cs="Arial"/>
                <w:sz w:val="22"/>
                <w:szCs w:val="22"/>
                <w:lang w:val="nl-NL"/>
              </w:rPr>
              <w:t>Bleek met koude extremiteiten</w:t>
            </w:r>
          </w:p>
          <w:p w14:paraId="34379513" w14:textId="77777777" w:rsidR="00D95F90" w:rsidRPr="006E07BB" w:rsidRDefault="00D95F90" w:rsidP="000838AC">
            <w:pPr>
              <w:tabs>
                <w:tab w:val="left" w:pos="4788"/>
              </w:tabs>
              <w:suppressAutoHyphens/>
              <w:rPr>
                <w:rFonts w:ascii="Arial" w:hAnsi="Arial" w:cs="Arial"/>
                <w:b/>
                <w:bCs/>
                <w:sz w:val="22"/>
                <w:szCs w:val="22"/>
                <w:lang w:val="nl-NL" w:eastAsia="en-GB"/>
              </w:rPr>
            </w:pPr>
            <w:r w:rsidRPr="006E07BB">
              <w:rPr>
                <w:rFonts w:ascii="Arial" w:hAnsi="Arial" w:cs="Arial"/>
                <w:sz w:val="22"/>
                <w:szCs w:val="22"/>
                <w:lang w:val="nl-NL" w:eastAsia="en-GB"/>
              </w:rPr>
              <w:t>A</w:t>
            </w:r>
            <w:r w:rsidRPr="006E07BB">
              <w:rPr>
                <w:rFonts w:ascii="Arial" w:hAnsi="Arial" w:cs="Arial"/>
                <w:b/>
                <w:bCs/>
                <w:sz w:val="22"/>
                <w:szCs w:val="22"/>
                <w:lang w:val="nl-NL" w:eastAsia="en-GB"/>
              </w:rPr>
              <w:t>V</w:t>
            </w:r>
            <w:r w:rsidRPr="006E07BB">
              <w:rPr>
                <w:rFonts w:ascii="Arial" w:hAnsi="Arial" w:cs="Arial"/>
                <w:sz w:val="22"/>
                <w:szCs w:val="22"/>
                <w:lang w:val="nl-NL" w:eastAsia="en-GB"/>
              </w:rPr>
              <w:t xml:space="preserve">PU </w:t>
            </w:r>
            <w:r w:rsidRPr="006E07BB">
              <w:rPr>
                <w:rFonts w:ascii="Arial" w:hAnsi="Arial" w:cs="Arial"/>
                <w:b/>
                <w:bCs/>
                <w:sz w:val="22"/>
                <w:szCs w:val="22"/>
                <w:lang w:val="nl-NL"/>
              </w:rPr>
              <w:t>GCS 13/15</w:t>
            </w:r>
            <w:r w:rsidRPr="006E07BB">
              <w:rPr>
                <w:rFonts w:ascii="Arial" w:hAnsi="Arial" w:cs="Arial"/>
                <w:sz w:val="22"/>
                <w:szCs w:val="22"/>
                <w:lang w:val="nl-NL"/>
              </w:rPr>
              <w:t xml:space="preserve"> (E3V4M6) Pupillen 5mm</w:t>
            </w:r>
            <w:r w:rsidRPr="006E07BB">
              <w:rPr>
                <w:rFonts w:ascii="Arial" w:hAnsi="Arial" w:cs="Arial"/>
                <w:b/>
                <w:bCs/>
                <w:sz w:val="22"/>
                <w:szCs w:val="22"/>
                <w:lang w:val="nl-NL" w:eastAsia="en-GB"/>
              </w:rPr>
              <w:t xml:space="preserve"> </w:t>
            </w:r>
          </w:p>
          <w:p w14:paraId="535EBB3D" w14:textId="77777777" w:rsidR="00D95F90" w:rsidRPr="006E07BB" w:rsidRDefault="00D95F90" w:rsidP="000838AC">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 xml:space="preserve">Glycemie </w:t>
            </w:r>
            <w:r w:rsidRPr="006E07BB">
              <w:rPr>
                <w:rFonts w:ascii="Arial" w:hAnsi="Arial" w:cs="Arial"/>
                <w:sz w:val="22"/>
                <w:szCs w:val="22"/>
                <w:lang w:val="nl-NL" w:eastAsia="en-GB"/>
              </w:rPr>
              <w:t xml:space="preserve">180mg/dL (10mmol/L) </w:t>
            </w:r>
            <w:r w:rsidRPr="006E07BB">
              <w:rPr>
                <w:rFonts w:ascii="Arial" w:hAnsi="Arial" w:cs="Arial"/>
                <w:b/>
                <w:bCs/>
                <w:sz w:val="22"/>
                <w:szCs w:val="22"/>
                <w:lang w:val="nl-NL" w:eastAsia="en-GB"/>
              </w:rPr>
              <w:t xml:space="preserve">Temp </w:t>
            </w:r>
            <w:r w:rsidRPr="006E07BB">
              <w:rPr>
                <w:rFonts w:ascii="Arial" w:hAnsi="Arial" w:cs="Arial"/>
                <w:sz w:val="22"/>
                <w:szCs w:val="22"/>
                <w:lang w:val="nl-NL" w:eastAsia="en-GB"/>
              </w:rPr>
              <w:t>36.5°C</w:t>
            </w:r>
          </w:p>
        </w:tc>
        <w:tc>
          <w:tcPr>
            <w:tcW w:w="3261" w:type="dxa"/>
          </w:tcPr>
          <w:p w14:paraId="7441FBFB" w14:textId="77777777" w:rsidR="00D95F90" w:rsidRPr="006E07BB" w:rsidRDefault="00D95F90" w:rsidP="000838AC">
            <w:pPr>
              <w:tabs>
                <w:tab w:val="left" w:pos="4788"/>
              </w:tabs>
              <w:suppressAutoHyphens/>
              <w:rPr>
                <w:rFonts w:ascii="Arial" w:hAnsi="Arial" w:cs="Arial"/>
                <w:b/>
                <w:bCs/>
                <w:color w:val="2F70C8"/>
                <w:sz w:val="22"/>
                <w:szCs w:val="22"/>
                <w:lang w:val="nl-NL"/>
              </w:rPr>
            </w:pPr>
            <w:r w:rsidRPr="006E07BB">
              <w:rPr>
                <w:rFonts w:ascii="Arial" w:hAnsi="Arial" w:cs="Arial"/>
                <w:b/>
                <w:bCs/>
                <w:color w:val="2F70C8"/>
                <w:sz w:val="22"/>
                <w:szCs w:val="22"/>
                <w:lang w:val="nl-NL"/>
              </w:rPr>
              <w:t>Observaties bij herevaluatie</w:t>
            </w:r>
          </w:p>
          <w:p w14:paraId="226CD0CF" w14:textId="77777777" w:rsidR="00D95F90" w:rsidRPr="006E07BB" w:rsidRDefault="00D95F90" w:rsidP="000838AC">
            <w:pPr>
              <w:tabs>
                <w:tab w:val="left" w:pos="4788"/>
              </w:tabs>
              <w:suppressAutoHyphens/>
              <w:rPr>
                <w:rFonts w:ascii="Arial" w:hAnsi="Arial" w:cs="Arial"/>
                <w:b/>
                <w:bCs/>
                <w:color w:val="2F70C8"/>
                <w:sz w:val="22"/>
                <w:szCs w:val="22"/>
                <w:lang w:val="nl-NL"/>
              </w:rPr>
            </w:pPr>
          </w:p>
          <w:p w14:paraId="43935C02" w14:textId="77777777" w:rsidR="00D95F90" w:rsidRPr="006E07BB" w:rsidRDefault="00D95F90"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6E07BB">
              <w:rPr>
                <w:rFonts w:ascii="Arial" w:hAnsi="Arial" w:cs="Arial"/>
                <w:b/>
                <w:bCs/>
                <w:sz w:val="22"/>
                <w:szCs w:val="22"/>
                <w:lang w:val="nl-NL"/>
              </w:rPr>
              <w:t xml:space="preserve">PEA arrest </w:t>
            </w:r>
          </w:p>
          <w:p w14:paraId="073D8528" w14:textId="77777777" w:rsidR="00D95F90" w:rsidRPr="006E07BB" w:rsidRDefault="00D95F90"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sz w:val="22"/>
                <w:szCs w:val="22"/>
                <w:lang w:val="nl-NL"/>
              </w:rPr>
              <w:t xml:space="preserve">Normale complexen op monitor </w:t>
            </w:r>
            <w:r w:rsidRPr="006E07BB">
              <w:rPr>
                <w:rFonts w:ascii="Arial" w:hAnsi="Arial" w:cs="Arial"/>
                <w:sz w:val="22"/>
                <w:szCs w:val="22"/>
                <w:lang w:val="nl-NL"/>
              </w:rPr>
              <w:t>- HR 50/min</w:t>
            </w:r>
          </w:p>
          <w:p w14:paraId="5E2A0D7F" w14:textId="77777777" w:rsidR="00D95F90" w:rsidRPr="006E07BB" w:rsidRDefault="00D95F90"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sz w:val="22"/>
                <w:szCs w:val="22"/>
                <w:lang w:val="nl-NL"/>
              </w:rPr>
              <w:t>Glycemie 180mg/dL (</w:t>
            </w:r>
            <w:r w:rsidRPr="006E07BB">
              <w:rPr>
                <w:rFonts w:ascii="Arial" w:hAnsi="Arial" w:cs="Arial"/>
                <w:sz w:val="22"/>
                <w:szCs w:val="22"/>
                <w:lang w:val="nl-NL"/>
              </w:rPr>
              <w:t xml:space="preserve">10mmol/L) </w:t>
            </w:r>
          </w:p>
          <w:p w14:paraId="0E54A34C" w14:textId="77777777" w:rsidR="00D95F90" w:rsidRPr="006E07BB" w:rsidRDefault="00D95F90"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sz w:val="22"/>
                <w:szCs w:val="22"/>
                <w:lang w:val="nl-NL"/>
              </w:rPr>
              <w:t xml:space="preserve">Temp </w:t>
            </w:r>
            <w:r w:rsidRPr="006E07BB">
              <w:rPr>
                <w:rFonts w:ascii="Arial" w:hAnsi="Arial" w:cs="Arial"/>
                <w:sz w:val="22"/>
                <w:szCs w:val="22"/>
                <w:lang w:val="nl-NL"/>
              </w:rPr>
              <w:t>36.5°C</w:t>
            </w:r>
          </w:p>
        </w:tc>
        <w:tc>
          <w:tcPr>
            <w:tcW w:w="3792" w:type="dxa"/>
          </w:tcPr>
          <w:p w14:paraId="60094C23" w14:textId="77777777" w:rsidR="00D95F90" w:rsidRPr="006E07BB" w:rsidRDefault="00D95F90" w:rsidP="000838AC">
            <w:pPr>
              <w:tabs>
                <w:tab w:val="left" w:pos="4788"/>
              </w:tabs>
              <w:suppressAutoHyphens/>
              <w:rPr>
                <w:rFonts w:ascii="Arial" w:hAnsi="Arial" w:cs="Arial"/>
                <w:b/>
                <w:bCs/>
                <w:color w:val="2F70C8"/>
                <w:sz w:val="22"/>
                <w:szCs w:val="22"/>
                <w:lang w:val="nl-NL"/>
              </w:rPr>
            </w:pPr>
            <w:r w:rsidRPr="006E07BB">
              <w:rPr>
                <w:rFonts w:ascii="Arial" w:hAnsi="Arial" w:cs="Arial"/>
                <w:b/>
                <w:bCs/>
                <w:color w:val="2F70C8"/>
                <w:sz w:val="22"/>
                <w:szCs w:val="22"/>
                <w:lang w:val="nl-NL"/>
              </w:rPr>
              <w:t>Observaties bij 2</w:t>
            </w:r>
            <w:r w:rsidRPr="006E07BB">
              <w:rPr>
                <w:rFonts w:ascii="Arial" w:hAnsi="Arial" w:cs="Arial"/>
                <w:b/>
                <w:bCs/>
                <w:color w:val="2F70C8"/>
                <w:sz w:val="22"/>
                <w:szCs w:val="22"/>
                <w:vertAlign w:val="superscript"/>
                <w:lang w:val="nl-NL"/>
              </w:rPr>
              <w:t>e</w:t>
            </w:r>
            <w:r w:rsidRPr="006E07BB">
              <w:rPr>
                <w:rFonts w:ascii="Arial" w:hAnsi="Arial" w:cs="Arial"/>
                <w:b/>
                <w:bCs/>
                <w:color w:val="2F70C8"/>
                <w:sz w:val="22"/>
                <w:szCs w:val="22"/>
                <w:lang w:val="nl-NL"/>
              </w:rPr>
              <w:t xml:space="preserve"> herevaluatie </w:t>
            </w:r>
          </w:p>
          <w:p w14:paraId="5FBAB706" w14:textId="77777777" w:rsidR="00D95F90" w:rsidRPr="006E07BB" w:rsidRDefault="00D95F90" w:rsidP="000838AC">
            <w:pPr>
              <w:tabs>
                <w:tab w:val="left" w:pos="4788"/>
              </w:tabs>
              <w:suppressAutoHyphens/>
              <w:rPr>
                <w:rFonts w:ascii="Arial" w:hAnsi="Arial" w:cs="Arial"/>
                <w:b/>
                <w:bCs/>
                <w:color w:val="2F70C8"/>
                <w:sz w:val="22"/>
                <w:szCs w:val="22"/>
                <w:lang w:val="nl-NL"/>
              </w:rPr>
            </w:pPr>
          </w:p>
          <w:p w14:paraId="190C58FE" w14:textId="77777777" w:rsidR="00D95F90" w:rsidRPr="006E07BB" w:rsidRDefault="00D95F90" w:rsidP="000838AC">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AH</w:t>
            </w:r>
            <w:r w:rsidRPr="006E07BB">
              <w:rPr>
                <w:rFonts w:ascii="Arial" w:hAnsi="Arial" w:cs="Arial"/>
                <w:sz w:val="22"/>
                <w:szCs w:val="22"/>
                <w:lang w:val="nl-NL" w:eastAsia="en-GB"/>
              </w:rPr>
              <w:t xml:space="preserve"> 40/min, </w:t>
            </w:r>
            <w:r w:rsidRPr="006E07BB">
              <w:rPr>
                <w:rFonts w:ascii="Arial" w:hAnsi="Arial" w:cs="Arial"/>
                <w:b/>
                <w:bCs/>
                <w:sz w:val="22"/>
                <w:szCs w:val="22"/>
                <w:lang w:val="nl-NL" w:eastAsia="en-GB"/>
              </w:rPr>
              <w:t>SpO</w:t>
            </w:r>
            <w:r w:rsidRPr="006E07BB">
              <w:rPr>
                <w:rFonts w:ascii="Arial" w:hAnsi="Arial" w:cs="Arial"/>
                <w:b/>
                <w:bCs/>
                <w:sz w:val="22"/>
                <w:szCs w:val="22"/>
                <w:vertAlign w:val="subscript"/>
                <w:lang w:val="nl-NL" w:eastAsia="en-GB"/>
              </w:rPr>
              <w:t>2</w:t>
            </w:r>
            <w:r w:rsidRPr="006E07BB">
              <w:rPr>
                <w:rFonts w:ascii="Arial" w:hAnsi="Arial" w:cs="Arial"/>
                <w:sz w:val="22"/>
                <w:szCs w:val="22"/>
                <w:lang w:val="nl-NL" w:eastAsia="en-GB"/>
              </w:rPr>
              <w:t xml:space="preserve"> 86% met O</w:t>
            </w:r>
            <w:r w:rsidRPr="006E07BB">
              <w:rPr>
                <w:rFonts w:ascii="Arial" w:hAnsi="Arial" w:cs="Arial"/>
                <w:sz w:val="22"/>
                <w:szCs w:val="22"/>
                <w:vertAlign w:val="subscript"/>
                <w:lang w:val="nl-NL" w:eastAsia="en-GB"/>
              </w:rPr>
              <w:t>2</w:t>
            </w:r>
            <w:r w:rsidRPr="006E07BB">
              <w:rPr>
                <w:rFonts w:ascii="Arial" w:hAnsi="Arial" w:cs="Arial"/>
                <w:sz w:val="22"/>
                <w:szCs w:val="22"/>
                <w:lang w:val="nl-NL" w:eastAsia="en-GB"/>
              </w:rPr>
              <w:t xml:space="preserve"> </w:t>
            </w:r>
          </w:p>
          <w:p w14:paraId="09BECCC3" w14:textId="77777777" w:rsidR="00D95F90" w:rsidRPr="006E07BB" w:rsidRDefault="00D95F90"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rPr>
            </w:pPr>
            <w:r w:rsidRPr="006E07BB">
              <w:rPr>
                <w:rFonts w:ascii="Arial" w:hAnsi="Arial" w:cs="Arial"/>
                <w:sz w:val="22"/>
                <w:szCs w:val="22"/>
                <w:lang w:val="nl-NL"/>
              </w:rPr>
              <w:t xml:space="preserve">Verminderd ademgeruis links, wheezing rechts. Moeilijk te balloneren </w:t>
            </w:r>
          </w:p>
          <w:p w14:paraId="77C20910" w14:textId="77777777" w:rsidR="00D95F90" w:rsidRPr="006E07BB" w:rsidRDefault="00D95F90" w:rsidP="000838AC">
            <w:pP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eastAsia="en-GB"/>
              </w:rPr>
              <w:t xml:space="preserve">HR </w:t>
            </w:r>
            <w:r w:rsidRPr="006E07BB">
              <w:rPr>
                <w:rFonts w:ascii="Arial" w:hAnsi="Arial" w:cs="Arial"/>
                <w:sz w:val="22"/>
                <w:szCs w:val="22"/>
                <w:lang w:val="nl-NL" w:eastAsia="en-GB"/>
              </w:rPr>
              <w:t xml:space="preserve">50/min, </w:t>
            </w:r>
            <w:r w:rsidRPr="006E07BB">
              <w:rPr>
                <w:rFonts w:ascii="Arial" w:hAnsi="Arial" w:cs="Arial"/>
                <w:b/>
                <w:bCs/>
                <w:sz w:val="22"/>
                <w:szCs w:val="22"/>
                <w:lang w:val="nl-NL" w:eastAsia="en-GB"/>
              </w:rPr>
              <w:t xml:space="preserve">CRT </w:t>
            </w:r>
            <w:r w:rsidRPr="006E07BB">
              <w:rPr>
                <w:rFonts w:ascii="Arial" w:hAnsi="Arial" w:cs="Arial"/>
                <w:sz w:val="22"/>
                <w:szCs w:val="22"/>
                <w:lang w:val="nl-NL" w:eastAsia="en-GB"/>
              </w:rPr>
              <w:t xml:space="preserve">5sec, </w:t>
            </w:r>
            <w:r w:rsidRPr="006E07BB">
              <w:rPr>
                <w:rFonts w:ascii="Arial" w:hAnsi="Arial" w:cs="Arial"/>
                <w:b/>
                <w:bCs/>
                <w:sz w:val="22"/>
                <w:szCs w:val="22"/>
                <w:lang w:val="nl-NL" w:eastAsia="en-GB"/>
              </w:rPr>
              <w:t>BD</w:t>
            </w:r>
            <w:r w:rsidRPr="006E07BB">
              <w:rPr>
                <w:rFonts w:ascii="Arial" w:hAnsi="Arial" w:cs="Arial"/>
                <w:sz w:val="22"/>
                <w:szCs w:val="22"/>
                <w:lang w:val="nl-NL" w:eastAsia="en-GB"/>
              </w:rPr>
              <w:t xml:space="preserve"> meet niet </w:t>
            </w:r>
          </w:p>
          <w:p w14:paraId="69E29BCD" w14:textId="77777777" w:rsidR="00D95F90" w:rsidRPr="006E07BB" w:rsidRDefault="00D95F90" w:rsidP="000838AC">
            <w:pPr>
              <w:suppressAutoHyphens/>
              <w:rPr>
                <w:rFonts w:ascii="Arial" w:hAnsi="Arial" w:cs="Arial"/>
                <w:sz w:val="22"/>
                <w:szCs w:val="22"/>
                <w:lang w:val="nl-NL"/>
              </w:rPr>
            </w:pPr>
            <w:r w:rsidRPr="006E07BB">
              <w:rPr>
                <w:rFonts w:ascii="Arial" w:hAnsi="Arial" w:cs="Arial"/>
                <w:sz w:val="22"/>
                <w:szCs w:val="22"/>
                <w:lang w:val="nl-NL"/>
              </w:rPr>
              <w:t>Bleek met koude extremiteiten Perifere pulsaties niet voelbaar, centraal zwak</w:t>
            </w:r>
          </w:p>
          <w:p w14:paraId="35800461" w14:textId="77777777" w:rsidR="00D95F90" w:rsidRPr="006E07BB" w:rsidRDefault="00D95F90"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F70C8"/>
                <w:sz w:val="22"/>
                <w:szCs w:val="22"/>
                <w:lang w:val="nl-NL"/>
              </w:rPr>
            </w:pPr>
            <w:r w:rsidRPr="006E07BB">
              <w:rPr>
                <w:rFonts w:ascii="Arial" w:hAnsi="Arial" w:cs="Arial"/>
                <w:color w:val="222221"/>
                <w:sz w:val="22"/>
                <w:szCs w:val="22"/>
                <w:u w:color="222221"/>
                <w:lang w:val="nl-NL"/>
              </w:rPr>
              <w:t>AVP</w:t>
            </w:r>
            <w:r w:rsidRPr="006E07BB">
              <w:rPr>
                <w:rFonts w:ascii="Arial" w:hAnsi="Arial" w:cs="Arial"/>
                <w:b/>
                <w:bCs/>
                <w:color w:val="222221"/>
                <w:sz w:val="22"/>
                <w:szCs w:val="22"/>
                <w:u w:color="222221"/>
                <w:lang w:val="nl-NL"/>
              </w:rPr>
              <w:t xml:space="preserve">U </w:t>
            </w:r>
            <w:r w:rsidRPr="006E07BB">
              <w:rPr>
                <w:rFonts w:ascii="Arial" w:hAnsi="Arial" w:cs="Arial"/>
                <w:color w:val="222221"/>
                <w:sz w:val="22"/>
                <w:szCs w:val="22"/>
                <w:u w:color="222221"/>
                <w:lang w:val="nl-NL"/>
              </w:rPr>
              <w:t xml:space="preserve">- Pupillen 5mm lichtreactief </w:t>
            </w:r>
            <w:r w:rsidRPr="006E07BB">
              <w:rPr>
                <w:rFonts w:ascii="Arial" w:hAnsi="Arial" w:cs="Arial"/>
                <w:b/>
                <w:bCs/>
                <w:color w:val="222221"/>
                <w:sz w:val="22"/>
                <w:szCs w:val="22"/>
                <w:u w:color="222221"/>
                <w:lang w:val="nl-NL"/>
              </w:rPr>
              <w:t>Glycemie</w:t>
            </w:r>
            <w:r w:rsidRPr="006E07BB">
              <w:rPr>
                <w:rFonts w:ascii="Arial" w:hAnsi="Arial" w:cs="Arial"/>
                <w:color w:val="222221"/>
                <w:sz w:val="22"/>
                <w:szCs w:val="22"/>
                <w:u w:color="222221"/>
                <w:lang w:val="nl-NL"/>
              </w:rPr>
              <w:t xml:space="preserve"> </w:t>
            </w:r>
            <w:r w:rsidRPr="006E07BB">
              <w:rPr>
                <w:rFonts w:ascii="Arial" w:hAnsi="Arial" w:cs="Arial"/>
                <w:sz w:val="22"/>
                <w:szCs w:val="22"/>
                <w:lang w:val="nl-NL"/>
              </w:rPr>
              <w:t>180 mg/dL (10mmol/L</w:t>
            </w:r>
            <w:proofErr w:type="gramStart"/>
            <w:r w:rsidRPr="006E07BB">
              <w:rPr>
                <w:rFonts w:ascii="Arial" w:hAnsi="Arial" w:cs="Arial"/>
                <w:sz w:val="22"/>
                <w:szCs w:val="22"/>
                <w:lang w:val="nl-NL"/>
              </w:rPr>
              <w:t xml:space="preserve">)  </w:t>
            </w:r>
            <w:r w:rsidRPr="006E07BB">
              <w:rPr>
                <w:rFonts w:ascii="Arial" w:hAnsi="Arial" w:cs="Arial"/>
                <w:b/>
                <w:bCs/>
                <w:sz w:val="22"/>
                <w:szCs w:val="22"/>
                <w:lang w:val="nl-NL"/>
              </w:rPr>
              <w:t>Temp</w:t>
            </w:r>
            <w:proofErr w:type="gramEnd"/>
            <w:r w:rsidRPr="006E07BB">
              <w:rPr>
                <w:rFonts w:ascii="Arial" w:hAnsi="Arial" w:cs="Arial"/>
                <w:b/>
                <w:bCs/>
                <w:sz w:val="22"/>
                <w:szCs w:val="22"/>
                <w:lang w:val="nl-NL"/>
              </w:rPr>
              <w:t xml:space="preserve"> </w:t>
            </w:r>
            <w:r w:rsidRPr="006E07BB">
              <w:rPr>
                <w:rFonts w:ascii="Arial" w:hAnsi="Arial" w:cs="Arial"/>
                <w:sz w:val="22"/>
                <w:szCs w:val="22"/>
                <w:lang w:val="nl-NL"/>
              </w:rPr>
              <w:t>36.5 °</w:t>
            </w:r>
          </w:p>
        </w:tc>
      </w:tr>
    </w:tbl>
    <w:p w14:paraId="310F1186" w14:textId="18C5EBA2" w:rsidR="003431D7" w:rsidRPr="006E07BB" w:rsidRDefault="003431D7">
      <w:pPr>
        <w:rPr>
          <w:rFonts w:ascii="Arial" w:hAnsi="Arial" w:cs="Arial"/>
          <w:b/>
          <w:bCs/>
          <w:color w:val="2F70C8"/>
          <w:u w:color="3657A7"/>
          <w:lang w:val="nl-NL" w:eastAsia="en-GB"/>
        </w:rPr>
      </w:pPr>
    </w:p>
    <w:p w14:paraId="5D70152E" w14:textId="6B2C3BC9" w:rsidR="002C3C24" w:rsidRPr="006E07BB" w:rsidRDefault="008C4853" w:rsidP="002C3C24">
      <w:pPr>
        <w:tabs>
          <w:tab w:val="left" w:pos="4788"/>
        </w:tabs>
        <w:suppressAutoHyphens/>
        <w:spacing w:before="240" w:after="120"/>
        <w:rPr>
          <w:rFonts w:ascii="Arial" w:hAnsi="Arial" w:cs="Arial"/>
          <w:b/>
          <w:bCs/>
          <w:color w:val="2F70C8"/>
          <w:u w:color="3657A7"/>
          <w:lang w:val="nl-NL" w:eastAsia="en-GB"/>
        </w:rPr>
      </w:pPr>
      <w:r>
        <w:rPr>
          <w:rFonts w:ascii="Arial" w:hAnsi="Arial" w:cs="Arial"/>
          <w:b/>
          <w:bCs/>
          <w:color w:val="2F70C8"/>
          <w:u w:color="3657A7"/>
          <w:lang w:val="nl-NL" w:eastAsia="en-GB"/>
        </w:rPr>
        <w:t>Initiële evaluatie</w:t>
      </w:r>
      <w:r w:rsidR="002C3C24" w:rsidRPr="006E07BB">
        <w:rPr>
          <w:rFonts w:ascii="Arial" w:hAnsi="Arial" w:cs="Arial"/>
          <w:b/>
          <w:bCs/>
          <w:color w:val="2F70C8"/>
          <w:u w:color="3657A7"/>
          <w:lang w:val="nl-NL" w:eastAsia="en-GB"/>
        </w:rPr>
        <w:t xml:space="preserve"> </w:t>
      </w:r>
    </w:p>
    <w:tbl>
      <w:tblPr>
        <w:tblStyle w:val="Tabelraster"/>
        <w:tblW w:w="0" w:type="auto"/>
        <w:tblLook w:val="04A0" w:firstRow="1" w:lastRow="0" w:firstColumn="1" w:lastColumn="0" w:noHBand="0" w:noVBand="1"/>
      </w:tblPr>
      <w:tblGrid>
        <w:gridCol w:w="1292"/>
        <w:gridCol w:w="2531"/>
        <w:gridCol w:w="3402"/>
        <w:gridCol w:w="3225"/>
      </w:tblGrid>
      <w:tr w:rsidR="00AA6EC5" w:rsidRPr="006E07BB" w14:paraId="407DCCC9" w14:textId="77777777" w:rsidTr="00C70D2D">
        <w:tc>
          <w:tcPr>
            <w:tcW w:w="1292" w:type="dxa"/>
          </w:tcPr>
          <w:p w14:paraId="2FE97B6D" w14:textId="2396DC34" w:rsidR="00AA6EC5" w:rsidRPr="008C4853" w:rsidRDefault="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eastAsia="en-GB"/>
              </w:rPr>
            </w:pPr>
            <w:r w:rsidRPr="008C4853">
              <w:rPr>
                <w:rFonts w:ascii="Arial" w:hAnsi="Arial" w:cs="Arial"/>
                <w:b/>
                <w:bCs/>
                <w:color w:val="2F70C8"/>
                <w:sz w:val="22"/>
                <w:szCs w:val="22"/>
                <w:lang w:val="nl-NL"/>
              </w:rPr>
              <w:t>Beoordeel</w:t>
            </w:r>
          </w:p>
        </w:tc>
        <w:tc>
          <w:tcPr>
            <w:tcW w:w="2531" w:type="dxa"/>
          </w:tcPr>
          <w:p w14:paraId="2B30C5C9" w14:textId="5F190177" w:rsidR="00AA6EC5" w:rsidRPr="006E07BB" w:rsidRDefault="00AA6EC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b/>
                <w:bCs/>
                <w:color w:val="2F70C8"/>
                <w:sz w:val="22"/>
                <w:szCs w:val="22"/>
                <w:lang w:val="nl-NL"/>
              </w:rPr>
              <w:t>Observati</w:t>
            </w:r>
            <w:r w:rsidR="008C4853">
              <w:rPr>
                <w:rFonts w:ascii="Arial" w:hAnsi="Arial" w:cs="Arial"/>
                <w:b/>
                <w:bCs/>
                <w:color w:val="2F70C8"/>
                <w:sz w:val="22"/>
                <w:szCs w:val="22"/>
                <w:lang w:val="nl-NL"/>
              </w:rPr>
              <w:t>es</w:t>
            </w:r>
          </w:p>
        </w:tc>
        <w:tc>
          <w:tcPr>
            <w:tcW w:w="3402" w:type="dxa"/>
          </w:tcPr>
          <w:p w14:paraId="2191C088" w14:textId="52B4C54C" w:rsidR="00AA6EC5" w:rsidRPr="006E07BB" w:rsidRDefault="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Voorbeeld aanwijzing</w:t>
            </w:r>
          </w:p>
        </w:tc>
        <w:tc>
          <w:tcPr>
            <w:tcW w:w="3225" w:type="dxa"/>
          </w:tcPr>
          <w:p w14:paraId="09208AE9" w14:textId="6792C5B5" w:rsidR="00AA6EC5" w:rsidRPr="006E07BB" w:rsidRDefault="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Sleutelpunten</w:t>
            </w:r>
          </w:p>
        </w:tc>
      </w:tr>
      <w:tr w:rsidR="008C4853" w:rsidRPr="006E07BB" w14:paraId="3AD8CE5E" w14:textId="77777777" w:rsidTr="00C70D2D">
        <w:tc>
          <w:tcPr>
            <w:tcW w:w="1292" w:type="dxa"/>
          </w:tcPr>
          <w:p w14:paraId="35260114" w14:textId="77777777"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A</w:t>
            </w:r>
          </w:p>
        </w:tc>
        <w:tc>
          <w:tcPr>
            <w:tcW w:w="2531" w:type="dxa"/>
          </w:tcPr>
          <w:p w14:paraId="0E042FBD" w14:textId="6180A9F9" w:rsidR="008C4853" w:rsidRPr="006E07BB" w:rsidRDefault="008C4853" w:rsidP="008C4853">
            <w:pPr>
              <w:pStyle w:val="Plattetekst"/>
              <w:suppressAutoHyphens/>
              <w:rPr>
                <w:rFonts w:ascii="Arial" w:hAnsi="Arial" w:cs="Arial"/>
                <w:sz w:val="22"/>
                <w:szCs w:val="22"/>
                <w:lang w:val="nl-NL"/>
              </w:rPr>
            </w:pPr>
            <w:r w:rsidRPr="006E07BB">
              <w:rPr>
                <w:rFonts w:ascii="Arial" w:hAnsi="Arial" w:cs="Arial"/>
                <w:sz w:val="22"/>
                <w:szCs w:val="22"/>
                <w:lang w:val="nl-NL"/>
              </w:rPr>
              <w:t>Patent maar bedreigd bij AVPU</w:t>
            </w:r>
          </w:p>
        </w:tc>
        <w:tc>
          <w:tcPr>
            <w:tcW w:w="3402" w:type="dxa"/>
          </w:tcPr>
          <w:p w14:paraId="1DAB0FA9" w14:textId="77777777"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c>
          <w:tcPr>
            <w:tcW w:w="3225" w:type="dxa"/>
          </w:tcPr>
          <w:p w14:paraId="51A82679" w14:textId="34D655EC"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r>
      <w:tr w:rsidR="008C4853" w:rsidRPr="006E07BB" w14:paraId="4376E8E2" w14:textId="77777777" w:rsidTr="00C70D2D">
        <w:tc>
          <w:tcPr>
            <w:tcW w:w="1292" w:type="dxa"/>
          </w:tcPr>
          <w:p w14:paraId="2A71C0E5" w14:textId="77777777"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B</w:t>
            </w:r>
          </w:p>
        </w:tc>
        <w:tc>
          <w:tcPr>
            <w:tcW w:w="2531" w:type="dxa"/>
          </w:tcPr>
          <w:p w14:paraId="148FF7A8" w14:textId="77777777" w:rsidR="008C4853" w:rsidRPr="006E07BB" w:rsidRDefault="008C4853" w:rsidP="008C4853">
            <w:pPr>
              <w:pStyle w:val="TableParagraph"/>
              <w:spacing w:line="250" w:lineRule="exact"/>
              <w:ind w:left="0"/>
              <w:rPr>
                <w:position w:val="2"/>
                <w:lang w:val="nl-NL"/>
              </w:rPr>
            </w:pPr>
            <w:r w:rsidRPr="006E07BB">
              <w:rPr>
                <w:b/>
                <w:lang w:val="nl-NL"/>
              </w:rPr>
              <w:t xml:space="preserve">AH 55/min </w:t>
            </w:r>
            <w:r w:rsidRPr="006E07BB">
              <w:rPr>
                <w:lang w:val="nl-NL"/>
              </w:rPr>
              <w:t xml:space="preserve">met diepe teugen. </w:t>
            </w:r>
            <w:r w:rsidRPr="006E07BB">
              <w:rPr>
                <w:b/>
                <w:position w:val="2"/>
                <w:lang w:val="nl-NL"/>
              </w:rPr>
              <w:t>SpO</w:t>
            </w:r>
            <w:r w:rsidRPr="006E07BB">
              <w:rPr>
                <w:b/>
                <w:position w:val="2"/>
                <w:vertAlign w:val="subscript"/>
                <w:lang w:val="nl-NL"/>
              </w:rPr>
              <w:t>2</w:t>
            </w:r>
            <w:r w:rsidRPr="006E07BB">
              <w:rPr>
                <w:b/>
                <w:position w:val="2"/>
                <w:lang w:val="nl-NL"/>
              </w:rPr>
              <w:t xml:space="preserve"> 90%</w:t>
            </w:r>
            <w:r w:rsidRPr="006E07BB">
              <w:rPr>
                <w:position w:val="2"/>
                <w:lang w:val="nl-NL"/>
              </w:rPr>
              <w:t>.</w:t>
            </w:r>
          </w:p>
          <w:p w14:paraId="49E24697" w14:textId="721CB26F" w:rsidR="008C4853" w:rsidRPr="006E07BB" w:rsidRDefault="008C4853" w:rsidP="008C4853">
            <w:pPr>
              <w:tabs>
                <w:tab w:val="left" w:pos="4788"/>
              </w:tabs>
              <w:suppressAutoHyphens/>
              <w:rPr>
                <w:rFonts w:ascii="Arial" w:hAnsi="Arial" w:cs="Arial"/>
                <w:sz w:val="22"/>
                <w:szCs w:val="22"/>
                <w:lang w:val="nl-NL" w:eastAsia="en-GB"/>
              </w:rPr>
            </w:pPr>
            <w:r w:rsidRPr="006E07BB">
              <w:rPr>
                <w:rFonts w:ascii="Arial" w:hAnsi="Arial" w:cs="Arial"/>
                <w:bCs/>
                <w:sz w:val="22"/>
                <w:szCs w:val="22"/>
                <w:lang w:val="nl-NL"/>
              </w:rPr>
              <w:t xml:space="preserve">Bijna stille thorax, </w:t>
            </w:r>
            <w:r w:rsidRPr="006E07BB">
              <w:rPr>
                <w:rFonts w:ascii="Arial" w:hAnsi="Arial" w:cs="Arial"/>
                <w:sz w:val="22"/>
                <w:szCs w:val="22"/>
                <w:lang w:val="nl-NL"/>
              </w:rPr>
              <w:t>geen bijgeluiden. Kan niet in zinnen spreken</w:t>
            </w:r>
          </w:p>
        </w:tc>
        <w:tc>
          <w:tcPr>
            <w:tcW w:w="3402" w:type="dxa"/>
          </w:tcPr>
          <w:p w14:paraId="20AB44FF" w14:textId="47D8BFD9" w:rsidR="008C4853" w:rsidRDefault="008C4853" w:rsidP="008C48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30"/>
              <w:rPr>
                <w:rFonts w:ascii="Arial" w:eastAsia="Arial" w:hAnsi="Arial" w:cs="Arial"/>
                <w:color w:val="2E6FC7"/>
                <w:sz w:val="22"/>
                <w:szCs w:val="22"/>
                <w:bdr w:val="none" w:sz="0" w:space="0" w:color="auto"/>
                <w:lang w:val="nl-NL"/>
              </w:rPr>
            </w:pPr>
            <w:r>
              <w:rPr>
                <w:rFonts w:ascii="Arial" w:eastAsia="Arial" w:hAnsi="Arial" w:cs="Arial"/>
                <w:sz w:val="22"/>
                <w:szCs w:val="22"/>
                <w:bdr w:val="none" w:sz="0" w:space="0" w:color="auto"/>
                <w:lang w:val="nl-NL"/>
              </w:rPr>
              <w:t>Als</w:t>
            </w:r>
            <w:r w:rsidRPr="008C4853">
              <w:rPr>
                <w:rFonts w:ascii="Arial" w:eastAsia="Arial" w:hAnsi="Arial" w:cs="Arial"/>
                <w:sz w:val="22"/>
                <w:szCs w:val="22"/>
                <w:bdr w:val="none" w:sz="0" w:space="0" w:color="auto"/>
                <w:lang w:val="nl-NL"/>
              </w:rPr>
              <w:t xml:space="preserve"> </w:t>
            </w:r>
            <w:proofErr w:type="spellStart"/>
            <w:r w:rsidRPr="008C4853">
              <w:rPr>
                <w:rFonts w:ascii="Arial" w:eastAsia="Arial" w:hAnsi="Arial" w:cs="Arial"/>
                <w:sz w:val="22"/>
                <w:szCs w:val="22"/>
                <w:bdr w:val="none" w:sz="0" w:space="0" w:color="auto"/>
                <w:lang w:val="nl-NL"/>
              </w:rPr>
              <w:t>silent</w:t>
            </w:r>
            <w:proofErr w:type="spellEnd"/>
            <w:r w:rsidRPr="008C4853">
              <w:rPr>
                <w:rFonts w:ascii="Arial" w:eastAsia="Arial" w:hAnsi="Arial" w:cs="Arial"/>
                <w:sz w:val="22"/>
                <w:szCs w:val="22"/>
                <w:bdr w:val="none" w:sz="0" w:space="0" w:color="auto"/>
                <w:lang w:val="nl-NL"/>
              </w:rPr>
              <w:t xml:space="preserve"> </w:t>
            </w:r>
            <w:proofErr w:type="spellStart"/>
            <w:r w:rsidRPr="008C4853">
              <w:rPr>
                <w:rFonts w:ascii="Arial" w:eastAsia="Arial" w:hAnsi="Arial" w:cs="Arial"/>
                <w:sz w:val="22"/>
                <w:szCs w:val="22"/>
                <w:bdr w:val="none" w:sz="0" w:space="0" w:color="auto"/>
                <w:lang w:val="nl-NL"/>
              </w:rPr>
              <w:t>chest</w:t>
            </w:r>
            <w:proofErr w:type="spellEnd"/>
            <w:r w:rsidRPr="008C4853">
              <w:rPr>
                <w:rFonts w:ascii="Arial" w:eastAsia="Arial" w:hAnsi="Arial" w:cs="Arial"/>
                <w:sz w:val="22"/>
                <w:szCs w:val="22"/>
                <w:bdr w:val="none" w:sz="0" w:space="0" w:color="auto"/>
                <w:lang w:val="nl-NL"/>
              </w:rPr>
              <w:t xml:space="preserve"> niet wordt herkend: </w:t>
            </w:r>
            <w:r w:rsidRPr="008C4853">
              <w:rPr>
                <w:rFonts w:ascii="Arial" w:eastAsia="Arial" w:hAnsi="Arial" w:cs="Arial"/>
                <w:color w:val="2E6FC7"/>
                <w:sz w:val="22"/>
                <w:szCs w:val="22"/>
                <w:bdr w:val="none" w:sz="0" w:space="0" w:color="auto"/>
                <w:lang w:val="nl-NL"/>
              </w:rPr>
              <w:t>"Amal pompt hard, maar ik hoor echt geen ademge</w:t>
            </w:r>
            <w:r>
              <w:rPr>
                <w:rFonts w:ascii="Arial" w:eastAsia="Arial" w:hAnsi="Arial" w:cs="Arial"/>
                <w:color w:val="2E6FC7"/>
                <w:sz w:val="22"/>
                <w:szCs w:val="22"/>
                <w:bdr w:val="none" w:sz="0" w:space="0" w:color="auto"/>
                <w:lang w:val="nl-NL"/>
              </w:rPr>
              <w:t>ruis</w:t>
            </w:r>
            <w:r w:rsidRPr="008C4853">
              <w:rPr>
                <w:rFonts w:ascii="Arial" w:eastAsia="Arial" w:hAnsi="Arial" w:cs="Arial"/>
                <w:color w:val="2E6FC7"/>
                <w:sz w:val="22"/>
                <w:szCs w:val="22"/>
                <w:bdr w:val="none" w:sz="0" w:space="0" w:color="auto"/>
                <w:lang w:val="nl-NL"/>
              </w:rPr>
              <w:t>."</w:t>
            </w:r>
            <w:r>
              <w:rPr>
                <w:rFonts w:ascii="Arial" w:eastAsia="Arial" w:hAnsi="Arial" w:cs="Arial"/>
                <w:color w:val="2E6FC7"/>
                <w:sz w:val="22"/>
                <w:szCs w:val="22"/>
                <w:bdr w:val="none" w:sz="0" w:space="0" w:color="auto"/>
                <w:lang w:val="nl-NL"/>
              </w:rPr>
              <w:t xml:space="preserve"> </w:t>
            </w:r>
            <w:r w:rsidRPr="008C4853">
              <w:rPr>
                <w:rFonts w:ascii="Arial" w:eastAsia="Arial" w:hAnsi="Arial" w:cs="Arial"/>
                <w:color w:val="2E6FC7"/>
                <w:sz w:val="22"/>
                <w:szCs w:val="22"/>
                <w:bdr w:val="none" w:sz="0" w:space="0" w:color="auto"/>
                <w:lang w:val="nl-NL"/>
              </w:rPr>
              <w:t>"Ik vroeg of ze zich beter voelde na de verneveling, maar ze heeft moeite om te praten."</w:t>
            </w:r>
          </w:p>
          <w:p w14:paraId="3F0266CD" w14:textId="2456C5B6" w:rsidR="008C4853" w:rsidRPr="008C4853" w:rsidRDefault="008C4853" w:rsidP="008C48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30"/>
              <w:rPr>
                <w:rFonts w:ascii="Arial" w:eastAsia="Arial" w:hAnsi="Arial" w:cs="Arial"/>
                <w:sz w:val="22"/>
                <w:szCs w:val="22"/>
                <w:bdr w:val="none" w:sz="0" w:space="0" w:color="auto"/>
                <w:lang w:val="nl-NL"/>
              </w:rPr>
            </w:pPr>
            <w:r>
              <w:rPr>
                <w:rFonts w:ascii="Arial" w:eastAsia="Arial" w:hAnsi="Arial" w:cs="Arial"/>
                <w:color w:val="2E6FC7"/>
                <w:sz w:val="22"/>
                <w:szCs w:val="22"/>
                <w:bdr w:val="none" w:sz="0" w:space="0" w:color="auto"/>
                <w:lang w:val="nl-NL"/>
              </w:rPr>
              <w:t>“Kunnen we nog iets geven?”</w:t>
            </w:r>
          </w:p>
        </w:tc>
        <w:tc>
          <w:tcPr>
            <w:tcW w:w="3225" w:type="dxa"/>
          </w:tcPr>
          <w:p w14:paraId="32123083" w14:textId="77777777" w:rsidR="008C4853" w:rsidRPr="006E07BB" w:rsidRDefault="008C4853" w:rsidP="008C4853">
            <w:pPr>
              <w:pStyle w:val="TableParagraph"/>
              <w:ind w:left="0" w:right="619"/>
              <w:rPr>
                <w:color w:val="212120"/>
                <w:lang w:val="nl-NL"/>
              </w:rPr>
            </w:pPr>
            <w:r w:rsidRPr="006E07BB">
              <w:rPr>
                <w:color w:val="212120"/>
                <w:lang w:val="nl-NL"/>
              </w:rPr>
              <w:t>Hoge flow O</w:t>
            </w:r>
            <w:r w:rsidRPr="006E07BB">
              <w:rPr>
                <w:color w:val="212120"/>
                <w:vertAlign w:val="subscript"/>
                <w:lang w:val="nl-NL"/>
              </w:rPr>
              <w:t>2</w:t>
            </w:r>
            <w:r w:rsidRPr="006E07BB">
              <w:rPr>
                <w:color w:val="212120"/>
                <w:lang w:val="nl-NL"/>
              </w:rPr>
              <w:t xml:space="preserve"> via masker </w:t>
            </w:r>
          </w:p>
          <w:p w14:paraId="1DEDB64A" w14:textId="7EDBCF2D"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b/>
                <w:sz w:val="22"/>
                <w:szCs w:val="22"/>
                <w:lang w:val="nl-NL"/>
              </w:rPr>
              <w:t>Continu vernevelen van salbutamol met O</w:t>
            </w:r>
            <w:r w:rsidRPr="006E07BB">
              <w:rPr>
                <w:rFonts w:ascii="Arial" w:hAnsi="Arial" w:cs="Arial"/>
                <w:b/>
                <w:sz w:val="22"/>
                <w:szCs w:val="22"/>
                <w:vertAlign w:val="subscript"/>
                <w:lang w:val="nl-NL"/>
              </w:rPr>
              <w:t>2</w:t>
            </w:r>
            <w:r w:rsidRPr="006E07BB">
              <w:rPr>
                <w:rFonts w:ascii="Arial" w:hAnsi="Arial" w:cs="Arial"/>
                <w:b/>
                <w:sz w:val="22"/>
                <w:szCs w:val="22"/>
                <w:lang w:val="nl-NL"/>
              </w:rPr>
              <w:t xml:space="preserve">, combineer met ipratropium. Bereid IV bronchodilatatie voor </w:t>
            </w:r>
            <w:r w:rsidRPr="006E07BB">
              <w:rPr>
                <w:rFonts w:ascii="Arial" w:hAnsi="Arial" w:cs="Arial"/>
                <w:bCs/>
                <w:sz w:val="22"/>
                <w:szCs w:val="22"/>
                <w:lang w:val="nl-NL"/>
              </w:rPr>
              <w:t>(Mg/</w:t>
            </w:r>
            <w:r w:rsidRPr="006E07BB">
              <w:rPr>
                <w:rFonts w:ascii="Arial" w:hAnsi="Arial" w:cs="Arial"/>
                <w:sz w:val="22"/>
                <w:szCs w:val="22"/>
                <w:lang w:val="nl-NL"/>
              </w:rPr>
              <w:t>salbutamol)</w:t>
            </w:r>
          </w:p>
        </w:tc>
      </w:tr>
      <w:tr w:rsidR="008C4853" w:rsidRPr="006E07BB" w14:paraId="449D7A0D" w14:textId="77777777" w:rsidTr="00C70D2D">
        <w:tc>
          <w:tcPr>
            <w:tcW w:w="1292" w:type="dxa"/>
          </w:tcPr>
          <w:p w14:paraId="43D10230" w14:textId="77777777"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C</w:t>
            </w:r>
          </w:p>
        </w:tc>
        <w:tc>
          <w:tcPr>
            <w:tcW w:w="2531" w:type="dxa"/>
          </w:tcPr>
          <w:p w14:paraId="6D42327C" w14:textId="77777777"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 xml:space="preserve">HR 130/min, CRT 3sec, BD 110/70mmHg </w:t>
            </w:r>
          </w:p>
          <w:p w14:paraId="77F1D6D0" w14:textId="1F97B330"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rPr>
              <w:t>Bleek, koude extremiteiten.</w:t>
            </w:r>
          </w:p>
        </w:tc>
        <w:tc>
          <w:tcPr>
            <w:tcW w:w="3402" w:type="dxa"/>
          </w:tcPr>
          <w:p w14:paraId="784D6EEE" w14:textId="7E9AC772" w:rsidR="008C4853" w:rsidRPr="006E07BB" w:rsidRDefault="008C4853" w:rsidP="008C4853">
            <w:pPr>
              <w:suppressAutoHyphens/>
              <w:rPr>
                <w:rFonts w:ascii="Arial" w:hAnsi="Arial" w:cs="Arial"/>
                <w:b/>
                <w:sz w:val="22"/>
                <w:szCs w:val="22"/>
                <w:lang w:val="nl-NL"/>
              </w:rPr>
            </w:pPr>
            <w:r w:rsidRPr="006E07BB">
              <w:rPr>
                <w:rFonts w:ascii="Arial" w:hAnsi="Arial" w:cs="Arial"/>
                <w:color w:val="2F70C8"/>
                <w:sz w:val="22"/>
                <w:szCs w:val="22"/>
                <w:lang w:val="nl-NL" w:eastAsia="en-GB"/>
              </w:rPr>
              <w:t>”W</w:t>
            </w:r>
            <w:r>
              <w:rPr>
                <w:rFonts w:ascii="Arial" w:hAnsi="Arial" w:cs="Arial"/>
                <w:color w:val="2F70C8"/>
                <w:sz w:val="22"/>
                <w:szCs w:val="22"/>
                <w:lang w:val="nl-NL" w:eastAsia="en-GB"/>
              </w:rPr>
              <w:t>elk labo wil je</w:t>
            </w:r>
            <w:r w:rsidRPr="006E07BB">
              <w:rPr>
                <w:rFonts w:ascii="Arial" w:hAnsi="Arial" w:cs="Arial"/>
                <w:color w:val="2F70C8"/>
                <w:sz w:val="22"/>
                <w:szCs w:val="22"/>
                <w:lang w:val="nl-NL" w:eastAsia="en-GB"/>
              </w:rPr>
              <w:t>?”</w:t>
            </w:r>
          </w:p>
        </w:tc>
        <w:tc>
          <w:tcPr>
            <w:tcW w:w="3225" w:type="dxa"/>
          </w:tcPr>
          <w:p w14:paraId="6A6876AB" w14:textId="34B0AB89"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b/>
                <w:bCs/>
                <w:color w:val="212120"/>
                <w:sz w:val="22"/>
                <w:szCs w:val="22"/>
                <w:lang w:val="nl-NL"/>
              </w:rPr>
              <w:t>Onmiddellijk IV/IO-toegang. Neemt bloed af</w:t>
            </w:r>
          </w:p>
        </w:tc>
      </w:tr>
      <w:tr w:rsidR="008C4853" w:rsidRPr="006E07BB" w14:paraId="335DC54A" w14:textId="77777777" w:rsidTr="00C70D2D">
        <w:tc>
          <w:tcPr>
            <w:tcW w:w="1292" w:type="dxa"/>
          </w:tcPr>
          <w:p w14:paraId="68602F32" w14:textId="77777777"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D</w:t>
            </w:r>
          </w:p>
        </w:tc>
        <w:tc>
          <w:tcPr>
            <w:tcW w:w="2531" w:type="dxa"/>
          </w:tcPr>
          <w:p w14:paraId="42A35DBA" w14:textId="77777777" w:rsidR="008C4853" w:rsidRPr="006E07BB" w:rsidRDefault="008C4853" w:rsidP="008C4853">
            <w:pPr>
              <w:pStyle w:val="TableParagraph"/>
              <w:spacing w:line="248" w:lineRule="exact"/>
              <w:ind w:left="0"/>
              <w:rPr>
                <w:lang w:val="nl-NL"/>
              </w:rPr>
            </w:pPr>
            <w:r w:rsidRPr="006E07BB">
              <w:rPr>
                <w:b/>
                <w:lang w:val="nl-NL"/>
              </w:rPr>
              <w:t xml:space="preserve">Glycemie 180 mg/dl (10 mmol/l). </w:t>
            </w:r>
            <w:r w:rsidRPr="006E07BB">
              <w:rPr>
                <w:lang w:val="nl-NL"/>
              </w:rPr>
              <w:t>Reageert op stem,</w:t>
            </w:r>
          </w:p>
          <w:p w14:paraId="104F8735" w14:textId="77777777" w:rsidR="008C4853" w:rsidRPr="006E07BB" w:rsidRDefault="008C4853" w:rsidP="008C4853">
            <w:pPr>
              <w:pStyle w:val="TableParagraph"/>
              <w:spacing w:before="1" w:line="252" w:lineRule="exact"/>
              <w:ind w:left="0"/>
              <w:rPr>
                <w:lang w:val="nl-NL"/>
              </w:rPr>
            </w:pPr>
            <w:r w:rsidRPr="006E07BB">
              <w:rPr>
                <w:b/>
                <w:lang w:val="nl-NL"/>
              </w:rPr>
              <w:t xml:space="preserve">GCS 13 </w:t>
            </w:r>
            <w:r w:rsidRPr="006E07BB">
              <w:rPr>
                <w:lang w:val="nl-NL"/>
              </w:rPr>
              <w:t>(E3V5M6) Pupillen</w:t>
            </w:r>
          </w:p>
          <w:p w14:paraId="44CBE16D" w14:textId="5602BF8A" w:rsidR="008C4853" w:rsidRPr="006E07BB" w:rsidRDefault="008C4853" w:rsidP="008C4853">
            <w:pPr>
              <w:suppressAutoHyphens/>
              <w:rPr>
                <w:rFonts w:ascii="Arial" w:hAnsi="Arial" w:cs="Arial"/>
                <w:b/>
                <w:bCs/>
                <w:sz w:val="22"/>
                <w:szCs w:val="22"/>
                <w:lang w:val="nl-NL" w:eastAsia="en-GB"/>
              </w:rPr>
            </w:pPr>
            <w:r w:rsidRPr="006E07BB">
              <w:rPr>
                <w:rFonts w:ascii="Arial" w:hAnsi="Arial" w:cs="Arial"/>
                <w:sz w:val="22"/>
                <w:szCs w:val="22"/>
                <w:lang w:val="nl-NL"/>
              </w:rPr>
              <w:t>5 mm, lichtreactief.</w:t>
            </w:r>
          </w:p>
        </w:tc>
        <w:tc>
          <w:tcPr>
            <w:tcW w:w="3402" w:type="dxa"/>
          </w:tcPr>
          <w:p w14:paraId="2F8C6B65" w14:textId="09CB5FBC"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color w:val="2F70C8"/>
                <w:sz w:val="22"/>
                <w:szCs w:val="22"/>
                <w:lang w:val="nl-NL" w:eastAsia="en-GB"/>
              </w:rPr>
              <w:t>”</w:t>
            </w:r>
            <w:r>
              <w:rPr>
                <w:rFonts w:ascii="Arial" w:hAnsi="Arial" w:cs="Arial"/>
                <w:color w:val="2F70C8"/>
                <w:sz w:val="22"/>
                <w:szCs w:val="22"/>
                <w:lang w:val="nl-NL" w:eastAsia="en-GB"/>
              </w:rPr>
              <w:t>Ze ziet er uitgeput uit.</w:t>
            </w:r>
            <w:r w:rsidRPr="006E07BB">
              <w:rPr>
                <w:rFonts w:ascii="Arial" w:hAnsi="Arial" w:cs="Arial"/>
                <w:color w:val="2F70C8"/>
                <w:sz w:val="22"/>
                <w:szCs w:val="22"/>
                <w:lang w:val="nl-NL" w:eastAsia="en-GB"/>
              </w:rPr>
              <w:t>”</w:t>
            </w:r>
          </w:p>
        </w:tc>
        <w:tc>
          <w:tcPr>
            <w:tcW w:w="3225" w:type="dxa"/>
          </w:tcPr>
          <w:p w14:paraId="5C93F653" w14:textId="47B96CB6"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r>
      <w:tr w:rsidR="008C4853" w:rsidRPr="006E07BB" w14:paraId="2CCA9858" w14:textId="77777777" w:rsidTr="00C70D2D">
        <w:trPr>
          <w:trHeight w:val="273"/>
        </w:trPr>
        <w:tc>
          <w:tcPr>
            <w:tcW w:w="1292" w:type="dxa"/>
          </w:tcPr>
          <w:p w14:paraId="2F667A61" w14:textId="77777777"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E</w:t>
            </w:r>
          </w:p>
        </w:tc>
        <w:tc>
          <w:tcPr>
            <w:tcW w:w="2531" w:type="dxa"/>
          </w:tcPr>
          <w:p w14:paraId="0971B48E" w14:textId="427AEF51"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b/>
                <w:bCs/>
                <w:sz w:val="22"/>
                <w:szCs w:val="22"/>
                <w:lang w:val="nl-NL"/>
              </w:rPr>
              <w:t>Temp 36.5°C</w:t>
            </w:r>
            <w:r w:rsidRPr="006E07BB">
              <w:rPr>
                <w:rFonts w:ascii="Arial" w:hAnsi="Arial" w:cs="Arial"/>
                <w:sz w:val="22"/>
                <w:szCs w:val="22"/>
                <w:lang w:val="nl-NL"/>
              </w:rPr>
              <w:t>, geen rash</w:t>
            </w:r>
          </w:p>
        </w:tc>
        <w:tc>
          <w:tcPr>
            <w:tcW w:w="3402" w:type="dxa"/>
          </w:tcPr>
          <w:p w14:paraId="317842E2" w14:textId="77777777"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p>
        </w:tc>
        <w:tc>
          <w:tcPr>
            <w:tcW w:w="3225" w:type="dxa"/>
          </w:tcPr>
          <w:p w14:paraId="6A2872D7" w14:textId="5A19F927" w:rsidR="008C4853" w:rsidRPr="006E07BB" w:rsidRDefault="008C4853" w:rsidP="008C4853">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p>
        </w:tc>
      </w:tr>
    </w:tbl>
    <w:p w14:paraId="55313CE3" w14:textId="3F84F809" w:rsidR="002C3C24" w:rsidRPr="006E07BB" w:rsidRDefault="008C4853" w:rsidP="002C3C24">
      <w:pPr>
        <w:tabs>
          <w:tab w:val="left" w:pos="4788"/>
        </w:tabs>
        <w:suppressAutoHyphens/>
        <w:spacing w:before="240" w:after="120"/>
        <w:rPr>
          <w:rFonts w:ascii="Arial" w:hAnsi="Arial" w:cs="Arial"/>
          <w:b/>
          <w:bCs/>
          <w:color w:val="2F70C8"/>
          <w:u w:color="3657A7"/>
          <w:lang w:val="nl-NL" w:eastAsia="en-GB"/>
        </w:rPr>
      </w:pPr>
      <w:r>
        <w:rPr>
          <w:rFonts w:ascii="Arial" w:hAnsi="Arial" w:cs="Arial"/>
          <w:b/>
          <w:bCs/>
          <w:color w:val="2F70C8"/>
          <w:u w:color="3657A7"/>
          <w:lang w:val="nl-NL" w:eastAsia="en-GB"/>
        </w:rPr>
        <w:t>Herevaluatie tijdens arrest</w:t>
      </w:r>
    </w:p>
    <w:p w14:paraId="04D14E1A" w14:textId="633FDC99" w:rsidR="002E291D" w:rsidRPr="006E07BB" w:rsidRDefault="008C4853" w:rsidP="002C3C24">
      <w:pPr>
        <w:tabs>
          <w:tab w:val="left" w:pos="4788"/>
        </w:tabs>
        <w:suppressAutoHyphens/>
        <w:spacing w:before="240" w:after="120"/>
        <w:rPr>
          <w:rFonts w:ascii="Arial" w:hAnsi="Arial" w:cs="Arial"/>
          <w:color w:val="2F70C8"/>
          <w:sz w:val="22"/>
          <w:szCs w:val="22"/>
          <w:u w:color="3657A7"/>
          <w:lang w:val="nl-NL" w:eastAsia="en-GB"/>
        </w:rPr>
      </w:pPr>
      <w:r>
        <w:rPr>
          <w:rFonts w:ascii="Arial" w:hAnsi="Arial" w:cs="Arial"/>
          <w:sz w:val="22"/>
          <w:szCs w:val="22"/>
          <w:u w:color="3657A7"/>
          <w:lang w:val="nl-NL" w:eastAsia="en-GB"/>
        </w:rPr>
        <w:t>Om een herevaluatie direct te laten starten</w:t>
      </w:r>
      <w:r w:rsidR="0052718D" w:rsidRPr="006E07BB">
        <w:rPr>
          <w:rFonts w:ascii="Arial" w:hAnsi="Arial" w:cs="Arial"/>
          <w:sz w:val="22"/>
          <w:szCs w:val="22"/>
          <w:u w:color="3657A7"/>
          <w:lang w:val="nl-NL" w:eastAsia="en-GB"/>
        </w:rPr>
        <w:t xml:space="preserve">: </w:t>
      </w:r>
      <w:r w:rsidR="0052718D" w:rsidRPr="006E07BB">
        <w:rPr>
          <w:rFonts w:ascii="Arial" w:hAnsi="Arial" w:cs="Arial"/>
          <w:color w:val="2F70C8"/>
          <w:sz w:val="22"/>
          <w:szCs w:val="22"/>
          <w:u w:color="3657A7"/>
          <w:lang w:val="nl-NL" w:eastAsia="en-GB"/>
        </w:rPr>
        <w:t>“I</w:t>
      </w:r>
      <w:r>
        <w:rPr>
          <w:rFonts w:ascii="Arial" w:hAnsi="Arial" w:cs="Arial"/>
          <w:color w:val="2F70C8"/>
          <w:sz w:val="22"/>
          <w:szCs w:val="22"/>
          <w:u w:color="3657A7"/>
          <w:lang w:val="nl-NL" w:eastAsia="en-GB"/>
        </w:rPr>
        <w:t>k denk dat ze niet meer ademt.</w:t>
      </w:r>
      <w:r w:rsidR="0052718D" w:rsidRPr="006E07BB">
        <w:rPr>
          <w:rFonts w:ascii="Arial" w:hAnsi="Arial" w:cs="Arial"/>
          <w:color w:val="2F70C8"/>
          <w:sz w:val="22"/>
          <w:szCs w:val="22"/>
          <w:u w:color="3657A7"/>
          <w:lang w:val="nl-NL" w:eastAsia="en-GB"/>
        </w:rPr>
        <w:t>”</w:t>
      </w:r>
    </w:p>
    <w:tbl>
      <w:tblPr>
        <w:tblpPr w:leftFromText="180" w:rightFromText="180" w:vertAnchor="text" w:horzAnchor="margin" w:tblpY="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2923"/>
        <w:gridCol w:w="6054"/>
      </w:tblGrid>
      <w:tr w:rsidR="005A407E" w:rsidRPr="006E07BB" w14:paraId="16DE865A" w14:textId="77777777" w:rsidTr="008C4853">
        <w:trPr>
          <w:trHeight w:val="174"/>
        </w:trPr>
        <w:tc>
          <w:tcPr>
            <w:tcW w:w="1366" w:type="dxa"/>
          </w:tcPr>
          <w:p w14:paraId="777CA1F8" w14:textId="50E55F91" w:rsidR="005A407E" w:rsidRPr="006E07BB" w:rsidRDefault="008C4853">
            <w:pP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Beoordeel</w:t>
            </w:r>
          </w:p>
        </w:tc>
        <w:tc>
          <w:tcPr>
            <w:tcW w:w="2923" w:type="dxa"/>
          </w:tcPr>
          <w:p w14:paraId="035E9FCF" w14:textId="15DB86B6" w:rsidR="005A407E" w:rsidRPr="006E07BB" w:rsidRDefault="00570DDD">
            <w:pPr>
              <w:tabs>
                <w:tab w:val="left" w:pos="4788"/>
              </w:tabs>
              <w:suppressAutoHyphens/>
              <w:rPr>
                <w:rFonts w:ascii="Arial" w:hAnsi="Arial" w:cs="Arial"/>
                <w:b/>
                <w:bCs/>
                <w:color w:val="2F70C8"/>
                <w:sz w:val="22"/>
                <w:szCs w:val="22"/>
                <w:lang w:val="nl-NL"/>
              </w:rPr>
            </w:pPr>
            <w:r w:rsidRPr="006E07BB">
              <w:rPr>
                <w:rFonts w:ascii="Arial" w:hAnsi="Arial" w:cs="Arial"/>
                <w:b/>
                <w:bCs/>
                <w:color w:val="2F70C8"/>
                <w:sz w:val="22"/>
                <w:szCs w:val="22"/>
                <w:lang w:val="nl-NL"/>
              </w:rPr>
              <w:t>Observati</w:t>
            </w:r>
            <w:r w:rsidR="008C4853">
              <w:rPr>
                <w:rFonts w:ascii="Arial" w:hAnsi="Arial" w:cs="Arial"/>
                <w:b/>
                <w:bCs/>
                <w:color w:val="2F70C8"/>
                <w:sz w:val="22"/>
                <w:szCs w:val="22"/>
                <w:lang w:val="nl-NL"/>
              </w:rPr>
              <w:t>es</w:t>
            </w:r>
          </w:p>
        </w:tc>
        <w:tc>
          <w:tcPr>
            <w:tcW w:w="6054" w:type="dxa"/>
          </w:tcPr>
          <w:p w14:paraId="60256D49" w14:textId="3B4E797A" w:rsidR="005A407E" w:rsidRPr="006E07BB" w:rsidRDefault="008C4853">
            <w:pP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Sleutelpunten</w:t>
            </w:r>
          </w:p>
        </w:tc>
      </w:tr>
      <w:tr w:rsidR="008C4853" w:rsidRPr="006E07BB" w14:paraId="51498E7C" w14:textId="77777777" w:rsidTr="008C4853">
        <w:trPr>
          <w:trHeight w:val="174"/>
        </w:trPr>
        <w:tc>
          <w:tcPr>
            <w:tcW w:w="1366" w:type="dxa"/>
          </w:tcPr>
          <w:p w14:paraId="71D4F5B2" w14:textId="77777777" w:rsidR="008C4853" w:rsidRPr="006E07BB" w:rsidRDefault="008C4853" w:rsidP="008C4853">
            <w:pPr>
              <w:pStyle w:val="Plattetekst"/>
              <w:suppressAutoHyphens/>
              <w:rPr>
                <w:rFonts w:ascii="Arial" w:hAnsi="Arial" w:cs="Arial"/>
                <w:sz w:val="22"/>
                <w:szCs w:val="22"/>
                <w:lang w:val="nl-NL"/>
              </w:rPr>
            </w:pPr>
            <w:r w:rsidRPr="006E07BB">
              <w:rPr>
                <w:rFonts w:ascii="Arial" w:hAnsi="Arial" w:cs="Arial"/>
                <w:sz w:val="22"/>
                <w:szCs w:val="22"/>
                <w:lang w:val="nl-NL"/>
              </w:rPr>
              <w:t>A</w:t>
            </w:r>
          </w:p>
        </w:tc>
        <w:tc>
          <w:tcPr>
            <w:tcW w:w="2923" w:type="dxa"/>
          </w:tcPr>
          <w:p w14:paraId="11E2A70D" w14:textId="1FFE74FB" w:rsidR="008C4853" w:rsidRPr="006E07BB" w:rsidRDefault="008C4853" w:rsidP="008C4853">
            <w:pPr>
              <w:pStyle w:val="Plattetekst"/>
              <w:suppressAutoHyphens/>
              <w:rPr>
                <w:rFonts w:ascii="Arial" w:hAnsi="Arial" w:cs="Arial"/>
                <w:sz w:val="22"/>
                <w:szCs w:val="22"/>
                <w:lang w:val="nl-NL"/>
              </w:rPr>
            </w:pPr>
            <w:r>
              <w:rPr>
                <w:rFonts w:ascii="Arial" w:hAnsi="Arial" w:cs="Arial"/>
                <w:sz w:val="22"/>
                <w:szCs w:val="22"/>
                <w:lang w:val="nl-NL"/>
              </w:rPr>
              <w:t xml:space="preserve">Patent </w:t>
            </w:r>
          </w:p>
        </w:tc>
        <w:tc>
          <w:tcPr>
            <w:tcW w:w="6054" w:type="dxa"/>
          </w:tcPr>
          <w:p w14:paraId="16C65222" w14:textId="23A3A563" w:rsidR="008C4853" w:rsidRPr="006E07BB" w:rsidRDefault="008C4853" w:rsidP="008C4853">
            <w:pPr>
              <w:pStyle w:val="Plattetekst"/>
              <w:suppressAutoHyphens/>
              <w:rPr>
                <w:rFonts w:ascii="Arial" w:hAnsi="Arial" w:cs="Arial"/>
                <w:b/>
                <w:bCs/>
                <w:sz w:val="22"/>
                <w:szCs w:val="22"/>
                <w:lang w:val="nl-NL"/>
              </w:rPr>
            </w:pPr>
            <w:r w:rsidRPr="006E07BB">
              <w:rPr>
                <w:rFonts w:ascii="Arial" w:hAnsi="Arial" w:cs="Arial"/>
                <w:b/>
                <w:bCs/>
                <w:sz w:val="22"/>
                <w:szCs w:val="22"/>
                <w:lang w:val="nl-NL"/>
              </w:rPr>
              <w:t>Laat reanimatieteam oproepen, Opent luchtweg</w:t>
            </w:r>
          </w:p>
        </w:tc>
      </w:tr>
      <w:tr w:rsidR="008C4853" w:rsidRPr="006E07BB" w14:paraId="1B75BD71" w14:textId="77777777" w:rsidTr="008C4853">
        <w:trPr>
          <w:trHeight w:val="174"/>
        </w:trPr>
        <w:tc>
          <w:tcPr>
            <w:tcW w:w="1366" w:type="dxa"/>
          </w:tcPr>
          <w:p w14:paraId="0DEC045D" w14:textId="77777777" w:rsidR="008C4853" w:rsidRPr="006E07BB" w:rsidRDefault="008C4853" w:rsidP="008C4853">
            <w:pPr>
              <w:pStyle w:val="Plattetekst"/>
              <w:suppressAutoHyphens/>
              <w:rPr>
                <w:rFonts w:ascii="Arial" w:hAnsi="Arial" w:cs="Arial"/>
                <w:sz w:val="22"/>
                <w:szCs w:val="22"/>
                <w:lang w:val="nl-NL"/>
              </w:rPr>
            </w:pPr>
            <w:r w:rsidRPr="006E07BB">
              <w:rPr>
                <w:rFonts w:ascii="Arial" w:hAnsi="Arial" w:cs="Arial"/>
                <w:sz w:val="22"/>
                <w:szCs w:val="22"/>
                <w:lang w:val="nl-NL"/>
              </w:rPr>
              <w:t>B</w:t>
            </w:r>
          </w:p>
        </w:tc>
        <w:tc>
          <w:tcPr>
            <w:tcW w:w="2923" w:type="dxa"/>
          </w:tcPr>
          <w:p w14:paraId="32702B0B" w14:textId="7D32AC9C"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Apnoe</w:t>
            </w:r>
          </w:p>
        </w:tc>
        <w:tc>
          <w:tcPr>
            <w:tcW w:w="6054" w:type="dxa"/>
          </w:tcPr>
          <w:p w14:paraId="409B9E69" w14:textId="77777777"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Herkent arrest, checkt oproep reanimatieteam</w:t>
            </w:r>
          </w:p>
          <w:p w14:paraId="139D7A9E" w14:textId="2D1901AE"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Geeft 5 initiële rescue breaths met 100% O2</w:t>
            </w:r>
          </w:p>
        </w:tc>
      </w:tr>
      <w:tr w:rsidR="008C4853" w:rsidRPr="006E07BB" w14:paraId="347555E6" w14:textId="77777777" w:rsidTr="008C4853">
        <w:trPr>
          <w:trHeight w:val="174"/>
        </w:trPr>
        <w:tc>
          <w:tcPr>
            <w:tcW w:w="1366" w:type="dxa"/>
          </w:tcPr>
          <w:p w14:paraId="0EF15AD1" w14:textId="77777777" w:rsidR="008C4853" w:rsidRPr="006E07BB" w:rsidRDefault="008C4853" w:rsidP="008C4853">
            <w:pPr>
              <w:pStyle w:val="Plattetekst"/>
              <w:suppressAutoHyphens/>
              <w:rPr>
                <w:rFonts w:ascii="Arial" w:hAnsi="Arial" w:cs="Arial"/>
                <w:sz w:val="22"/>
                <w:szCs w:val="22"/>
                <w:lang w:val="nl-NL"/>
              </w:rPr>
            </w:pPr>
            <w:r w:rsidRPr="006E07BB">
              <w:rPr>
                <w:rFonts w:ascii="Arial" w:hAnsi="Arial" w:cs="Arial"/>
                <w:sz w:val="22"/>
                <w:szCs w:val="22"/>
                <w:lang w:val="nl-NL"/>
              </w:rPr>
              <w:lastRenderedPageBreak/>
              <w:t>C</w:t>
            </w:r>
          </w:p>
        </w:tc>
        <w:tc>
          <w:tcPr>
            <w:tcW w:w="2923" w:type="dxa"/>
          </w:tcPr>
          <w:p w14:paraId="12E0E691" w14:textId="76F2B5DC" w:rsidR="008C4853" w:rsidRPr="006E07BB" w:rsidRDefault="008C4853" w:rsidP="008C4853">
            <w:pPr>
              <w:suppressAutoHyphens/>
              <w:rPr>
                <w:rFonts w:ascii="Arial" w:hAnsi="Arial" w:cs="Arial"/>
                <w:b/>
                <w:bCs/>
                <w:sz w:val="22"/>
                <w:szCs w:val="22"/>
                <w:lang w:val="nl-NL"/>
              </w:rPr>
            </w:pPr>
            <w:r w:rsidRPr="006E07BB">
              <w:rPr>
                <w:rFonts w:ascii="Arial" w:hAnsi="Arial" w:cs="Arial"/>
                <w:b/>
                <w:bCs/>
                <w:szCs w:val="22"/>
                <w:lang w:val="nl-NL"/>
              </w:rPr>
              <w:t xml:space="preserve">Levenloos </w:t>
            </w:r>
            <w:r w:rsidRPr="006E07BB">
              <w:rPr>
                <w:rFonts w:ascii="Arial" w:hAnsi="Arial" w:cs="Arial"/>
                <w:szCs w:val="22"/>
                <w:lang w:val="nl-NL"/>
              </w:rPr>
              <w:t>(geen pulsaties):</w:t>
            </w:r>
            <w:r w:rsidRPr="006E07BB">
              <w:rPr>
                <w:rFonts w:ascii="Arial" w:hAnsi="Arial" w:cs="Arial"/>
                <w:b/>
                <w:bCs/>
                <w:szCs w:val="22"/>
                <w:lang w:val="nl-NL"/>
              </w:rPr>
              <w:t xml:space="preserve"> </w:t>
            </w:r>
            <w:r w:rsidRPr="006E07BB">
              <w:rPr>
                <w:rFonts w:ascii="Arial" w:hAnsi="Arial" w:cs="Arial"/>
                <w:szCs w:val="22"/>
                <w:lang w:val="nl-NL"/>
              </w:rPr>
              <w:t>grauw bleek, cyanotisch, koud</w:t>
            </w:r>
          </w:p>
        </w:tc>
        <w:tc>
          <w:tcPr>
            <w:tcW w:w="6054" w:type="dxa"/>
          </w:tcPr>
          <w:p w14:paraId="0D41E831" w14:textId="33623A64" w:rsidR="008C4853" w:rsidRPr="006E07BB" w:rsidRDefault="008C4853" w:rsidP="008C485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b/>
                <w:sz w:val="22"/>
                <w:szCs w:val="22"/>
                <w:lang w:val="nl-NL"/>
              </w:rPr>
              <w:t>Start CPR 15:2 ratio</w:t>
            </w:r>
          </w:p>
        </w:tc>
      </w:tr>
      <w:tr w:rsidR="008C4853" w:rsidRPr="006E07BB" w14:paraId="4AB0DF54" w14:textId="77777777" w:rsidTr="008C4853">
        <w:trPr>
          <w:trHeight w:val="174"/>
        </w:trPr>
        <w:tc>
          <w:tcPr>
            <w:tcW w:w="1366" w:type="dxa"/>
          </w:tcPr>
          <w:p w14:paraId="146D37F1" w14:textId="3FEF563B" w:rsidR="008C4853" w:rsidRPr="006E07BB" w:rsidRDefault="008C4853" w:rsidP="008C4853">
            <w:pPr>
              <w:pStyle w:val="Plattetekst"/>
              <w:suppressAutoHyphens/>
              <w:rPr>
                <w:rFonts w:ascii="Arial" w:hAnsi="Arial" w:cs="Arial"/>
                <w:sz w:val="22"/>
                <w:szCs w:val="22"/>
                <w:lang w:val="nl-NL"/>
              </w:rPr>
            </w:pPr>
            <w:r>
              <w:rPr>
                <w:rFonts w:ascii="Arial" w:hAnsi="Arial" w:cs="Arial"/>
                <w:sz w:val="22"/>
                <w:szCs w:val="22"/>
                <w:lang w:val="nl-NL"/>
              </w:rPr>
              <w:t>Ritmecheck</w:t>
            </w:r>
            <w:r w:rsidRPr="006E07BB">
              <w:rPr>
                <w:rFonts w:ascii="Arial" w:hAnsi="Arial" w:cs="Arial"/>
                <w:sz w:val="22"/>
                <w:szCs w:val="22"/>
                <w:lang w:val="nl-NL"/>
              </w:rPr>
              <w:t xml:space="preserve"> </w:t>
            </w:r>
          </w:p>
        </w:tc>
        <w:tc>
          <w:tcPr>
            <w:tcW w:w="2923" w:type="dxa"/>
          </w:tcPr>
          <w:p w14:paraId="3D07D4CB" w14:textId="711ECA5D" w:rsidR="008C4853" w:rsidRPr="006E07BB" w:rsidRDefault="008C4853" w:rsidP="008C4853">
            <w:pPr>
              <w:pStyle w:val="Plattetekst"/>
              <w:suppressAutoHyphens/>
              <w:rPr>
                <w:rFonts w:ascii="Arial" w:hAnsi="Arial" w:cs="Arial"/>
                <w:sz w:val="22"/>
                <w:szCs w:val="22"/>
                <w:lang w:val="nl-NL"/>
              </w:rPr>
            </w:pPr>
            <w:r w:rsidRPr="006E07BB">
              <w:rPr>
                <w:rFonts w:ascii="Arial" w:hAnsi="Arial" w:cs="Arial"/>
                <w:b/>
                <w:bCs/>
                <w:sz w:val="22"/>
                <w:szCs w:val="22"/>
                <w:lang w:val="nl-NL"/>
              </w:rPr>
              <w:t>PEA, HR 50</w:t>
            </w:r>
            <w:r>
              <w:rPr>
                <w:rFonts w:ascii="Arial" w:hAnsi="Arial" w:cs="Arial"/>
                <w:b/>
                <w:bCs/>
                <w:sz w:val="22"/>
                <w:szCs w:val="22"/>
                <w:lang w:val="nl-NL"/>
              </w:rPr>
              <w:t>/min</w:t>
            </w:r>
            <w:r w:rsidRPr="006E07BB">
              <w:rPr>
                <w:rFonts w:ascii="Arial" w:hAnsi="Arial" w:cs="Arial"/>
                <w:b/>
                <w:bCs/>
                <w:sz w:val="22"/>
                <w:szCs w:val="22"/>
                <w:lang w:val="nl-NL"/>
              </w:rPr>
              <w:t xml:space="preserve"> o</w:t>
            </w:r>
            <w:r>
              <w:rPr>
                <w:rFonts w:ascii="Arial" w:hAnsi="Arial" w:cs="Arial"/>
                <w:b/>
                <w:bCs/>
                <w:sz w:val="22"/>
                <w:szCs w:val="22"/>
                <w:lang w:val="nl-NL"/>
              </w:rPr>
              <w:t>p</w:t>
            </w:r>
            <w:r w:rsidRPr="006E07BB">
              <w:rPr>
                <w:rFonts w:ascii="Arial" w:hAnsi="Arial" w:cs="Arial"/>
                <w:b/>
                <w:bCs/>
                <w:sz w:val="22"/>
                <w:szCs w:val="22"/>
                <w:lang w:val="nl-NL"/>
              </w:rPr>
              <w:t xml:space="preserve"> monitor</w:t>
            </w:r>
          </w:p>
        </w:tc>
        <w:tc>
          <w:tcPr>
            <w:tcW w:w="6054" w:type="dxa"/>
          </w:tcPr>
          <w:p w14:paraId="1E5F579D" w14:textId="794D0938" w:rsidR="008C4853" w:rsidRPr="006E07BB" w:rsidRDefault="008C4853" w:rsidP="008C4853">
            <w:pPr>
              <w:pStyle w:val="Plattetekst"/>
              <w:suppressAutoHyphens/>
              <w:rPr>
                <w:rFonts w:ascii="Arial" w:hAnsi="Arial" w:cs="Arial"/>
                <w:b/>
                <w:bCs/>
                <w:sz w:val="22"/>
                <w:szCs w:val="22"/>
                <w:lang w:val="nl-NL"/>
              </w:rPr>
            </w:pPr>
            <w:r w:rsidRPr="006E07BB">
              <w:rPr>
                <w:rFonts w:ascii="Arial" w:hAnsi="Arial" w:cs="Arial"/>
                <w:b/>
                <w:bCs/>
                <w:sz w:val="22"/>
                <w:szCs w:val="22"/>
                <w:lang w:val="nl-NL"/>
              </w:rPr>
              <w:t>Herkenning PEA, niet-schokbaar ritme, minimale onderbreking BLS</w:t>
            </w:r>
          </w:p>
        </w:tc>
      </w:tr>
      <w:tr w:rsidR="008C4853" w:rsidRPr="006E07BB" w14:paraId="713FA645" w14:textId="77777777" w:rsidTr="008C4853">
        <w:trPr>
          <w:trHeight w:val="174"/>
        </w:trPr>
        <w:tc>
          <w:tcPr>
            <w:tcW w:w="1366" w:type="dxa"/>
          </w:tcPr>
          <w:p w14:paraId="7E746351" w14:textId="77777777" w:rsidR="008C4853" w:rsidRPr="006E07BB" w:rsidRDefault="008C4853" w:rsidP="008C4853">
            <w:pPr>
              <w:pStyle w:val="Plattetekst"/>
              <w:suppressAutoHyphens/>
              <w:rPr>
                <w:rFonts w:ascii="Arial" w:hAnsi="Arial" w:cs="Arial"/>
                <w:sz w:val="22"/>
                <w:szCs w:val="22"/>
                <w:lang w:val="nl-NL"/>
              </w:rPr>
            </w:pPr>
            <w:r w:rsidRPr="006E07BB">
              <w:rPr>
                <w:rFonts w:ascii="Arial" w:hAnsi="Arial" w:cs="Arial"/>
                <w:sz w:val="22"/>
                <w:szCs w:val="22"/>
                <w:lang w:val="nl-NL"/>
              </w:rPr>
              <w:t xml:space="preserve">Basic life support </w:t>
            </w:r>
          </w:p>
        </w:tc>
        <w:tc>
          <w:tcPr>
            <w:tcW w:w="2923" w:type="dxa"/>
          </w:tcPr>
          <w:p w14:paraId="52131768" w14:textId="77F145A9"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Geen spontane ademhaling</w:t>
            </w:r>
          </w:p>
        </w:tc>
        <w:tc>
          <w:tcPr>
            <w:tcW w:w="6054" w:type="dxa"/>
          </w:tcPr>
          <w:p w14:paraId="4A9D0A01" w14:textId="77777777"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Continue CPR met minimale onderbrekingen elke 2 min.</w:t>
            </w:r>
          </w:p>
          <w:p w14:paraId="0595B2D7" w14:textId="77777777"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Controleert diepte en frequentie hartmassage, en effectiviteit ventilatie</w:t>
            </w:r>
          </w:p>
          <w:p w14:paraId="4E3C1006" w14:textId="5AFA99DA"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Eventueel indicatie mayo/LMA</w:t>
            </w:r>
          </w:p>
        </w:tc>
      </w:tr>
      <w:tr w:rsidR="008C4853" w:rsidRPr="006E07BB" w14:paraId="422B2C43" w14:textId="77777777" w:rsidTr="008C4853">
        <w:trPr>
          <w:trHeight w:val="174"/>
        </w:trPr>
        <w:tc>
          <w:tcPr>
            <w:tcW w:w="1366" w:type="dxa"/>
          </w:tcPr>
          <w:p w14:paraId="31DA9B14" w14:textId="7D46E58C" w:rsidR="008C4853" w:rsidRPr="006E07BB" w:rsidRDefault="008C4853" w:rsidP="008C4853">
            <w:pPr>
              <w:pStyle w:val="Plattetekst"/>
              <w:suppressAutoHyphens/>
              <w:rPr>
                <w:rFonts w:ascii="Arial" w:hAnsi="Arial" w:cs="Arial"/>
                <w:sz w:val="22"/>
                <w:szCs w:val="22"/>
                <w:lang w:val="nl-NL"/>
              </w:rPr>
            </w:pPr>
            <w:r>
              <w:rPr>
                <w:rFonts w:ascii="Arial" w:hAnsi="Arial" w:cs="Arial"/>
                <w:sz w:val="22"/>
                <w:szCs w:val="22"/>
                <w:lang w:val="nl-NL"/>
              </w:rPr>
              <w:t>Medicatie</w:t>
            </w:r>
          </w:p>
        </w:tc>
        <w:tc>
          <w:tcPr>
            <w:tcW w:w="2923" w:type="dxa"/>
          </w:tcPr>
          <w:p w14:paraId="2A7C2B67" w14:textId="77777777" w:rsidR="008C4853" w:rsidRPr="006E07BB" w:rsidRDefault="008C4853" w:rsidP="008C4853">
            <w:pPr>
              <w:suppressAutoHyphens/>
              <w:rPr>
                <w:rFonts w:ascii="Arial" w:hAnsi="Arial" w:cs="Arial"/>
                <w:sz w:val="22"/>
                <w:szCs w:val="22"/>
                <w:lang w:val="nl-NL"/>
              </w:rPr>
            </w:pPr>
          </w:p>
        </w:tc>
        <w:tc>
          <w:tcPr>
            <w:tcW w:w="6054" w:type="dxa"/>
          </w:tcPr>
          <w:p w14:paraId="7899DFC9" w14:textId="55DB93A1" w:rsidR="008C4853" w:rsidRPr="006E07BB" w:rsidRDefault="008C4853" w:rsidP="008C4853">
            <w:pPr>
              <w:suppressAutoHyphens/>
              <w:rPr>
                <w:rFonts w:ascii="Arial" w:hAnsi="Arial" w:cs="Arial"/>
                <w:b/>
                <w:bCs/>
                <w:sz w:val="22"/>
                <w:szCs w:val="22"/>
                <w:lang w:val="nl-NL"/>
              </w:rPr>
            </w:pPr>
            <w:r w:rsidRPr="006E07BB">
              <w:rPr>
                <w:rFonts w:ascii="Arial" w:hAnsi="Arial" w:cs="Arial"/>
                <w:b/>
                <w:bCs/>
                <w:sz w:val="22"/>
                <w:szCs w:val="22"/>
                <w:lang w:val="nl-NL"/>
              </w:rPr>
              <w:t xml:space="preserve">IV/IO toegang, geeft adrenaline. </w:t>
            </w:r>
          </w:p>
        </w:tc>
      </w:tr>
      <w:tr w:rsidR="008C4853" w:rsidRPr="006E07BB" w14:paraId="1EF5A569" w14:textId="77777777" w:rsidTr="008C4853">
        <w:trPr>
          <w:trHeight w:val="174"/>
        </w:trPr>
        <w:tc>
          <w:tcPr>
            <w:tcW w:w="4289" w:type="dxa"/>
            <w:gridSpan w:val="2"/>
          </w:tcPr>
          <w:p w14:paraId="661E7150" w14:textId="7FC6CC0E" w:rsidR="008C4853" w:rsidRPr="006E07BB" w:rsidRDefault="008C4853" w:rsidP="008C4853">
            <w:pPr>
              <w:suppressAutoHyphens/>
              <w:rPr>
                <w:rFonts w:ascii="Arial" w:hAnsi="Arial" w:cs="Arial"/>
                <w:sz w:val="22"/>
                <w:szCs w:val="22"/>
                <w:lang w:val="nl-NL"/>
              </w:rPr>
            </w:pPr>
            <w:r>
              <w:rPr>
                <w:rFonts w:ascii="Arial" w:hAnsi="Arial" w:cs="Arial"/>
                <w:sz w:val="22"/>
                <w:szCs w:val="22"/>
                <w:u w:color="3657A7"/>
                <w:lang w:val="nl-NL" w:eastAsia="en-GB"/>
              </w:rPr>
              <w:t xml:space="preserve">Als de spanningspneumothorax niet wordt herkend: </w:t>
            </w:r>
          </w:p>
        </w:tc>
        <w:tc>
          <w:tcPr>
            <w:tcW w:w="6054" w:type="dxa"/>
          </w:tcPr>
          <w:p w14:paraId="57BABE8B" w14:textId="58E1FEC4" w:rsidR="008C4853" w:rsidRPr="006E07BB" w:rsidRDefault="008C4853" w:rsidP="008C4853">
            <w:pPr>
              <w:tabs>
                <w:tab w:val="left" w:pos="4788"/>
              </w:tabs>
              <w:suppressAutoHyphens/>
              <w:rPr>
                <w:rFonts w:ascii="Arial" w:hAnsi="Arial" w:cs="Arial"/>
                <w:color w:val="2F70C8"/>
                <w:sz w:val="22"/>
                <w:szCs w:val="22"/>
                <w:u w:color="3657A7"/>
                <w:lang w:val="nl-NL" w:eastAsia="en-GB"/>
              </w:rPr>
            </w:pPr>
            <w:r w:rsidRPr="006E07BB">
              <w:rPr>
                <w:rFonts w:ascii="Arial" w:hAnsi="Arial" w:cs="Arial"/>
                <w:color w:val="2F70C8"/>
                <w:sz w:val="22"/>
                <w:szCs w:val="22"/>
                <w:u w:color="3657A7"/>
                <w:lang w:val="nl-NL" w:eastAsia="en-GB"/>
              </w:rPr>
              <w:t>“Wat d</w:t>
            </w:r>
            <w:r>
              <w:rPr>
                <w:rFonts w:ascii="Arial" w:hAnsi="Arial" w:cs="Arial"/>
                <w:color w:val="2F70C8"/>
                <w:sz w:val="22"/>
                <w:szCs w:val="22"/>
                <w:u w:color="3657A7"/>
                <w:lang w:val="nl-NL" w:eastAsia="en-GB"/>
              </w:rPr>
              <w:t>enk je dat de oorzaak van haar arrest is?</w:t>
            </w:r>
            <w:r w:rsidRPr="006E07BB">
              <w:rPr>
                <w:rFonts w:ascii="Arial" w:hAnsi="Arial" w:cs="Arial"/>
                <w:color w:val="2F70C8"/>
                <w:sz w:val="22"/>
                <w:szCs w:val="22"/>
                <w:u w:color="3657A7"/>
                <w:lang w:val="nl-NL" w:eastAsia="en-GB"/>
              </w:rPr>
              <w:t>”</w:t>
            </w:r>
          </w:p>
          <w:p w14:paraId="38EE09AB" w14:textId="566A4E28" w:rsidR="008C4853" w:rsidRPr="006E07BB" w:rsidRDefault="008C4853" w:rsidP="008C4853">
            <w:pPr>
              <w:suppressAutoHyphens/>
              <w:rPr>
                <w:rFonts w:ascii="Arial" w:hAnsi="Arial" w:cs="Arial"/>
                <w:b/>
                <w:bCs/>
                <w:sz w:val="22"/>
                <w:szCs w:val="22"/>
                <w:lang w:val="nl-NL"/>
              </w:rPr>
            </w:pPr>
            <w:r w:rsidRPr="006E07BB">
              <w:rPr>
                <w:rFonts w:ascii="Arial" w:hAnsi="Arial" w:cs="Arial"/>
                <w:color w:val="2F70C8"/>
                <w:sz w:val="22"/>
                <w:szCs w:val="22"/>
                <w:u w:color="3657A7"/>
                <w:lang w:val="nl-NL" w:eastAsia="en-GB"/>
              </w:rPr>
              <w:t>“</w:t>
            </w:r>
            <w:r>
              <w:rPr>
                <w:rFonts w:ascii="Arial" w:hAnsi="Arial" w:cs="Arial"/>
                <w:color w:val="2F70C8"/>
                <w:sz w:val="22"/>
                <w:szCs w:val="22"/>
                <w:u w:color="3657A7"/>
                <w:lang w:val="nl-NL" w:eastAsia="en-GB"/>
              </w:rPr>
              <w:t>Ze is erg moeilijk op de kap te nemen.”</w:t>
            </w:r>
          </w:p>
        </w:tc>
      </w:tr>
    </w:tbl>
    <w:p w14:paraId="064DBC56" w14:textId="77777777" w:rsidR="00CE7967" w:rsidRPr="006E07BB" w:rsidRDefault="00CE7967" w:rsidP="008C4853">
      <w:pPr>
        <w:tabs>
          <w:tab w:val="left" w:pos="4788"/>
        </w:tabs>
        <w:suppressAutoHyphens/>
        <w:rPr>
          <w:rFonts w:ascii="Arial" w:hAnsi="Arial" w:cs="Arial"/>
          <w:b/>
          <w:bCs/>
          <w:color w:val="2F70C8"/>
          <w:u w:color="3657A7"/>
          <w:lang w:val="nl-NL" w:eastAsia="en-GB"/>
        </w:rPr>
      </w:pPr>
    </w:p>
    <w:p w14:paraId="2D6331DE" w14:textId="1679A415" w:rsidR="002C3C24" w:rsidRPr="006E07BB" w:rsidRDefault="008C4853" w:rsidP="002C3C24">
      <w:pPr>
        <w:tabs>
          <w:tab w:val="left" w:pos="4788"/>
        </w:tabs>
        <w:suppressAutoHyphens/>
        <w:spacing w:before="240" w:after="120"/>
        <w:rPr>
          <w:rFonts w:ascii="Arial" w:hAnsi="Arial" w:cs="Arial"/>
          <w:b/>
          <w:bCs/>
          <w:color w:val="2F70C8"/>
          <w:u w:color="3657A7"/>
          <w:lang w:val="nl-NL" w:eastAsia="en-GB"/>
        </w:rPr>
      </w:pPr>
      <w:r>
        <w:rPr>
          <w:rFonts w:ascii="Arial" w:hAnsi="Arial" w:cs="Arial"/>
          <w:b/>
          <w:bCs/>
          <w:color w:val="2F70C8"/>
          <w:u w:color="3657A7"/>
          <w:lang w:val="nl-NL" w:eastAsia="en-GB"/>
        </w:rPr>
        <w:t>Herevaluatie</w:t>
      </w:r>
      <w:r w:rsidR="002C3C24" w:rsidRPr="006E07BB">
        <w:rPr>
          <w:rFonts w:ascii="Arial" w:hAnsi="Arial" w:cs="Arial"/>
          <w:b/>
          <w:bCs/>
          <w:color w:val="2F70C8"/>
          <w:u w:color="3657A7"/>
          <w:lang w:val="nl-NL" w:eastAsia="en-GB"/>
        </w:rPr>
        <w:t xml:space="preserve"> post ROSC </w:t>
      </w:r>
    </w:p>
    <w:tbl>
      <w:tblPr>
        <w:tblStyle w:val="Tabelraster"/>
        <w:tblW w:w="0" w:type="auto"/>
        <w:tblLook w:val="04A0" w:firstRow="1" w:lastRow="0" w:firstColumn="1" w:lastColumn="0" w:noHBand="0" w:noVBand="1"/>
      </w:tblPr>
      <w:tblGrid>
        <w:gridCol w:w="1271"/>
        <w:gridCol w:w="21"/>
        <w:gridCol w:w="2956"/>
        <w:gridCol w:w="2977"/>
        <w:gridCol w:w="3185"/>
        <w:gridCol w:w="40"/>
      </w:tblGrid>
      <w:tr w:rsidR="008C4853" w:rsidRPr="006E07BB" w14:paraId="244E1C5E" w14:textId="77777777" w:rsidTr="008C4853">
        <w:trPr>
          <w:gridAfter w:val="1"/>
          <w:wAfter w:w="40" w:type="dxa"/>
        </w:trPr>
        <w:tc>
          <w:tcPr>
            <w:tcW w:w="1292" w:type="dxa"/>
            <w:gridSpan w:val="2"/>
          </w:tcPr>
          <w:p w14:paraId="22B5838D" w14:textId="77777777" w:rsidR="008C4853" w:rsidRPr="008C4853" w:rsidRDefault="008C4853"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eastAsia="en-GB"/>
              </w:rPr>
            </w:pPr>
            <w:r w:rsidRPr="008C4853">
              <w:rPr>
                <w:rFonts w:ascii="Arial" w:hAnsi="Arial" w:cs="Arial"/>
                <w:b/>
                <w:bCs/>
                <w:color w:val="2F70C8"/>
                <w:sz w:val="22"/>
                <w:szCs w:val="22"/>
                <w:lang w:val="nl-NL"/>
              </w:rPr>
              <w:t>Beoordeel</w:t>
            </w:r>
          </w:p>
        </w:tc>
        <w:tc>
          <w:tcPr>
            <w:tcW w:w="2956" w:type="dxa"/>
          </w:tcPr>
          <w:p w14:paraId="288470F2" w14:textId="77777777" w:rsidR="008C4853" w:rsidRPr="006E07BB" w:rsidRDefault="008C4853"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b/>
                <w:bCs/>
                <w:color w:val="2F70C8"/>
                <w:sz w:val="22"/>
                <w:szCs w:val="22"/>
                <w:lang w:val="nl-NL"/>
              </w:rPr>
              <w:t>Observati</w:t>
            </w:r>
            <w:r>
              <w:rPr>
                <w:rFonts w:ascii="Arial" w:hAnsi="Arial" w:cs="Arial"/>
                <w:b/>
                <w:bCs/>
                <w:color w:val="2F70C8"/>
                <w:sz w:val="22"/>
                <w:szCs w:val="22"/>
                <w:lang w:val="nl-NL"/>
              </w:rPr>
              <w:t>es</w:t>
            </w:r>
          </w:p>
        </w:tc>
        <w:tc>
          <w:tcPr>
            <w:tcW w:w="2977" w:type="dxa"/>
          </w:tcPr>
          <w:p w14:paraId="7BEDBAA5" w14:textId="77777777" w:rsidR="008C4853" w:rsidRPr="006E07BB" w:rsidRDefault="008C4853"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Voorbeeld aanwijzing</w:t>
            </w:r>
          </w:p>
        </w:tc>
        <w:tc>
          <w:tcPr>
            <w:tcW w:w="3185" w:type="dxa"/>
          </w:tcPr>
          <w:p w14:paraId="6A1E37C3" w14:textId="77777777" w:rsidR="008C4853" w:rsidRPr="006E07BB" w:rsidRDefault="008C4853"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Sleutelpunten</w:t>
            </w:r>
          </w:p>
        </w:tc>
      </w:tr>
      <w:tr w:rsidR="00C70D2D" w:rsidRPr="006E07BB" w14:paraId="518A5B3E" w14:textId="77777777" w:rsidTr="008C4853">
        <w:tc>
          <w:tcPr>
            <w:tcW w:w="1271" w:type="dxa"/>
          </w:tcPr>
          <w:p w14:paraId="7FC42B83" w14:textId="7777777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A</w:t>
            </w:r>
          </w:p>
        </w:tc>
        <w:tc>
          <w:tcPr>
            <w:tcW w:w="2977" w:type="dxa"/>
            <w:gridSpan w:val="2"/>
          </w:tcPr>
          <w:p w14:paraId="23C64FB4" w14:textId="5F4A2F6A" w:rsidR="00C70D2D" w:rsidRPr="006E07BB" w:rsidRDefault="00C70D2D" w:rsidP="00C70D2D">
            <w:pPr>
              <w:pStyle w:val="Plattetekst"/>
              <w:suppressAutoHyphens/>
              <w:rPr>
                <w:rFonts w:ascii="Arial" w:hAnsi="Arial" w:cs="Arial"/>
                <w:sz w:val="22"/>
                <w:szCs w:val="22"/>
                <w:lang w:val="nl-NL"/>
              </w:rPr>
            </w:pPr>
            <w:r w:rsidRPr="006E07BB">
              <w:rPr>
                <w:rFonts w:ascii="Arial" w:hAnsi="Arial" w:cs="Arial"/>
                <w:sz w:val="22"/>
                <w:szCs w:val="22"/>
                <w:lang w:val="nl-NL" w:eastAsia="en-US"/>
              </w:rPr>
              <w:t>Eventuele mayo/LMA wordt getolereerd</w:t>
            </w:r>
          </w:p>
        </w:tc>
        <w:tc>
          <w:tcPr>
            <w:tcW w:w="2977" w:type="dxa"/>
          </w:tcPr>
          <w:p w14:paraId="124B9D93" w14:textId="2EAD8D44"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22221"/>
                <w:sz w:val="22"/>
                <w:szCs w:val="22"/>
                <w:u w:color="222221"/>
                <w:lang w:val="nl-NL"/>
              </w:rPr>
            </w:pPr>
            <w:r w:rsidRPr="006E07BB">
              <w:rPr>
                <w:rFonts w:ascii="Arial" w:hAnsi="Arial" w:cs="Arial"/>
                <w:color w:val="2F70C8"/>
                <w:sz w:val="22"/>
                <w:szCs w:val="22"/>
                <w:lang w:val="nl-NL" w:eastAsia="en-GB"/>
              </w:rPr>
              <w:t>”</w:t>
            </w:r>
            <w:r>
              <w:rPr>
                <w:rFonts w:ascii="Arial" w:hAnsi="Arial" w:cs="Arial"/>
                <w:color w:val="2F70C8"/>
                <w:sz w:val="22"/>
                <w:szCs w:val="22"/>
                <w:lang w:val="nl-NL" w:eastAsia="en-GB"/>
              </w:rPr>
              <w:t>Hoe wil je dat we verder gaan met de luchtweg?</w:t>
            </w:r>
            <w:r w:rsidRPr="006E07BB">
              <w:rPr>
                <w:rFonts w:ascii="Arial" w:hAnsi="Arial" w:cs="Arial"/>
                <w:color w:val="2F70C8"/>
                <w:sz w:val="22"/>
                <w:szCs w:val="22"/>
                <w:lang w:val="nl-NL" w:eastAsia="en-GB"/>
              </w:rPr>
              <w:t>”</w:t>
            </w:r>
          </w:p>
        </w:tc>
        <w:tc>
          <w:tcPr>
            <w:tcW w:w="3225" w:type="dxa"/>
            <w:gridSpan w:val="2"/>
          </w:tcPr>
          <w:p w14:paraId="09EC83D6" w14:textId="1D0169AA"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sz w:val="22"/>
                <w:szCs w:val="22"/>
                <w:lang w:val="nl-NL" w:eastAsia="en-GB"/>
              </w:rPr>
            </w:pPr>
            <w:r w:rsidRPr="006E07BB">
              <w:rPr>
                <w:rFonts w:ascii="Arial" w:hAnsi="Arial" w:cs="Arial"/>
                <w:b/>
                <w:bCs/>
                <w:sz w:val="22"/>
                <w:szCs w:val="22"/>
                <w:lang w:val="nl-NL"/>
              </w:rPr>
              <w:t>Herken indicatie hulp anesthesist: intubatie/ beademing</w:t>
            </w:r>
          </w:p>
        </w:tc>
      </w:tr>
      <w:tr w:rsidR="00C70D2D" w:rsidRPr="006E07BB" w14:paraId="56538772" w14:textId="77777777" w:rsidTr="008C4853">
        <w:tc>
          <w:tcPr>
            <w:tcW w:w="1271" w:type="dxa"/>
          </w:tcPr>
          <w:p w14:paraId="43DB43B2" w14:textId="7777777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B</w:t>
            </w:r>
          </w:p>
        </w:tc>
        <w:tc>
          <w:tcPr>
            <w:tcW w:w="2977" w:type="dxa"/>
            <w:gridSpan w:val="2"/>
          </w:tcPr>
          <w:p w14:paraId="6A39309E" w14:textId="614D0504" w:rsidR="00C70D2D" w:rsidRPr="006E07BB" w:rsidRDefault="00C70D2D" w:rsidP="00C70D2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sz w:val="22"/>
                <w:szCs w:val="22"/>
                <w:lang w:val="nl-NL"/>
              </w:rPr>
              <w:t>AH 30/min. SpO</w:t>
            </w:r>
            <w:r w:rsidRPr="006E07BB">
              <w:rPr>
                <w:rFonts w:ascii="Arial" w:hAnsi="Arial" w:cs="Arial"/>
                <w:b/>
                <w:bCs/>
                <w:sz w:val="22"/>
                <w:szCs w:val="22"/>
                <w:vertAlign w:val="subscript"/>
                <w:lang w:val="nl-NL"/>
              </w:rPr>
              <w:t xml:space="preserve">2 </w:t>
            </w:r>
            <w:r w:rsidRPr="006E07BB">
              <w:rPr>
                <w:rFonts w:ascii="Arial" w:hAnsi="Arial" w:cs="Arial"/>
                <w:b/>
                <w:bCs/>
                <w:sz w:val="22"/>
                <w:szCs w:val="22"/>
                <w:lang w:val="nl-NL"/>
              </w:rPr>
              <w:t>90%</w:t>
            </w:r>
            <w:r w:rsidRPr="006E07BB">
              <w:rPr>
                <w:rFonts w:ascii="Arial" w:hAnsi="Arial" w:cs="Arial"/>
                <w:sz w:val="22"/>
                <w:szCs w:val="22"/>
                <w:lang w:val="nl-NL"/>
              </w:rPr>
              <w:t xml:space="preserve"> met 100% O</w:t>
            </w:r>
            <w:r w:rsidRPr="006E07BB">
              <w:rPr>
                <w:rFonts w:ascii="Arial" w:hAnsi="Arial" w:cs="Arial"/>
                <w:sz w:val="22"/>
                <w:szCs w:val="22"/>
                <w:vertAlign w:val="subscript"/>
                <w:lang w:val="nl-NL"/>
              </w:rPr>
              <w:t>2</w:t>
            </w:r>
            <w:r w:rsidRPr="006E07BB">
              <w:rPr>
                <w:rFonts w:ascii="Arial" w:hAnsi="Arial" w:cs="Arial"/>
                <w:sz w:val="22"/>
                <w:szCs w:val="22"/>
                <w:lang w:val="nl-NL"/>
              </w:rPr>
              <w:t>.</w:t>
            </w:r>
            <w:r>
              <w:rPr>
                <w:rFonts w:ascii="Arial" w:hAnsi="Arial" w:cs="Arial"/>
                <w:sz w:val="22"/>
                <w:szCs w:val="22"/>
                <w:lang w:val="nl-NL"/>
              </w:rPr>
              <w:t xml:space="preserve"> </w:t>
            </w:r>
            <w:r w:rsidRPr="006E07BB">
              <w:rPr>
                <w:rFonts w:ascii="Arial" w:hAnsi="Arial" w:cs="Arial"/>
                <w:sz w:val="22"/>
                <w:szCs w:val="22"/>
                <w:lang w:val="nl-NL"/>
              </w:rPr>
              <w:t>Verminderd ademgeruis links, goede air entry rechts met wheez</w:t>
            </w:r>
            <w:r>
              <w:rPr>
                <w:rFonts w:ascii="Arial" w:hAnsi="Arial" w:cs="Arial"/>
                <w:sz w:val="22"/>
                <w:szCs w:val="22"/>
                <w:lang w:val="nl-NL"/>
              </w:rPr>
              <w:t>e</w:t>
            </w:r>
          </w:p>
        </w:tc>
        <w:tc>
          <w:tcPr>
            <w:tcW w:w="2977" w:type="dxa"/>
          </w:tcPr>
          <w:p w14:paraId="383901B9" w14:textId="351BB719"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color w:val="222221"/>
                <w:sz w:val="22"/>
                <w:szCs w:val="22"/>
                <w:u w:color="222221"/>
                <w:lang w:val="nl-NL"/>
              </w:rPr>
            </w:pPr>
            <w:r w:rsidRPr="006E07BB">
              <w:rPr>
                <w:rFonts w:ascii="Arial" w:hAnsi="Arial" w:cs="Arial"/>
                <w:color w:val="2F70C8"/>
                <w:sz w:val="22"/>
                <w:szCs w:val="22"/>
                <w:lang w:val="nl-NL" w:eastAsia="en-GB"/>
              </w:rPr>
              <w:t>“</w:t>
            </w:r>
            <w:r>
              <w:rPr>
                <w:rFonts w:ascii="Arial" w:hAnsi="Arial" w:cs="Arial"/>
                <w:color w:val="2F70C8"/>
                <w:sz w:val="22"/>
                <w:szCs w:val="22"/>
                <w:lang w:val="nl-NL" w:eastAsia="en-GB"/>
              </w:rPr>
              <w:t>Is de naalddecompressie voldoende hier?</w:t>
            </w:r>
            <w:r w:rsidRPr="006E07BB">
              <w:rPr>
                <w:rFonts w:ascii="Arial" w:hAnsi="Arial" w:cs="Arial"/>
                <w:color w:val="2F70C8"/>
                <w:sz w:val="22"/>
                <w:szCs w:val="22"/>
                <w:lang w:val="nl-NL" w:eastAsia="en-GB"/>
              </w:rPr>
              <w:t>”</w:t>
            </w:r>
          </w:p>
        </w:tc>
        <w:tc>
          <w:tcPr>
            <w:tcW w:w="3225" w:type="dxa"/>
            <w:gridSpan w:val="2"/>
          </w:tcPr>
          <w:p w14:paraId="2F0B0F37" w14:textId="0F275D9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b/>
                <w:bCs/>
                <w:szCs w:val="22"/>
                <w:lang w:val="nl-NL"/>
              </w:rPr>
              <w:t>Herkent indicatie thoraxdrain</w:t>
            </w:r>
          </w:p>
        </w:tc>
      </w:tr>
      <w:tr w:rsidR="00C70D2D" w:rsidRPr="006E07BB" w14:paraId="1567EEC8" w14:textId="77777777" w:rsidTr="008C4853">
        <w:tc>
          <w:tcPr>
            <w:tcW w:w="1271" w:type="dxa"/>
          </w:tcPr>
          <w:p w14:paraId="5D8011C7" w14:textId="7777777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C</w:t>
            </w:r>
          </w:p>
        </w:tc>
        <w:tc>
          <w:tcPr>
            <w:tcW w:w="2977" w:type="dxa"/>
            <w:gridSpan w:val="2"/>
          </w:tcPr>
          <w:p w14:paraId="6F6412CE" w14:textId="77777777" w:rsidR="00C70D2D" w:rsidRPr="006E07BB" w:rsidRDefault="00C70D2D" w:rsidP="00C70D2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6E07BB">
              <w:rPr>
                <w:rFonts w:ascii="Arial" w:hAnsi="Arial" w:cs="Arial"/>
                <w:b/>
                <w:bCs/>
                <w:sz w:val="22"/>
                <w:szCs w:val="22"/>
                <w:lang w:val="nl-NL"/>
              </w:rPr>
              <w:t xml:space="preserve">HR 130/min, CRT 3sec, BD 130/50mmHg </w:t>
            </w:r>
          </w:p>
          <w:p w14:paraId="78EEE893" w14:textId="6D326A16" w:rsidR="00C70D2D" w:rsidRPr="006E07BB" w:rsidRDefault="00C70D2D" w:rsidP="00C70D2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sz w:val="22"/>
                <w:szCs w:val="22"/>
                <w:lang w:val="nl-NL"/>
              </w:rPr>
              <w:t xml:space="preserve">Bleek, koude extremiteiten </w:t>
            </w:r>
          </w:p>
        </w:tc>
        <w:tc>
          <w:tcPr>
            <w:tcW w:w="2977" w:type="dxa"/>
          </w:tcPr>
          <w:p w14:paraId="478AE40C" w14:textId="7777777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p w14:paraId="410CAAFD" w14:textId="7777777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c>
          <w:tcPr>
            <w:tcW w:w="3225" w:type="dxa"/>
            <w:gridSpan w:val="2"/>
          </w:tcPr>
          <w:p w14:paraId="005D468B" w14:textId="2FE75AE5"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r>
      <w:tr w:rsidR="00C70D2D" w:rsidRPr="006E07BB" w14:paraId="0F7C1DAF" w14:textId="77777777" w:rsidTr="008C4853">
        <w:tc>
          <w:tcPr>
            <w:tcW w:w="1271" w:type="dxa"/>
          </w:tcPr>
          <w:p w14:paraId="4F402F8C" w14:textId="7777777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D</w:t>
            </w:r>
          </w:p>
        </w:tc>
        <w:tc>
          <w:tcPr>
            <w:tcW w:w="2977" w:type="dxa"/>
            <w:gridSpan w:val="2"/>
          </w:tcPr>
          <w:p w14:paraId="62481223" w14:textId="77777777" w:rsidR="00C70D2D" w:rsidRPr="006E07BB" w:rsidRDefault="00C70D2D" w:rsidP="00C70D2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Antwoordt alleen op pijnprikkel AV</w:t>
            </w:r>
            <w:r w:rsidRPr="006E07BB">
              <w:rPr>
                <w:rFonts w:ascii="Arial" w:hAnsi="Arial" w:cs="Arial"/>
                <w:b/>
                <w:bCs/>
                <w:color w:val="222221"/>
                <w:sz w:val="22"/>
                <w:szCs w:val="22"/>
                <w:u w:color="222221"/>
                <w:lang w:val="nl-NL"/>
              </w:rPr>
              <w:t>P</w:t>
            </w:r>
            <w:r w:rsidRPr="006E07BB">
              <w:rPr>
                <w:rFonts w:ascii="Arial" w:hAnsi="Arial" w:cs="Arial"/>
                <w:color w:val="222221"/>
                <w:sz w:val="22"/>
                <w:szCs w:val="22"/>
                <w:u w:color="222221"/>
                <w:lang w:val="nl-NL"/>
              </w:rPr>
              <w:t>U</w:t>
            </w:r>
          </w:p>
          <w:p w14:paraId="01ECC566" w14:textId="77777777" w:rsidR="00C70D2D" w:rsidRPr="006E07BB" w:rsidRDefault="00C70D2D" w:rsidP="00C70D2D">
            <w:pPr>
              <w:suppressAutoHyphens/>
              <w:rPr>
                <w:rFonts w:ascii="Arial" w:hAnsi="Arial" w:cs="Arial"/>
                <w:color w:val="222221"/>
                <w:sz w:val="22"/>
                <w:szCs w:val="22"/>
                <w:u w:color="222221"/>
                <w:lang w:val="nl-NL"/>
              </w:rPr>
            </w:pPr>
            <w:r w:rsidRPr="006E07BB">
              <w:rPr>
                <w:rFonts w:ascii="Arial" w:hAnsi="Arial" w:cs="Arial"/>
                <w:color w:val="222221"/>
                <w:sz w:val="22"/>
                <w:szCs w:val="22"/>
                <w:u w:color="222221"/>
                <w:lang w:val="nl-NL"/>
              </w:rPr>
              <w:t>Pupillen 5, PEARL</w:t>
            </w:r>
          </w:p>
          <w:p w14:paraId="1EB91324" w14:textId="735D971E" w:rsidR="00C70D2D" w:rsidRPr="006E07BB" w:rsidRDefault="00C70D2D" w:rsidP="00C70D2D">
            <w:pPr>
              <w:suppressAutoHyphens/>
              <w:rPr>
                <w:rFonts w:ascii="Arial" w:hAnsi="Arial" w:cs="Arial"/>
                <w:sz w:val="22"/>
                <w:szCs w:val="22"/>
                <w:lang w:val="nl-NL" w:eastAsia="en-GB"/>
              </w:rPr>
            </w:pPr>
            <w:r w:rsidRPr="006E07BB">
              <w:rPr>
                <w:rFonts w:ascii="Arial" w:hAnsi="Arial" w:cs="Arial"/>
                <w:b/>
                <w:bCs/>
                <w:color w:val="222221"/>
                <w:sz w:val="22"/>
                <w:szCs w:val="22"/>
                <w:u w:color="222221"/>
                <w:lang w:val="nl-NL"/>
              </w:rPr>
              <w:t>Glycemie 180 mg/dL (10mmol/L)</w:t>
            </w:r>
          </w:p>
        </w:tc>
        <w:tc>
          <w:tcPr>
            <w:tcW w:w="2977" w:type="dxa"/>
          </w:tcPr>
          <w:p w14:paraId="25F555E6" w14:textId="25FF0FFB"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sz w:val="22"/>
                <w:szCs w:val="22"/>
                <w:lang w:val="nl-NL"/>
              </w:rPr>
            </w:pPr>
            <w:r w:rsidRPr="006E07BB">
              <w:rPr>
                <w:rFonts w:ascii="Arial" w:hAnsi="Arial" w:cs="Arial"/>
                <w:color w:val="2F70C8"/>
                <w:sz w:val="22"/>
                <w:szCs w:val="22"/>
                <w:lang w:val="nl-NL" w:eastAsia="en-GB"/>
              </w:rPr>
              <w:t>“</w:t>
            </w:r>
            <w:r>
              <w:rPr>
                <w:rFonts w:ascii="Arial" w:hAnsi="Arial" w:cs="Arial"/>
                <w:color w:val="2F70C8"/>
                <w:sz w:val="22"/>
                <w:szCs w:val="22"/>
                <w:lang w:val="nl-NL" w:eastAsia="en-GB"/>
              </w:rPr>
              <w:t>Ze is erg suf.</w:t>
            </w:r>
            <w:r w:rsidRPr="006E07BB">
              <w:rPr>
                <w:rFonts w:ascii="Arial" w:hAnsi="Arial" w:cs="Arial"/>
                <w:color w:val="2F70C8"/>
                <w:sz w:val="22"/>
                <w:szCs w:val="22"/>
                <w:lang w:val="nl-NL" w:eastAsia="en-GB"/>
              </w:rPr>
              <w:t>”</w:t>
            </w:r>
          </w:p>
        </w:tc>
        <w:tc>
          <w:tcPr>
            <w:tcW w:w="3225" w:type="dxa"/>
            <w:gridSpan w:val="2"/>
          </w:tcPr>
          <w:p w14:paraId="3D1FFEBB" w14:textId="11732F7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b/>
                <w:bCs/>
                <w:sz w:val="22"/>
                <w:szCs w:val="22"/>
                <w:lang w:val="nl-NL"/>
              </w:rPr>
              <w:t>Herkent indicatie voor i</w:t>
            </w:r>
            <w:r>
              <w:rPr>
                <w:rFonts w:ascii="Arial" w:hAnsi="Arial" w:cs="Arial"/>
                <w:b/>
                <w:bCs/>
                <w:sz w:val="22"/>
                <w:szCs w:val="22"/>
                <w:lang w:val="nl-NL"/>
              </w:rPr>
              <w:t>n</w:t>
            </w:r>
            <w:r w:rsidRPr="006E07BB">
              <w:rPr>
                <w:rFonts w:ascii="Arial" w:hAnsi="Arial" w:cs="Arial"/>
                <w:b/>
                <w:bCs/>
                <w:sz w:val="22"/>
                <w:szCs w:val="22"/>
                <w:lang w:val="nl-NL"/>
              </w:rPr>
              <w:t>tubatie</w:t>
            </w:r>
          </w:p>
        </w:tc>
      </w:tr>
      <w:tr w:rsidR="00C70D2D" w:rsidRPr="006E07BB" w14:paraId="17C6F37F" w14:textId="77777777" w:rsidTr="008C4853">
        <w:trPr>
          <w:trHeight w:val="77"/>
        </w:trPr>
        <w:tc>
          <w:tcPr>
            <w:tcW w:w="1271" w:type="dxa"/>
          </w:tcPr>
          <w:p w14:paraId="278B7C92" w14:textId="77777777"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6E07BB">
              <w:rPr>
                <w:rFonts w:ascii="Arial" w:hAnsi="Arial" w:cs="Arial"/>
                <w:sz w:val="22"/>
                <w:szCs w:val="22"/>
                <w:lang w:val="nl-NL" w:eastAsia="en-GB"/>
              </w:rPr>
              <w:t>E</w:t>
            </w:r>
          </w:p>
        </w:tc>
        <w:tc>
          <w:tcPr>
            <w:tcW w:w="2977" w:type="dxa"/>
            <w:gridSpan w:val="2"/>
          </w:tcPr>
          <w:p w14:paraId="2D36B725" w14:textId="5F731D96" w:rsidR="00C70D2D" w:rsidRPr="006E07BB" w:rsidRDefault="00C70D2D" w:rsidP="00C70D2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6E07BB">
              <w:rPr>
                <w:rFonts w:ascii="Arial" w:hAnsi="Arial" w:cs="Arial"/>
                <w:b/>
                <w:bCs/>
                <w:color w:val="222221"/>
                <w:sz w:val="22"/>
                <w:szCs w:val="22"/>
                <w:u w:color="222221"/>
                <w:lang w:val="nl-NL"/>
              </w:rPr>
              <w:t>Temp 36.5°C</w:t>
            </w:r>
            <w:r w:rsidRPr="006E07BB">
              <w:rPr>
                <w:rFonts w:ascii="Arial" w:hAnsi="Arial" w:cs="Arial"/>
                <w:color w:val="222221"/>
                <w:sz w:val="22"/>
                <w:szCs w:val="22"/>
                <w:u w:color="222221"/>
                <w:lang w:val="nl-NL"/>
              </w:rPr>
              <w:t>, bleek, geen rash</w:t>
            </w:r>
          </w:p>
        </w:tc>
        <w:tc>
          <w:tcPr>
            <w:tcW w:w="2977" w:type="dxa"/>
          </w:tcPr>
          <w:p w14:paraId="6356EE27" w14:textId="12BC1100"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color w:val="2F70C8"/>
                <w:sz w:val="22"/>
                <w:szCs w:val="22"/>
                <w:lang w:val="nl-NL" w:eastAsia="en-GB"/>
              </w:rPr>
              <w:t>“</w:t>
            </w:r>
            <w:r>
              <w:rPr>
                <w:rFonts w:ascii="Arial" w:hAnsi="Arial" w:cs="Arial"/>
                <w:color w:val="2F70C8"/>
                <w:sz w:val="22"/>
                <w:szCs w:val="22"/>
                <w:lang w:val="nl-NL" w:eastAsia="en-GB"/>
              </w:rPr>
              <w:t>I</w:t>
            </w:r>
            <w:r w:rsidRPr="006E07BB">
              <w:rPr>
                <w:rFonts w:ascii="Arial" w:hAnsi="Arial" w:cs="Arial"/>
                <w:color w:val="2F70C8"/>
                <w:sz w:val="22"/>
                <w:szCs w:val="22"/>
                <w:lang w:val="nl-NL" w:eastAsia="en-GB"/>
              </w:rPr>
              <w:t xml:space="preserve">s </w:t>
            </w:r>
            <w:r>
              <w:rPr>
                <w:rFonts w:ascii="Arial" w:hAnsi="Arial" w:cs="Arial"/>
                <w:color w:val="2F70C8"/>
                <w:sz w:val="22"/>
                <w:szCs w:val="22"/>
                <w:lang w:val="nl-NL" w:eastAsia="en-GB"/>
              </w:rPr>
              <w:t>er misschien iemand die ons advies kan geven?</w:t>
            </w:r>
            <w:r w:rsidRPr="006E07BB">
              <w:rPr>
                <w:rFonts w:ascii="Arial" w:hAnsi="Arial" w:cs="Arial"/>
                <w:color w:val="2F70C8"/>
                <w:sz w:val="22"/>
                <w:szCs w:val="22"/>
                <w:lang w:val="nl-NL" w:eastAsia="en-GB"/>
              </w:rPr>
              <w:t>”</w:t>
            </w:r>
          </w:p>
        </w:tc>
        <w:tc>
          <w:tcPr>
            <w:tcW w:w="3225" w:type="dxa"/>
            <w:gridSpan w:val="2"/>
          </w:tcPr>
          <w:p w14:paraId="271CD292" w14:textId="3799DB5C" w:rsidR="00C70D2D" w:rsidRPr="006E07BB" w:rsidRDefault="00C70D2D" w:rsidP="00C70D2D">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r>
    </w:tbl>
    <w:p w14:paraId="46781B6A" w14:textId="77777777" w:rsidR="002C3C24" w:rsidRPr="006E07BB" w:rsidRDefault="002C3C24" w:rsidP="002C3C24">
      <w:pPr>
        <w:rPr>
          <w:rFonts w:ascii="Arial" w:hAnsi="Arial" w:cs="Arial"/>
          <w:b/>
          <w:bCs/>
          <w:color w:val="2F70C8"/>
          <w:u w:color="3657A7"/>
          <w:lang w:val="nl-NL" w:eastAsia="en-GB"/>
        </w:rPr>
      </w:pPr>
    </w:p>
    <w:p w14:paraId="019EDDC6" w14:textId="25ED398F" w:rsidR="000811F9" w:rsidRPr="00012FA0" w:rsidRDefault="000811F9">
      <w:pPr>
        <w:rPr>
          <w:rFonts w:ascii="Arial" w:hAnsi="Arial" w:cs="Arial"/>
          <w:b/>
          <w:bCs/>
          <w:color w:val="3657A7"/>
          <w:sz w:val="28"/>
          <w:szCs w:val="28"/>
          <w:u w:color="3657A7"/>
          <w:lang w:val="nl-NL" w:eastAsia="en-GB"/>
        </w:rPr>
      </w:pPr>
    </w:p>
    <w:sectPr w:rsidR="000811F9" w:rsidRPr="00012FA0" w:rsidSect="00D933E3">
      <w:footerReference w:type="default" r:id="rId11"/>
      <w:headerReference w:type="first" r:id="rId12"/>
      <w:footerReference w:type="first" r:id="rId13"/>
      <w:pgSz w:w="11900" w:h="16840"/>
      <w:pgMar w:top="1134" w:right="720" w:bottom="1134" w:left="720"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36B4" w14:textId="77777777" w:rsidR="006269A1" w:rsidRPr="0024452F" w:rsidRDefault="006269A1">
      <w:r w:rsidRPr="0024452F">
        <w:separator/>
      </w:r>
    </w:p>
  </w:endnote>
  <w:endnote w:type="continuationSeparator" w:id="0">
    <w:p w14:paraId="1469C7CF" w14:textId="77777777" w:rsidR="006269A1" w:rsidRPr="0024452F" w:rsidRDefault="006269A1">
      <w:r w:rsidRPr="00244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20B0604020202020204"/>
    <w:charset w:val="00"/>
    <w:family w:val="swiss"/>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Semibold">
    <w:altName w:val="Times New Roman"/>
    <w:panose1 w:val="020B0604020202020204"/>
    <w:charset w:val="00"/>
    <w:family w:val="roman"/>
    <w:pitch w:val="default"/>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7351" w14:textId="336D4B35" w:rsidR="00D933E3" w:rsidRPr="00C847F7" w:rsidRDefault="00D933E3" w:rsidP="00D933E3">
    <w:pPr>
      <w:pStyle w:val="Voettekst"/>
      <w:tabs>
        <w:tab w:val="clear" w:pos="4513"/>
        <w:tab w:val="clear" w:pos="9026"/>
      </w:tabs>
      <w:rPr>
        <w:rFonts w:ascii="Arial" w:hAnsi="Arial" w:cs="Arial"/>
        <w:lang w:val="en-GB"/>
      </w:rPr>
    </w:pPr>
    <w:r w:rsidRPr="00C847F7">
      <w:rPr>
        <w:rFonts w:ascii="Arial" w:hAnsi="Arial" w:cs="Arial"/>
        <w:lang w:val="en-GB"/>
      </w:rPr>
      <w:t xml:space="preserve">   </w:t>
    </w:r>
    <w:r w:rsidRPr="00C847F7">
      <w:rPr>
        <w:rFonts w:ascii="Arial" w:hAnsi="Arial" w:cs="Arial"/>
        <w:lang w:val="en-GB"/>
      </w:rPr>
      <w:fldChar w:fldCharType="begin"/>
    </w:r>
    <w:r w:rsidRPr="00C847F7">
      <w:rPr>
        <w:rFonts w:ascii="Arial" w:hAnsi="Arial" w:cs="Arial"/>
        <w:lang w:val="en-GB"/>
      </w:rPr>
      <w:instrText xml:space="preserve"> PAGE </w:instrText>
    </w:r>
    <w:r w:rsidRPr="00C847F7">
      <w:rPr>
        <w:rFonts w:ascii="Arial" w:hAnsi="Arial" w:cs="Arial"/>
        <w:lang w:val="en-GB"/>
      </w:rPr>
      <w:fldChar w:fldCharType="separate"/>
    </w:r>
    <w:r w:rsidR="00C84AAE" w:rsidRPr="00C847F7">
      <w:rPr>
        <w:rFonts w:ascii="Arial" w:hAnsi="Arial" w:cs="Arial"/>
        <w:lang w:val="en-GB"/>
      </w:rPr>
      <w:t>2</w:t>
    </w:r>
    <w:r w:rsidRPr="00C847F7">
      <w:rPr>
        <w:rFonts w:ascii="Arial" w:hAnsi="Arial" w:cs="Arial"/>
        <w:lang w:val="en-GB"/>
      </w:rPr>
      <w:fldChar w:fldCharType="end"/>
    </w:r>
    <w:r w:rsidRPr="00C847F7">
      <w:rPr>
        <w:rFonts w:ascii="Arial" w:hAnsi="Arial" w:cs="Arial"/>
        <w:lang w:val="en-GB"/>
      </w:rPr>
      <w:t xml:space="preserve"> of </w:t>
    </w:r>
    <w:r w:rsidRPr="00C847F7">
      <w:rPr>
        <w:rFonts w:ascii="Arial" w:hAnsi="Arial" w:cs="Arial"/>
        <w:lang w:val="en-GB"/>
      </w:rPr>
      <w:fldChar w:fldCharType="begin"/>
    </w:r>
    <w:r w:rsidRPr="00C847F7">
      <w:rPr>
        <w:rFonts w:ascii="Arial" w:hAnsi="Arial" w:cs="Arial"/>
        <w:lang w:val="en-GB"/>
      </w:rPr>
      <w:instrText xml:space="preserve"> NUMPAGES </w:instrText>
    </w:r>
    <w:r w:rsidRPr="00C847F7">
      <w:rPr>
        <w:rFonts w:ascii="Arial" w:hAnsi="Arial" w:cs="Arial"/>
        <w:lang w:val="en-GB"/>
      </w:rPr>
      <w:fldChar w:fldCharType="separate"/>
    </w:r>
    <w:r w:rsidR="00C84AAE" w:rsidRPr="00C847F7">
      <w:rPr>
        <w:rFonts w:ascii="Arial" w:hAnsi="Arial" w:cs="Arial"/>
        <w:lang w:val="en-GB"/>
      </w:rPr>
      <w:t>5</w:t>
    </w:r>
    <w:r w:rsidRPr="00C847F7">
      <w:rPr>
        <w:rFonts w:ascii="Arial" w:hAnsi="Arial" w:cs="Arial"/>
        <w:lang w:val="en-GB"/>
      </w:rPr>
      <w:fldChar w:fldCharType="end"/>
    </w:r>
  </w:p>
  <w:p w14:paraId="66E8BF64" w14:textId="77777777" w:rsidR="00D933E3" w:rsidRPr="00C847F7" w:rsidRDefault="00D933E3" w:rsidP="00D933E3">
    <w:pPr>
      <w:pStyle w:val="Voettekst"/>
      <w:tabs>
        <w:tab w:val="clear" w:pos="4513"/>
        <w:tab w:val="clear" w:pos="9026"/>
      </w:tabs>
      <w:rPr>
        <w:rFonts w:ascii="Arial" w:hAnsi="Arial" w:cs="Arial"/>
        <w:lang w:val="en-GB"/>
      </w:rPr>
    </w:pPr>
    <w:r w:rsidRPr="00C847F7">
      <w:rPr>
        <w:rFonts w:ascii="Arial" w:hAnsi="Arial" w:cs="Arial"/>
        <w:lang w:val="en-GB"/>
      </w:rPr>
      <w:t>© ALSG 2023: APLS 7e</w:t>
    </w:r>
  </w:p>
  <w:p w14:paraId="56E2C323" w14:textId="6622A9CE" w:rsidR="0077290C" w:rsidRPr="00C847F7" w:rsidRDefault="00A07194" w:rsidP="00A07194">
    <w:pPr>
      <w:pStyle w:val="Voettekst"/>
      <w:tabs>
        <w:tab w:val="clear" w:pos="4513"/>
        <w:tab w:val="clear" w:pos="9026"/>
      </w:tabs>
      <w:rPr>
        <w:rFonts w:ascii="Arial" w:hAnsi="Arial" w:cs="Arial"/>
        <w:lang w:val="en-GB"/>
      </w:rPr>
    </w:pPr>
    <w:r>
      <w:rPr>
        <w:rFonts w:ascii="Arial" w:hAnsi="Arial" w:cs="Arial"/>
        <w:lang w:val="en-GB"/>
      </w:rPr>
      <w:fldChar w:fldCharType="begin"/>
    </w:r>
    <w:r>
      <w:rPr>
        <w:rFonts w:ascii="Arial" w:hAnsi="Arial" w:cs="Arial"/>
        <w:lang w:val="en-GB"/>
      </w:rPr>
      <w:instrText xml:space="preserve"> FILENAME \* MERGEFORMAT </w:instrText>
    </w:r>
    <w:r>
      <w:rPr>
        <w:rFonts w:ascii="Arial" w:hAnsi="Arial" w:cs="Arial"/>
        <w:lang w:val="en-GB"/>
      </w:rPr>
      <w:fldChar w:fldCharType="separate"/>
    </w:r>
    <w:r w:rsidR="00BA7435">
      <w:rPr>
        <w:rFonts w:ascii="Arial" w:hAnsi="Arial" w:cs="Arial"/>
        <w:noProof/>
        <w:lang w:val="en-GB"/>
      </w:rPr>
      <w:t>Final simulation 1 - APLS 7e - June25.docx</w:t>
    </w:r>
    <w:r>
      <w:rPr>
        <w:rFonts w:ascii="Arial" w:hAnsi="Arial" w:cs="Arial"/>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CCD0" w14:textId="2F184F48" w:rsidR="00D933E3" w:rsidRPr="00C847F7" w:rsidRDefault="00D933E3" w:rsidP="00D933E3">
    <w:pPr>
      <w:pStyle w:val="Voettekst"/>
      <w:tabs>
        <w:tab w:val="clear" w:pos="4513"/>
        <w:tab w:val="clear" w:pos="9026"/>
      </w:tabs>
      <w:rPr>
        <w:rFonts w:ascii="Arial" w:hAnsi="Arial" w:cs="Arial"/>
        <w:lang w:val="en-GB"/>
      </w:rPr>
    </w:pPr>
    <w:r w:rsidRPr="00C847F7">
      <w:rPr>
        <w:rFonts w:ascii="Arial" w:hAnsi="Arial" w:cs="Arial"/>
        <w:lang w:val="en-GB"/>
      </w:rPr>
      <w:t xml:space="preserve">   </w:t>
    </w:r>
    <w:r w:rsidRPr="00C847F7">
      <w:rPr>
        <w:rFonts w:ascii="Arial" w:hAnsi="Arial" w:cs="Arial"/>
        <w:lang w:val="en-GB"/>
      </w:rPr>
      <w:fldChar w:fldCharType="begin"/>
    </w:r>
    <w:r w:rsidRPr="00C847F7">
      <w:rPr>
        <w:rFonts w:ascii="Arial" w:hAnsi="Arial" w:cs="Arial"/>
        <w:lang w:val="en-GB"/>
      </w:rPr>
      <w:instrText xml:space="preserve"> PAGE </w:instrText>
    </w:r>
    <w:r w:rsidRPr="00C847F7">
      <w:rPr>
        <w:rFonts w:ascii="Arial" w:hAnsi="Arial" w:cs="Arial"/>
        <w:lang w:val="en-GB"/>
      </w:rPr>
      <w:fldChar w:fldCharType="separate"/>
    </w:r>
    <w:r w:rsidR="00C84AAE" w:rsidRPr="00C847F7">
      <w:rPr>
        <w:rFonts w:ascii="Arial" w:hAnsi="Arial" w:cs="Arial"/>
        <w:lang w:val="en-GB"/>
      </w:rPr>
      <w:t>1</w:t>
    </w:r>
    <w:r w:rsidRPr="00C847F7">
      <w:rPr>
        <w:rFonts w:ascii="Arial" w:hAnsi="Arial" w:cs="Arial"/>
        <w:lang w:val="en-GB"/>
      </w:rPr>
      <w:fldChar w:fldCharType="end"/>
    </w:r>
    <w:r w:rsidRPr="00C847F7">
      <w:rPr>
        <w:rFonts w:ascii="Arial" w:hAnsi="Arial" w:cs="Arial"/>
        <w:lang w:val="en-GB"/>
      </w:rPr>
      <w:t xml:space="preserve"> of </w:t>
    </w:r>
    <w:r w:rsidRPr="00C847F7">
      <w:rPr>
        <w:rFonts w:ascii="Arial" w:hAnsi="Arial" w:cs="Arial"/>
        <w:lang w:val="en-GB"/>
      </w:rPr>
      <w:fldChar w:fldCharType="begin"/>
    </w:r>
    <w:r w:rsidRPr="00C847F7">
      <w:rPr>
        <w:rFonts w:ascii="Arial" w:hAnsi="Arial" w:cs="Arial"/>
        <w:lang w:val="en-GB"/>
      </w:rPr>
      <w:instrText xml:space="preserve"> NUMPAGES </w:instrText>
    </w:r>
    <w:r w:rsidRPr="00C847F7">
      <w:rPr>
        <w:rFonts w:ascii="Arial" w:hAnsi="Arial" w:cs="Arial"/>
        <w:lang w:val="en-GB"/>
      </w:rPr>
      <w:fldChar w:fldCharType="separate"/>
    </w:r>
    <w:r w:rsidR="00C84AAE" w:rsidRPr="00C847F7">
      <w:rPr>
        <w:rFonts w:ascii="Arial" w:hAnsi="Arial" w:cs="Arial"/>
        <w:lang w:val="en-GB"/>
      </w:rPr>
      <w:t>5</w:t>
    </w:r>
    <w:r w:rsidRPr="00C847F7">
      <w:rPr>
        <w:rFonts w:ascii="Arial" w:hAnsi="Arial" w:cs="Arial"/>
        <w:lang w:val="en-GB"/>
      </w:rPr>
      <w:fldChar w:fldCharType="end"/>
    </w:r>
  </w:p>
  <w:p w14:paraId="37E6FC2A" w14:textId="582BA2CD" w:rsidR="00D933E3" w:rsidRPr="00C847F7" w:rsidRDefault="00D933E3" w:rsidP="00D933E3">
    <w:pPr>
      <w:pStyle w:val="Voettekst"/>
      <w:tabs>
        <w:tab w:val="clear" w:pos="4513"/>
        <w:tab w:val="clear" w:pos="9026"/>
      </w:tabs>
      <w:rPr>
        <w:rFonts w:ascii="Arial" w:hAnsi="Arial" w:cs="Arial"/>
        <w:lang w:val="en-GB"/>
      </w:rPr>
    </w:pPr>
    <w:r w:rsidRPr="00C847F7">
      <w:rPr>
        <w:rFonts w:ascii="Arial" w:hAnsi="Arial" w:cs="Arial"/>
        <w:lang w:val="en-GB"/>
      </w:rPr>
      <w:t>© ALSG 2023: APLS 7e</w:t>
    </w:r>
  </w:p>
  <w:p w14:paraId="58E996FA" w14:textId="5B8FCB41" w:rsidR="00D933E3" w:rsidRPr="00C847F7" w:rsidRDefault="00A07194" w:rsidP="00A07194">
    <w:pPr>
      <w:pStyle w:val="Voettekst"/>
      <w:tabs>
        <w:tab w:val="clear" w:pos="4513"/>
        <w:tab w:val="clear" w:pos="9026"/>
      </w:tabs>
      <w:rPr>
        <w:rFonts w:ascii="Arial" w:hAnsi="Arial" w:cs="Arial"/>
        <w:lang w:val="en-GB"/>
      </w:rPr>
    </w:pPr>
    <w:r>
      <w:rPr>
        <w:rFonts w:ascii="Arial" w:hAnsi="Arial" w:cs="Arial"/>
        <w:lang w:val="en-GB"/>
      </w:rPr>
      <w:fldChar w:fldCharType="begin"/>
    </w:r>
    <w:r>
      <w:rPr>
        <w:rFonts w:ascii="Arial" w:hAnsi="Arial" w:cs="Arial"/>
        <w:lang w:val="en-GB"/>
      </w:rPr>
      <w:instrText xml:space="preserve"> FILENAME \* MERGEFORMAT </w:instrText>
    </w:r>
    <w:r>
      <w:rPr>
        <w:rFonts w:ascii="Arial" w:hAnsi="Arial" w:cs="Arial"/>
        <w:lang w:val="en-GB"/>
      </w:rPr>
      <w:fldChar w:fldCharType="separate"/>
    </w:r>
    <w:r w:rsidR="00BA7435">
      <w:rPr>
        <w:rFonts w:ascii="Arial" w:hAnsi="Arial" w:cs="Arial"/>
        <w:noProof/>
        <w:lang w:val="en-GB"/>
      </w:rPr>
      <w:t>Final simulation 1 - APLS 7e - June25.docx</w:t>
    </w:r>
    <w:r>
      <w:rPr>
        <w:rFonts w:ascii="Arial" w:hAnsi="Arial" w:cs="Ari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BDCD" w14:textId="77777777" w:rsidR="006269A1" w:rsidRPr="0024452F" w:rsidRDefault="006269A1">
      <w:r w:rsidRPr="0024452F">
        <w:separator/>
      </w:r>
    </w:p>
  </w:footnote>
  <w:footnote w:type="continuationSeparator" w:id="0">
    <w:p w14:paraId="3B262F23" w14:textId="77777777" w:rsidR="006269A1" w:rsidRPr="0024452F" w:rsidRDefault="006269A1">
      <w:r w:rsidRPr="002445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F834" w14:textId="7BE95787" w:rsidR="00930417" w:rsidRPr="00C847F7" w:rsidRDefault="00930417">
    <w:pPr>
      <w:pStyle w:val="Koptekst"/>
      <w:rPr>
        <w:lang w:val="en-GB"/>
      </w:rPr>
    </w:pPr>
    <w:r w:rsidRPr="00FC459A">
      <w:rPr>
        <w:noProof/>
        <w:lang w:val="en-GB"/>
      </w:rPr>
      <w:drawing>
        <wp:anchor distT="0" distB="0" distL="114300" distR="114300" simplePos="0" relativeHeight="251658240" behindDoc="0" locked="0" layoutInCell="1" allowOverlap="1" wp14:anchorId="41CFD772" wp14:editId="72942DAD">
          <wp:simplePos x="0" y="0"/>
          <wp:positionH relativeFrom="margin">
            <wp:align>right</wp:align>
          </wp:positionH>
          <wp:positionV relativeFrom="paragraph">
            <wp:posOffset>-167613</wp:posOffset>
          </wp:positionV>
          <wp:extent cx="1440000" cy="700060"/>
          <wp:effectExtent l="0" t="0" r="825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40000" cy="700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65F"/>
    <w:multiLevelType w:val="hybridMultilevel"/>
    <w:tmpl w:val="2B42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05FFC"/>
    <w:multiLevelType w:val="hybridMultilevel"/>
    <w:tmpl w:val="284E88C6"/>
    <w:lvl w:ilvl="0" w:tplc="7EE237B2">
      <w:start w:val="1"/>
      <w:numFmt w:val="bullet"/>
      <w:lvlText w:val="•"/>
      <w:lvlJc w:val="left"/>
      <w:pPr>
        <w:tabs>
          <w:tab w:val="left" w:pos="3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C47C4">
      <w:start w:val="1"/>
      <w:numFmt w:val="bullet"/>
      <w:lvlText w:val="o"/>
      <w:lvlJc w:val="left"/>
      <w:pPr>
        <w:tabs>
          <w:tab w:val="left" w:pos="367"/>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7470">
      <w:start w:val="1"/>
      <w:numFmt w:val="bullet"/>
      <w:lvlText w:val="▪"/>
      <w:lvlJc w:val="left"/>
      <w:pPr>
        <w:tabs>
          <w:tab w:val="left" w:pos="36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2CECC2">
      <w:start w:val="1"/>
      <w:numFmt w:val="bullet"/>
      <w:lvlText w:val="•"/>
      <w:lvlJc w:val="left"/>
      <w:pPr>
        <w:tabs>
          <w:tab w:val="left" w:pos="367"/>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C4763A">
      <w:start w:val="1"/>
      <w:numFmt w:val="bullet"/>
      <w:lvlText w:val="o"/>
      <w:lvlJc w:val="left"/>
      <w:pPr>
        <w:tabs>
          <w:tab w:val="left" w:pos="36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A6E1EE">
      <w:start w:val="1"/>
      <w:numFmt w:val="bullet"/>
      <w:lvlText w:val="▪"/>
      <w:lvlJc w:val="left"/>
      <w:pPr>
        <w:tabs>
          <w:tab w:val="left" w:pos="36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B28BE6">
      <w:start w:val="1"/>
      <w:numFmt w:val="bullet"/>
      <w:lvlText w:val="•"/>
      <w:lvlJc w:val="left"/>
      <w:pPr>
        <w:tabs>
          <w:tab w:val="left" w:pos="367"/>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3C580C">
      <w:start w:val="1"/>
      <w:numFmt w:val="bullet"/>
      <w:lvlText w:val="o"/>
      <w:lvlJc w:val="left"/>
      <w:pPr>
        <w:tabs>
          <w:tab w:val="left" w:pos="36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549046">
      <w:start w:val="1"/>
      <w:numFmt w:val="bullet"/>
      <w:lvlText w:val="▪"/>
      <w:lvlJc w:val="left"/>
      <w:pPr>
        <w:tabs>
          <w:tab w:val="left" w:pos="36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3D4DEF"/>
    <w:multiLevelType w:val="hybridMultilevel"/>
    <w:tmpl w:val="1908A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3A66E7"/>
    <w:multiLevelType w:val="hybridMultilevel"/>
    <w:tmpl w:val="F9560E50"/>
    <w:lvl w:ilvl="0" w:tplc="8A7C2D9E">
      <w:start w:val="1"/>
      <w:numFmt w:val="bullet"/>
      <w:lvlText w:val="•"/>
      <w:lvlJc w:val="left"/>
      <w:pPr>
        <w:tabs>
          <w:tab w:val="left" w:pos="426"/>
        </w:tabs>
        <w:ind w:left="36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6F76C">
      <w:start w:val="1"/>
      <w:numFmt w:val="bullet"/>
      <w:lvlText w:val="o"/>
      <w:lvlJc w:val="left"/>
      <w:pPr>
        <w:tabs>
          <w:tab w:val="left" w:pos="426"/>
        </w:tabs>
        <w:ind w:left="108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6CEF6A">
      <w:start w:val="1"/>
      <w:numFmt w:val="bullet"/>
      <w:lvlText w:val="▪"/>
      <w:lvlJc w:val="left"/>
      <w:pPr>
        <w:tabs>
          <w:tab w:val="left" w:pos="426"/>
        </w:tabs>
        <w:ind w:left="180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E820AE">
      <w:start w:val="1"/>
      <w:numFmt w:val="bullet"/>
      <w:lvlText w:val="•"/>
      <w:lvlJc w:val="left"/>
      <w:pPr>
        <w:tabs>
          <w:tab w:val="left" w:pos="426"/>
        </w:tabs>
        <w:ind w:left="252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9C2366">
      <w:start w:val="1"/>
      <w:numFmt w:val="bullet"/>
      <w:lvlText w:val="o"/>
      <w:lvlJc w:val="left"/>
      <w:pPr>
        <w:tabs>
          <w:tab w:val="left" w:pos="426"/>
        </w:tabs>
        <w:ind w:left="324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643B2">
      <w:start w:val="1"/>
      <w:numFmt w:val="bullet"/>
      <w:lvlText w:val="▪"/>
      <w:lvlJc w:val="left"/>
      <w:pPr>
        <w:tabs>
          <w:tab w:val="left" w:pos="426"/>
        </w:tabs>
        <w:ind w:left="396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5ACF9E">
      <w:start w:val="1"/>
      <w:numFmt w:val="bullet"/>
      <w:lvlText w:val="•"/>
      <w:lvlJc w:val="left"/>
      <w:pPr>
        <w:tabs>
          <w:tab w:val="left" w:pos="426"/>
        </w:tabs>
        <w:ind w:left="468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4ACDA4">
      <w:start w:val="1"/>
      <w:numFmt w:val="bullet"/>
      <w:lvlText w:val="o"/>
      <w:lvlJc w:val="left"/>
      <w:pPr>
        <w:tabs>
          <w:tab w:val="left" w:pos="426"/>
        </w:tabs>
        <w:ind w:left="540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3E4E58">
      <w:start w:val="1"/>
      <w:numFmt w:val="bullet"/>
      <w:lvlText w:val="▪"/>
      <w:lvlJc w:val="left"/>
      <w:pPr>
        <w:tabs>
          <w:tab w:val="left" w:pos="426"/>
        </w:tabs>
        <w:ind w:left="612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1A5773"/>
    <w:multiLevelType w:val="hybridMultilevel"/>
    <w:tmpl w:val="1F00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B500B"/>
    <w:multiLevelType w:val="hybridMultilevel"/>
    <w:tmpl w:val="058AC95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F476A84"/>
    <w:multiLevelType w:val="hybridMultilevel"/>
    <w:tmpl w:val="21062DEA"/>
    <w:styleLink w:val="ImportedStyle7"/>
    <w:lvl w:ilvl="0" w:tplc="D10AE86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A7A0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C268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2662A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42E2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7CCA2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E0C4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7A5D9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07A6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655237D"/>
    <w:multiLevelType w:val="hybridMultilevel"/>
    <w:tmpl w:val="21062DEA"/>
    <w:numStyleLink w:val="ImportedStyle7"/>
  </w:abstractNum>
  <w:abstractNum w:abstractNumId="8" w15:restartNumberingAfterBreak="0">
    <w:nsid w:val="37754919"/>
    <w:multiLevelType w:val="hybridMultilevel"/>
    <w:tmpl w:val="D07E22BC"/>
    <w:numStyleLink w:val="ImportedStyle3"/>
  </w:abstractNum>
  <w:abstractNum w:abstractNumId="9" w15:restartNumberingAfterBreak="0">
    <w:nsid w:val="40D6226D"/>
    <w:multiLevelType w:val="hybridMultilevel"/>
    <w:tmpl w:val="C572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F25AD"/>
    <w:multiLevelType w:val="hybridMultilevel"/>
    <w:tmpl w:val="3F0E454A"/>
    <w:styleLink w:val="ImportedStyle5"/>
    <w:lvl w:ilvl="0" w:tplc="92F2EC90">
      <w:start w:val="1"/>
      <w:numFmt w:val="bullet"/>
      <w:lvlText w:val="•"/>
      <w:lvlJc w:val="left"/>
      <w:pPr>
        <w:ind w:left="709" w:hanging="7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0674C8">
      <w:start w:val="1"/>
      <w:numFmt w:val="bullet"/>
      <w:lvlText w:val="o"/>
      <w:lvlJc w:val="left"/>
      <w:pPr>
        <w:tabs>
          <w:tab w:val="left" w:pos="709"/>
        </w:tabs>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5EBCF4">
      <w:start w:val="1"/>
      <w:numFmt w:val="bullet"/>
      <w:lvlText w:val="▪"/>
      <w:lvlJc w:val="left"/>
      <w:pPr>
        <w:tabs>
          <w:tab w:val="left" w:pos="709"/>
        </w:tabs>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9C614A">
      <w:start w:val="1"/>
      <w:numFmt w:val="bullet"/>
      <w:lvlText w:val="•"/>
      <w:lvlJc w:val="left"/>
      <w:pPr>
        <w:tabs>
          <w:tab w:val="left" w:pos="709"/>
        </w:tabs>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72882E">
      <w:start w:val="1"/>
      <w:numFmt w:val="bullet"/>
      <w:lvlText w:val="o"/>
      <w:lvlJc w:val="left"/>
      <w:pPr>
        <w:tabs>
          <w:tab w:val="left" w:pos="709"/>
        </w:tabs>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4C87F8">
      <w:start w:val="1"/>
      <w:numFmt w:val="bullet"/>
      <w:lvlText w:val="▪"/>
      <w:lvlJc w:val="left"/>
      <w:pPr>
        <w:tabs>
          <w:tab w:val="left" w:pos="709"/>
        </w:tabs>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06B02A">
      <w:start w:val="1"/>
      <w:numFmt w:val="bullet"/>
      <w:lvlText w:val="•"/>
      <w:lvlJc w:val="left"/>
      <w:pPr>
        <w:tabs>
          <w:tab w:val="left" w:pos="709"/>
        </w:tabs>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18CECC">
      <w:start w:val="1"/>
      <w:numFmt w:val="bullet"/>
      <w:lvlText w:val="o"/>
      <w:lvlJc w:val="left"/>
      <w:pPr>
        <w:tabs>
          <w:tab w:val="left" w:pos="709"/>
        </w:tabs>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8C6CB4">
      <w:start w:val="1"/>
      <w:numFmt w:val="bullet"/>
      <w:lvlText w:val="▪"/>
      <w:lvlJc w:val="left"/>
      <w:pPr>
        <w:tabs>
          <w:tab w:val="left" w:pos="709"/>
        </w:tabs>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1AF5C0A"/>
    <w:multiLevelType w:val="hybridMultilevel"/>
    <w:tmpl w:val="5A48D4F2"/>
    <w:styleLink w:val="ImportedStyle2"/>
    <w:lvl w:ilvl="0" w:tplc="06D8F1CA">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BCF83A">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8620CA">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AC6A7E">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A187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44006A">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5ED702">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E05BF6">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76610C">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5090A7E"/>
    <w:multiLevelType w:val="hybridMultilevel"/>
    <w:tmpl w:val="3E6070A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55B84186"/>
    <w:multiLevelType w:val="hybridMultilevel"/>
    <w:tmpl w:val="94BA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B1DA0"/>
    <w:multiLevelType w:val="hybridMultilevel"/>
    <w:tmpl w:val="C99A8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E0E6D"/>
    <w:multiLevelType w:val="hybridMultilevel"/>
    <w:tmpl w:val="5DCC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07707"/>
    <w:multiLevelType w:val="hybridMultilevel"/>
    <w:tmpl w:val="4ABEF0C6"/>
    <w:lvl w:ilvl="0" w:tplc="8A962264">
      <w:start w:val="1"/>
      <w:numFmt w:val="bullet"/>
      <w:lvlText w:val="•"/>
      <w:lvlJc w:val="left"/>
      <w:pPr>
        <w:tabs>
          <w:tab w:val="left" w:pos="3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C57F8">
      <w:start w:val="1"/>
      <w:numFmt w:val="bullet"/>
      <w:lvlText w:val="o"/>
      <w:lvlJc w:val="left"/>
      <w:pPr>
        <w:tabs>
          <w:tab w:val="left" w:pos="367"/>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34E7C8">
      <w:start w:val="1"/>
      <w:numFmt w:val="bullet"/>
      <w:lvlText w:val="▪"/>
      <w:lvlJc w:val="left"/>
      <w:pPr>
        <w:tabs>
          <w:tab w:val="left" w:pos="36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40B42C">
      <w:start w:val="1"/>
      <w:numFmt w:val="bullet"/>
      <w:lvlText w:val="•"/>
      <w:lvlJc w:val="left"/>
      <w:pPr>
        <w:tabs>
          <w:tab w:val="left" w:pos="367"/>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2E48EA">
      <w:start w:val="1"/>
      <w:numFmt w:val="bullet"/>
      <w:lvlText w:val="o"/>
      <w:lvlJc w:val="left"/>
      <w:pPr>
        <w:tabs>
          <w:tab w:val="left" w:pos="36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F8FFC0">
      <w:start w:val="1"/>
      <w:numFmt w:val="bullet"/>
      <w:lvlText w:val="▪"/>
      <w:lvlJc w:val="left"/>
      <w:pPr>
        <w:tabs>
          <w:tab w:val="left" w:pos="36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327A36">
      <w:start w:val="1"/>
      <w:numFmt w:val="bullet"/>
      <w:lvlText w:val="•"/>
      <w:lvlJc w:val="left"/>
      <w:pPr>
        <w:tabs>
          <w:tab w:val="left" w:pos="367"/>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CE8F42">
      <w:start w:val="1"/>
      <w:numFmt w:val="bullet"/>
      <w:lvlText w:val="o"/>
      <w:lvlJc w:val="left"/>
      <w:pPr>
        <w:tabs>
          <w:tab w:val="left" w:pos="36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5C2612">
      <w:start w:val="1"/>
      <w:numFmt w:val="bullet"/>
      <w:lvlText w:val="▪"/>
      <w:lvlJc w:val="left"/>
      <w:pPr>
        <w:tabs>
          <w:tab w:val="left" w:pos="36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D525A63"/>
    <w:multiLevelType w:val="hybridMultilevel"/>
    <w:tmpl w:val="BC44057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164077F"/>
    <w:multiLevelType w:val="hybridMultilevel"/>
    <w:tmpl w:val="3F0E454A"/>
    <w:numStyleLink w:val="ImportedStyle5"/>
  </w:abstractNum>
  <w:abstractNum w:abstractNumId="19" w15:restartNumberingAfterBreak="0">
    <w:nsid w:val="6A1A4338"/>
    <w:multiLevelType w:val="hybridMultilevel"/>
    <w:tmpl w:val="EBEE9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C0CC9"/>
    <w:multiLevelType w:val="hybridMultilevel"/>
    <w:tmpl w:val="5A48D4F2"/>
    <w:numStyleLink w:val="ImportedStyle2"/>
  </w:abstractNum>
  <w:abstractNum w:abstractNumId="21" w15:restartNumberingAfterBreak="0">
    <w:nsid w:val="73C4662C"/>
    <w:multiLevelType w:val="hybridMultilevel"/>
    <w:tmpl w:val="04CE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01AB9"/>
    <w:multiLevelType w:val="hybridMultilevel"/>
    <w:tmpl w:val="D07E22BC"/>
    <w:styleLink w:val="ImportedStyle3"/>
    <w:lvl w:ilvl="0" w:tplc="DFFAF7A8">
      <w:start w:val="1"/>
      <w:numFmt w:val="bullet"/>
      <w:lvlText w:val="•"/>
      <w:lvlJc w:val="left"/>
      <w:pPr>
        <w:tabs>
          <w:tab w:val="left" w:pos="37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F2F7DA">
      <w:start w:val="1"/>
      <w:numFmt w:val="bullet"/>
      <w:lvlText w:val="o"/>
      <w:lvlJc w:val="left"/>
      <w:pPr>
        <w:tabs>
          <w:tab w:val="left" w:pos="378"/>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0A97D8">
      <w:start w:val="1"/>
      <w:numFmt w:val="bullet"/>
      <w:lvlText w:val="▪"/>
      <w:lvlJc w:val="left"/>
      <w:pPr>
        <w:tabs>
          <w:tab w:val="left" w:pos="378"/>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46DC12">
      <w:start w:val="1"/>
      <w:numFmt w:val="bullet"/>
      <w:lvlText w:val="•"/>
      <w:lvlJc w:val="left"/>
      <w:pPr>
        <w:tabs>
          <w:tab w:val="left" w:pos="378"/>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26BB7C">
      <w:start w:val="1"/>
      <w:numFmt w:val="bullet"/>
      <w:lvlText w:val="o"/>
      <w:lvlJc w:val="left"/>
      <w:pPr>
        <w:tabs>
          <w:tab w:val="left" w:pos="378"/>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7AE19A">
      <w:start w:val="1"/>
      <w:numFmt w:val="bullet"/>
      <w:lvlText w:val="▪"/>
      <w:lvlJc w:val="left"/>
      <w:pPr>
        <w:tabs>
          <w:tab w:val="left" w:pos="378"/>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0E83A0">
      <w:start w:val="1"/>
      <w:numFmt w:val="bullet"/>
      <w:lvlText w:val="•"/>
      <w:lvlJc w:val="left"/>
      <w:pPr>
        <w:tabs>
          <w:tab w:val="left" w:pos="378"/>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12B3F0">
      <w:start w:val="1"/>
      <w:numFmt w:val="bullet"/>
      <w:lvlText w:val="o"/>
      <w:lvlJc w:val="left"/>
      <w:pPr>
        <w:tabs>
          <w:tab w:val="left" w:pos="378"/>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FA731E">
      <w:start w:val="1"/>
      <w:numFmt w:val="bullet"/>
      <w:lvlText w:val="▪"/>
      <w:lvlJc w:val="left"/>
      <w:pPr>
        <w:tabs>
          <w:tab w:val="left" w:pos="378"/>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75266AB"/>
    <w:multiLevelType w:val="hybridMultilevel"/>
    <w:tmpl w:val="C98E0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7972D3"/>
    <w:multiLevelType w:val="hybridMultilevel"/>
    <w:tmpl w:val="94DA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20244"/>
    <w:multiLevelType w:val="hybridMultilevel"/>
    <w:tmpl w:val="32D4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699053">
    <w:abstractNumId w:val="3"/>
  </w:num>
  <w:num w:numId="2" w16cid:durableId="560673349">
    <w:abstractNumId w:val="11"/>
  </w:num>
  <w:num w:numId="3" w16cid:durableId="1341850733">
    <w:abstractNumId w:val="20"/>
  </w:num>
  <w:num w:numId="4" w16cid:durableId="229314861">
    <w:abstractNumId w:val="22"/>
  </w:num>
  <w:num w:numId="5" w16cid:durableId="1745374462">
    <w:abstractNumId w:val="8"/>
  </w:num>
  <w:num w:numId="6" w16cid:durableId="1590038496">
    <w:abstractNumId w:val="20"/>
    <w:lvlOverride w:ilvl="0">
      <w:startOverride w:val="2"/>
    </w:lvlOverride>
  </w:num>
  <w:num w:numId="7" w16cid:durableId="1194272038">
    <w:abstractNumId w:val="10"/>
  </w:num>
  <w:num w:numId="8" w16cid:durableId="1095394082">
    <w:abstractNumId w:val="18"/>
  </w:num>
  <w:num w:numId="9" w16cid:durableId="1130623">
    <w:abstractNumId w:val="16"/>
  </w:num>
  <w:num w:numId="10" w16cid:durableId="440027564">
    <w:abstractNumId w:val="1"/>
  </w:num>
  <w:num w:numId="11" w16cid:durableId="1755198536">
    <w:abstractNumId w:val="6"/>
  </w:num>
  <w:num w:numId="12" w16cid:durableId="623777298">
    <w:abstractNumId w:val="7"/>
  </w:num>
  <w:num w:numId="13" w16cid:durableId="467894074">
    <w:abstractNumId w:val="13"/>
  </w:num>
  <w:num w:numId="14" w16cid:durableId="488374349">
    <w:abstractNumId w:val="17"/>
  </w:num>
  <w:num w:numId="15" w16cid:durableId="44376255">
    <w:abstractNumId w:val="12"/>
  </w:num>
  <w:num w:numId="16" w16cid:durableId="1775057557">
    <w:abstractNumId w:val="5"/>
  </w:num>
  <w:num w:numId="17" w16cid:durableId="1015546055">
    <w:abstractNumId w:val="19"/>
  </w:num>
  <w:num w:numId="18" w16cid:durableId="983579594">
    <w:abstractNumId w:val="15"/>
  </w:num>
  <w:num w:numId="19" w16cid:durableId="1604193702">
    <w:abstractNumId w:val="9"/>
  </w:num>
  <w:num w:numId="20" w16cid:durableId="1359509300">
    <w:abstractNumId w:val="21"/>
  </w:num>
  <w:num w:numId="21" w16cid:durableId="621886670">
    <w:abstractNumId w:val="23"/>
  </w:num>
  <w:num w:numId="22" w16cid:durableId="1329208294">
    <w:abstractNumId w:val="4"/>
  </w:num>
  <w:num w:numId="23" w16cid:durableId="1609268095">
    <w:abstractNumId w:val="25"/>
  </w:num>
  <w:num w:numId="24" w16cid:durableId="175075768">
    <w:abstractNumId w:val="14"/>
  </w:num>
  <w:num w:numId="25" w16cid:durableId="1467623025">
    <w:abstractNumId w:val="0"/>
  </w:num>
  <w:num w:numId="26" w16cid:durableId="446119272">
    <w:abstractNumId w:val="24"/>
  </w:num>
  <w:num w:numId="27" w16cid:durableId="887910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nl-NL"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0C"/>
    <w:rsid w:val="00004402"/>
    <w:rsid w:val="00012FA0"/>
    <w:rsid w:val="00012FA2"/>
    <w:rsid w:val="00013B29"/>
    <w:rsid w:val="000177E4"/>
    <w:rsid w:val="00017D8E"/>
    <w:rsid w:val="00021D66"/>
    <w:rsid w:val="0002264F"/>
    <w:rsid w:val="000228FD"/>
    <w:rsid w:val="00030847"/>
    <w:rsid w:val="000315C4"/>
    <w:rsid w:val="00034B93"/>
    <w:rsid w:val="0003612A"/>
    <w:rsid w:val="000363DB"/>
    <w:rsid w:val="00043579"/>
    <w:rsid w:val="000457F9"/>
    <w:rsid w:val="00052433"/>
    <w:rsid w:val="000527F9"/>
    <w:rsid w:val="00052EBE"/>
    <w:rsid w:val="00055007"/>
    <w:rsid w:val="00055E1B"/>
    <w:rsid w:val="0005648A"/>
    <w:rsid w:val="00060F19"/>
    <w:rsid w:val="000616DE"/>
    <w:rsid w:val="0006399F"/>
    <w:rsid w:val="00063C31"/>
    <w:rsid w:val="00067799"/>
    <w:rsid w:val="00067BC0"/>
    <w:rsid w:val="00072D8C"/>
    <w:rsid w:val="00073564"/>
    <w:rsid w:val="000762BF"/>
    <w:rsid w:val="00080963"/>
    <w:rsid w:val="000811F9"/>
    <w:rsid w:val="0008646E"/>
    <w:rsid w:val="000931D2"/>
    <w:rsid w:val="000957FF"/>
    <w:rsid w:val="000A2CC6"/>
    <w:rsid w:val="000A4393"/>
    <w:rsid w:val="000A46B7"/>
    <w:rsid w:val="000A5894"/>
    <w:rsid w:val="000A5B72"/>
    <w:rsid w:val="000B05E6"/>
    <w:rsid w:val="000B3D61"/>
    <w:rsid w:val="000B49D7"/>
    <w:rsid w:val="000B4E1C"/>
    <w:rsid w:val="000B5859"/>
    <w:rsid w:val="000B64B6"/>
    <w:rsid w:val="000C34DA"/>
    <w:rsid w:val="000C36E8"/>
    <w:rsid w:val="000C5769"/>
    <w:rsid w:val="000C60D8"/>
    <w:rsid w:val="000C7533"/>
    <w:rsid w:val="000C7786"/>
    <w:rsid w:val="000D2759"/>
    <w:rsid w:val="000D4254"/>
    <w:rsid w:val="000D4374"/>
    <w:rsid w:val="000D5395"/>
    <w:rsid w:val="000D641E"/>
    <w:rsid w:val="000E0E9C"/>
    <w:rsid w:val="000E7897"/>
    <w:rsid w:val="000F0AA0"/>
    <w:rsid w:val="00100120"/>
    <w:rsid w:val="001002E0"/>
    <w:rsid w:val="00111F2A"/>
    <w:rsid w:val="00121D94"/>
    <w:rsid w:val="00126832"/>
    <w:rsid w:val="00130D8A"/>
    <w:rsid w:val="001400A9"/>
    <w:rsid w:val="00142B01"/>
    <w:rsid w:val="00146E1A"/>
    <w:rsid w:val="0014740A"/>
    <w:rsid w:val="00153EF5"/>
    <w:rsid w:val="00154DA6"/>
    <w:rsid w:val="00155418"/>
    <w:rsid w:val="0016492C"/>
    <w:rsid w:val="00164D1E"/>
    <w:rsid w:val="00166B3A"/>
    <w:rsid w:val="001703B4"/>
    <w:rsid w:val="001723F2"/>
    <w:rsid w:val="0017302C"/>
    <w:rsid w:val="00175912"/>
    <w:rsid w:val="0017765B"/>
    <w:rsid w:val="00182269"/>
    <w:rsid w:val="00184A4D"/>
    <w:rsid w:val="00184D33"/>
    <w:rsid w:val="001873AF"/>
    <w:rsid w:val="00187CBA"/>
    <w:rsid w:val="001A1938"/>
    <w:rsid w:val="001A38E8"/>
    <w:rsid w:val="001A39E4"/>
    <w:rsid w:val="001A52DE"/>
    <w:rsid w:val="001A73C3"/>
    <w:rsid w:val="001A7E59"/>
    <w:rsid w:val="001B265A"/>
    <w:rsid w:val="001B2E44"/>
    <w:rsid w:val="001C49CE"/>
    <w:rsid w:val="001C6E6D"/>
    <w:rsid w:val="001C7D3A"/>
    <w:rsid w:val="001D6847"/>
    <w:rsid w:val="001E0E62"/>
    <w:rsid w:val="001E144C"/>
    <w:rsid w:val="001E492F"/>
    <w:rsid w:val="001E4A41"/>
    <w:rsid w:val="001F07F3"/>
    <w:rsid w:val="001F3539"/>
    <w:rsid w:val="00203945"/>
    <w:rsid w:val="00203E67"/>
    <w:rsid w:val="0020642D"/>
    <w:rsid w:val="00214754"/>
    <w:rsid w:val="00216AE2"/>
    <w:rsid w:val="00220123"/>
    <w:rsid w:val="00220C97"/>
    <w:rsid w:val="002275BC"/>
    <w:rsid w:val="00227C9E"/>
    <w:rsid w:val="002317D7"/>
    <w:rsid w:val="00232B38"/>
    <w:rsid w:val="0023390F"/>
    <w:rsid w:val="002376CD"/>
    <w:rsid w:val="00241D02"/>
    <w:rsid w:val="002425A5"/>
    <w:rsid w:val="002444B3"/>
    <w:rsid w:val="0024452F"/>
    <w:rsid w:val="002504C5"/>
    <w:rsid w:val="00250B94"/>
    <w:rsid w:val="00251370"/>
    <w:rsid w:val="00251B42"/>
    <w:rsid w:val="002520B0"/>
    <w:rsid w:val="002639C8"/>
    <w:rsid w:val="00265948"/>
    <w:rsid w:val="0026637A"/>
    <w:rsid w:val="00273F10"/>
    <w:rsid w:val="00280219"/>
    <w:rsid w:val="00284947"/>
    <w:rsid w:val="00284B63"/>
    <w:rsid w:val="00287BF9"/>
    <w:rsid w:val="00293597"/>
    <w:rsid w:val="0029362C"/>
    <w:rsid w:val="00295C2F"/>
    <w:rsid w:val="002A09F7"/>
    <w:rsid w:val="002A0BB4"/>
    <w:rsid w:val="002A41E9"/>
    <w:rsid w:val="002A5F4E"/>
    <w:rsid w:val="002B1CE6"/>
    <w:rsid w:val="002C2B87"/>
    <w:rsid w:val="002C3C24"/>
    <w:rsid w:val="002D23FA"/>
    <w:rsid w:val="002D7E25"/>
    <w:rsid w:val="002E291D"/>
    <w:rsid w:val="002E3094"/>
    <w:rsid w:val="002E785A"/>
    <w:rsid w:val="002F197C"/>
    <w:rsid w:val="002F1BB6"/>
    <w:rsid w:val="003011E3"/>
    <w:rsid w:val="00302214"/>
    <w:rsid w:val="00304DAE"/>
    <w:rsid w:val="00306E8B"/>
    <w:rsid w:val="0031195A"/>
    <w:rsid w:val="00312270"/>
    <w:rsid w:val="0031243E"/>
    <w:rsid w:val="00312A6D"/>
    <w:rsid w:val="00314537"/>
    <w:rsid w:val="00315005"/>
    <w:rsid w:val="003161DE"/>
    <w:rsid w:val="00317588"/>
    <w:rsid w:val="00317849"/>
    <w:rsid w:val="0032020E"/>
    <w:rsid w:val="00320898"/>
    <w:rsid w:val="0032287E"/>
    <w:rsid w:val="00323AD4"/>
    <w:rsid w:val="00324622"/>
    <w:rsid w:val="00324BA2"/>
    <w:rsid w:val="003404FC"/>
    <w:rsid w:val="003431D7"/>
    <w:rsid w:val="00343A40"/>
    <w:rsid w:val="00356212"/>
    <w:rsid w:val="00356E23"/>
    <w:rsid w:val="00363CCE"/>
    <w:rsid w:val="00365BDC"/>
    <w:rsid w:val="00366F0B"/>
    <w:rsid w:val="00370909"/>
    <w:rsid w:val="00371719"/>
    <w:rsid w:val="00381F0B"/>
    <w:rsid w:val="00386143"/>
    <w:rsid w:val="003905CF"/>
    <w:rsid w:val="00395C12"/>
    <w:rsid w:val="0039656F"/>
    <w:rsid w:val="003A33C9"/>
    <w:rsid w:val="003A3F63"/>
    <w:rsid w:val="003A51F5"/>
    <w:rsid w:val="003B1320"/>
    <w:rsid w:val="003C2871"/>
    <w:rsid w:val="003C2CC1"/>
    <w:rsid w:val="003C2F93"/>
    <w:rsid w:val="003C3D3F"/>
    <w:rsid w:val="003C733E"/>
    <w:rsid w:val="003C7565"/>
    <w:rsid w:val="003D2D91"/>
    <w:rsid w:val="003D4125"/>
    <w:rsid w:val="003D4D1F"/>
    <w:rsid w:val="003D4F21"/>
    <w:rsid w:val="003D5EC5"/>
    <w:rsid w:val="003E1513"/>
    <w:rsid w:val="003F11C0"/>
    <w:rsid w:val="003F2303"/>
    <w:rsid w:val="003F2D22"/>
    <w:rsid w:val="003F503B"/>
    <w:rsid w:val="004001DB"/>
    <w:rsid w:val="00412A69"/>
    <w:rsid w:val="00413F11"/>
    <w:rsid w:val="00422CF0"/>
    <w:rsid w:val="00426EC2"/>
    <w:rsid w:val="00435DEC"/>
    <w:rsid w:val="0044163E"/>
    <w:rsid w:val="0044245F"/>
    <w:rsid w:val="0044473D"/>
    <w:rsid w:val="0044541A"/>
    <w:rsid w:val="00445D9A"/>
    <w:rsid w:val="00447B4F"/>
    <w:rsid w:val="00451C5D"/>
    <w:rsid w:val="004626F8"/>
    <w:rsid w:val="00463CEE"/>
    <w:rsid w:val="00463ED3"/>
    <w:rsid w:val="004658A4"/>
    <w:rsid w:val="00470FEE"/>
    <w:rsid w:val="0047261E"/>
    <w:rsid w:val="004756CB"/>
    <w:rsid w:val="00480E8C"/>
    <w:rsid w:val="00482070"/>
    <w:rsid w:val="004842D6"/>
    <w:rsid w:val="00486B50"/>
    <w:rsid w:val="00487437"/>
    <w:rsid w:val="00491A96"/>
    <w:rsid w:val="0049282A"/>
    <w:rsid w:val="00493BCA"/>
    <w:rsid w:val="00496911"/>
    <w:rsid w:val="0049777E"/>
    <w:rsid w:val="004A1AF4"/>
    <w:rsid w:val="004A2E17"/>
    <w:rsid w:val="004A47D0"/>
    <w:rsid w:val="004A7C64"/>
    <w:rsid w:val="004A7D25"/>
    <w:rsid w:val="004C094F"/>
    <w:rsid w:val="004C3533"/>
    <w:rsid w:val="004C4466"/>
    <w:rsid w:val="004C46CB"/>
    <w:rsid w:val="004C7A03"/>
    <w:rsid w:val="004D46D8"/>
    <w:rsid w:val="004D7DC9"/>
    <w:rsid w:val="004E1656"/>
    <w:rsid w:val="004E2145"/>
    <w:rsid w:val="004E373B"/>
    <w:rsid w:val="004E3EA3"/>
    <w:rsid w:val="004E5035"/>
    <w:rsid w:val="004E754D"/>
    <w:rsid w:val="004F4678"/>
    <w:rsid w:val="004F57AD"/>
    <w:rsid w:val="004F62E4"/>
    <w:rsid w:val="00500247"/>
    <w:rsid w:val="00502C39"/>
    <w:rsid w:val="005045C2"/>
    <w:rsid w:val="00511975"/>
    <w:rsid w:val="0051494C"/>
    <w:rsid w:val="005157FD"/>
    <w:rsid w:val="005216EC"/>
    <w:rsid w:val="0052718D"/>
    <w:rsid w:val="0053775B"/>
    <w:rsid w:val="00544115"/>
    <w:rsid w:val="00545886"/>
    <w:rsid w:val="00552452"/>
    <w:rsid w:val="00554523"/>
    <w:rsid w:val="00554544"/>
    <w:rsid w:val="00554A54"/>
    <w:rsid w:val="005551D0"/>
    <w:rsid w:val="00556C1D"/>
    <w:rsid w:val="00557451"/>
    <w:rsid w:val="00557B4D"/>
    <w:rsid w:val="00561AB1"/>
    <w:rsid w:val="0056281C"/>
    <w:rsid w:val="00564428"/>
    <w:rsid w:val="00565422"/>
    <w:rsid w:val="00567226"/>
    <w:rsid w:val="00570DDD"/>
    <w:rsid w:val="00572D06"/>
    <w:rsid w:val="00572DDD"/>
    <w:rsid w:val="00581115"/>
    <w:rsid w:val="00582750"/>
    <w:rsid w:val="00584046"/>
    <w:rsid w:val="0058524F"/>
    <w:rsid w:val="00591EAD"/>
    <w:rsid w:val="00594677"/>
    <w:rsid w:val="00595463"/>
    <w:rsid w:val="00595B4C"/>
    <w:rsid w:val="00596082"/>
    <w:rsid w:val="0059635F"/>
    <w:rsid w:val="00596A96"/>
    <w:rsid w:val="005A14CA"/>
    <w:rsid w:val="005A24AD"/>
    <w:rsid w:val="005A407E"/>
    <w:rsid w:val="005B53FF"/>
    <w:rsid w:val="005C28A6"/>
    <w:rsid w:val="005D099B"/>
    <w:rsid w:val="005D240C"/>
    <w:rsid w:val="005D327A"/>
    <w:rsid w:val="005E1880"/>
    <w:rsid w:val="005E524F"/>
    <w:rsid w:val="005E6461"/>
    <w:rsid w:val="005F1C1E"/>
    <w:rsid w:val="005F7032"/>
    <w:rsid w:val="006009C6"/>
    <w:rsid w:val="006035A7"/>
    <w:rsid w:val="006041A5"/>
    <w:rsid w:val="00614830"/>
    <w:rsid w:val="0062014D"/>
    <w:rsid w:val="00622888"/>
    <w:rsid w:val="006269A1"/>
    <w:rsid w:val="00630D5D"/>
    <w:rsid w:val="00645706"/>
    <w:rsid w:val="006507BA"/>
    <w:rsid w:val="0066096B"/>
    <w:rsid w:val="00662D92"/>
    <w:rsid w:val="006635F6"/>
    <w:rsid w:val="00671F12"/>
    <w:rsid w:val="00672FB1"/>
    <w:rsid w:val="0067308B"/>
    <w:rsid w:val="00675D59"/>
    <w:rsid w:val="00676BD8"/>
    <w:rsid w:val="00680901"/>
    <w:rsid w:val="00680AFB"/>
    <w:rsid w:val="00681D4D"/>
    <w:rsid w:val="00683195"/>
    <w:rsid w:val="006842AF"/>
    <w:rsid w:val="00685B95"/>
    <w:rsid w:val="00686062"/>
    <w:rsid w:val="00686513"/>
    <w:rsid w:val="00687C1E"/>
    <w:rsid w:val="006A112B"/>
    <w:rsid w:val="006A1B86"/>
    <w:rsid w:val="006B59CF"/>
    <w:rsid w:val="006B7236"/>
    <w:rsid w:val="006C2A78"/>
    <w:rsid w:val="006C4CBD"/>
    <w:rsid w:val="006C731D"/>
    <w:rsid w:val="006C7B94"/>
    <w:rsid w:val="006D05D4"/>
    <w:rsid w:val="006D20CC"/>
    <w:rsid w:val="006D21D4"/>
    <w:rsid w:val="006D446B"/>
    <w:rsid w:val="006D5F12"/>
    <w:rsid w:val="006D62B9"/>
    <w:rsid w:val="006D70F2"/>
    <w:rsid w:val="006E07BB"/>
    <w:rsid w:val="006F221F"/>
    <w:rsid w:val="006F477E"/>
    <w:rsid w:val="006F546A"/>
    <w:rsid w:val="006F5B80"/>
    <w:rsid w:val="006F5F8C"/>
    <w:rsid w:val="00701D14"/>
    <w:rsid w:val="00702A5C"/>
    <w:rsid w:val="00711B80"/>
    <w:rsid w:val="00713C3C"/>
    <w:rsid w:val="00714880"/>
    <w:rsid w:val="0071552E"/>
    <w:rsid w:val="00717EF6"/>
    <w:rsid w:val="00721089"/>
    <w:rsid w:val="00721761"/>
    <w:rsid w:val="007351E5"/>
    <w:rsid w:val="00736543"/>
    <w:rsid w:val="0074570A"/>
    <w:rsid w:val="00746308"/>
    <w:rsid w:val="00746542"/>
    <w:rsid w:val="007602C8"/>
    <w:rsid w:val="00761700"/>
    <w:rsid w:val="007629F3"/>
    <w:rsid w:val="00764295"/>
    <w:rsid w:val="00771CBD"/>
    <w:rsid w:val="0077290C"/>
    <w:rsid w:val="00775CF3"/>
    <w:rsid w:val="0077728F"/>
    <w:rsid w:val="00786E3E"/>
    <w:rsid w:val="00787680"/>
    <w:rsid w:val="00790D48"/>
    <w:rsid w:val="00792DD8"/>
    <w:rsid w:val="00794D09"/>
    <w:rsid w:val="00795400"/>
    <w:rsid w:val="007A1B16"/>
    <w:rsid w:val="007A3272"/>
    <w:rsid w:val="007C1B31"/>
    <w:rsid w:val="007C41BD"/>
    <w:rsid w:val="007D29BF"/>
    <w:rsid w:val="007E5D10"/>
    <w:rsid w:val="007E745C"/>
    <w:rsid w:val="007E7D54"/>
    <w:rsid w:val="007F0A6A"/>
    <w:rsid w:val="007F1E88"/>
    <w:rsid w:val="007F2FE6"/>
    <w:rsid w:val="007F66F0"/>
    <w:rsid w:val="007F7E5C"/>
    <w:rsid w:val="00801172"/>
    <w:rsid w:val="00801F92"/>
    <w:rsid w:val="008024F9"/>
    <w:rsid w:val="008047BE"/>
    <w:rsid w:val="00805F18"/>
    <w:rsid w:val="00807BA9"/>
    <w:rsid w:val="00821E87"/>
    <w:rsid w:val="00826148"/>
    <w:rsid w:val="0082626E"/>
    <w:rsid w:val="00831888"/>
    <w:rsid w:val="00831C68"/>
    <w:rsid w:val="00832ABC"/>
    <w:rsid w:val="00835F3B"/>
    <w:rsid w:val="00851571"/>
    <w:rsid w:val="008546FE"/>
    <w:rsid w:val="00855E4C"/>
    <w:rsid w:val="008670B4"/>
    <w:rsid w:val="00876713"/>
    <w:rsid w:val="00891064"/>
    <w:rsid w:val="00891E9E"/>
    <w:rsid w:val="00891FF3"/>
    <w:rsid w:val="0089317F"/>
    <w:rsid w:val="00894E7A"/>
    <w:rsid w:val="0089747B"/>
    <w:rsid w:val="008A0544"/>
    <w:rsid w:val="008A35A0"/>
    <w:rsid w:val="008A668C"/>
    <w:rsid w:val="008A7717"/>
    <w:rsid w:val="008C315B"/>
    <w:rsid w:val="008C4853"/>
    <w:rsid w:val="008D017B"/>
    <w:rsid w:val="008D068F"/>
    <w:rsid w:val="008D50FB"/>
    <w:rsid w:val="008D6592"/>
    <w:rsid w:val="008E04B0"/>
    <w:rsid w:val="008E6232"/>
    <w:rsid w:val="008F33F2"/>
    <w:rsid w:val="008F77A9"/>
    <w:rsid w:val="008F7F4B"/>
    <w:rsid w:val="009146E0"/>
    <w:rsid w:val="0091728A"/>
    <w:rsid w:val="00920185"/>
    <w:rsid w:val="0092174E"/>
    <w:rsid w:val="00923FF0"/>
    <w:rsid w:val="00925286"/>
    <w:rsid w:val="00925BFA"/>
    <w:rsid w:val="00926AA6"/>
    <w:rsid w:val="00930417"/>
    <w:rsid w:val="00934108"/>
    <w:rsid w:val="00936713"/>
    <w:rsid w:val="00936CFA"/>
    <w:rsid w:val="009379D1"/>
    <w:rsid w:val="00944CCD"/>
    <w:rsid w:val="009452CD"/>
    <w:rsid w:val="009454B6"/>
    <w:rsid w:val="00950A2B"/>
    <w:rsid w:val="00951E12"/>
    <w:rsid w:val="00953875"/>
    <w:rsid w:val="00961916"/>
    <w:rsid w:val="00961B1C"/>
    <w:rsid w:val="00962A89"/>
    <w:rsid w:val="00962AD6"/>
    <w:rsid w:val="00965FA6"/>
    <w:rsid w:val="00966D26"/>
    <w:rsid w:val="00975E26"/>
    <w:rsid w:val="0097798E"/>
    <w:rsid w:val="009873B8"/>
    <w:rsid w:val="0099129A"/>
    <w:rsid w:val="00992A19"/>
    <w:rsid w:val="009A092E"/>
    <w:rsid w:val="009B3092"/>
    <w:rsid w:val="009B5AEC"/>
    <w:rsid w:val="009B6526"/>
    <w:rsid w:val="009C14E8"/>
    <w:rsid w:val="009C2D36"/>
    <w:rsid w:val="009C3943"/>
    <w:rsid w:val="009C5233"/>
    <w:rsid w:val="009C6ED6"/>
    <w:rsid w:val="009D163A"/>
    <w:rsid w:val="009D1C18"/>
    <w:rsid w:val="009E0235"/>
    <w:rsid w:val="009E0FED"/>
    <w:rsid w:val="009E489D"/>
    <w:rsid w:val="009E5C14"/>
    <w:rsid w:val="009F0165"/>
    <w:rsid w:val="009F2138"/>
    <w:rsid w:val="00A0288B"/>
    <w:rsid w:val="00A02ECE"/>
    <w:rsid w:val="00A03AD9"/>
    <w:rsid w:val="00A0478F"/>
    <w:rsid w:val="00A07194"/>
    <w:rsid w:val="00A106FC"/>
    <w:rsid w:val="00A12A63"/>
    <w:rsid w:val="00A12D29"/>
    <w:rsid w:val="00A15B4F"/>
    <w:rsid w:val="00A166DF"/>
    <w:rsid w:val="00A2258B"/>
    <w:rsid w:val="00A23C2C"/>
    <w:rsid w:val="00A33E21"/>
    <w:rsid w:val="00A37281"/>
    <w:rsid w:val="00A4400D"/>
    <w:rsid w:val="00A519AD"/>
    <w:rsid w:val="00A53CE2"/>
    <w:rsid w:val="00A556D7"/>
    <w:rsid w:val="00A574DD"/>
    <w:rsid w:val="00A615EA"/>
    <w:rsid w:val="00A646F3"/>
    <w:rsid w:val="00A654EE"/>
    <w:rsid w:val="00A70C99"/>
    <w:rsid w:val="00A757BD"/>
    <w:rsid w:val="00A76009"/>
    <w:rsid w:val="00A763B4"/>
    <w:rsid w:val="00A814B6"/>
    <w:rsid w:val="00A82FBB"/>
    <w:rsid w:val="00A8404B"/>
    <w:rsid w:val="00A87157"/>
    <w:rsid w:val="00A91609"/>
    <w:rsid w:val="00A91C95"/>
    <w:rsid w:val="00A94C1E"/>
    <w:rsid w:val="00AA02A8"/>
    <w:rsid w:val="00AA66A8"/>
    <w:rsid w:val="00AA6EC5"/>
    <w:rsid w:val="00AA766E"/>
    <w:rsid w:val="00AB3683"/>
    <w:rsid w:val="00AB523E"/>
    <w:rsid w:val="00AB7AC3"/>
    <w:rsid w:val="00AB7D5E"/>
    <w:rsid w:val="00AB7E3F"/>
    <w:rsid w:val="00AC0A03"/>
    <w:rsid w:val="00AC0AB6"/>
    <w:rsid w:val="00AD26B9"/>
    <w:rsid w:val="00AD3831"/>
    <w:rsid w:val="00AD5B82"/>
    <w:rsid w:val="00AD5DD0"/>
    <w:rsid w:val="00AD60B6"/>
    <w:rsid w:val="00AE0B84"/>
    <w:rsid w:val="00AE1CE8"/>
    <w:rsid w:val="00AE749F"/>
    <w:rsid w:val="00AE74EE"/>
    <w:rsid w:val="00AF3B9D"/>
    <w:rsid w:val="00AF69C4"/>
    <w:rsid w:val="00B02B2A"/>
    <w:rsid w:val="00B02E6A"/>
    <w:rsid w:val="00B03240"/>
    <w:rsid w:val="00B046BD"/>
    <w:rsid w:val="00B067B6"/>
    <w:rsid w:val="00B10589"/>
    <w:rsid w:val="00B152A8"/>
    <w:rsid w:val="00B2063F"/>
    <w:rsid w:val="00B20AB0"/>
    <w:rsid w:val="00B23383"/>
    <w:rsid w:val="00B25A7B"/>
    <w:rsid w:val="00B26F94"/>
    <w:rsid w:val="00B40ABA"/>
    <w:rsid w:val="00B41644"/>
    <w:rsid w:val="00B42D07"/>
    <w:rsid w:val="00B43692"/>
    <w:rsid w:val="00B51C21"/>
    <w:rsid w:val="00B67A88"/>
    <w:rsid w:val="00B67B0A"/>
    <w:rsid w:val="00B67DF0"/>
    <w:rsid w:val="00B7093A"/>
    <w:rsid w:val="00B7213E"/>
    <w:rsid w:val="00B73874"/>
    <w:rsid w:val="00B74371"/>
    <w:rsid w:val="00B74837"/>
    <w:rsid w:val="00B770E3"/>
    <w:rsid w:val="00B80372"/>
    <w:rsid w:val="00B81FBF"/>
    <w:rsid w:val="00B82575"/>
    <w:rsid w:val="00B831E8"/>
    <w:rsid w:val="00B8337F"/>
    <w:rsid w:val="00B83F67"/>
    <w:rsid w:val="00B87214"/>
    <w:rsid w:val="00B901D7"/>
    <w:rsid w:val="00B91374"/>
    <w:rsid w:val="00B913CF"/>
    <w:rsid w:val="00B9638E"/>
    <w:rsid w:val="00BA02B8"/>
    <w:rsid w:val="00BA5379"/>
    <w:rsid w:val="00BA62A5"/>
    <w:rsid w:val="00BA7435"/>
    <w:rsid w:val="00BB220D"/>
    <w:rsid w:val="00BB30B7"/>
    <w:rsid w:val="00BB5DBE"/>
    <w:rsid w:val="00BC7D41"/>
    <w:rsid w:val="00BD3CFD"/>
    <w:rsid w:val="00BD6BFC"/>
    <w:rsid w:val="00BE59ED"/>
    <w:rsid w:val="00BE5BF9"/>
    <w:rsid w:val="00BF0215"/>
    <w:rsid w:val="00BF2202"/>
    <w:rsid w:val="00C00B83"/>
    <w:rsid w:val="00C030F3"/>
    <w:rsid w:val="00C038D2"/>
    <w:rsid w:val="00C11156"/>
    <w:rsid w:val="00C12029"/>
    <w:rsid w:val="00C1679B"/>
    <w:rsid w:val="00C30454"/>
    <w:rsid w:val="00C32B30"/>
    <w:rsid w:val="00C335D4"/>
    <w:rsid w:val="00C4745A"/>
    <w:rsid w:val="00C50F35"/>
    <w:rsid w:val="00C630E0"/>
    <w:rsid w:val="00C672D8"/>
    <w:rsid w:val="00C67EE5"/>
    <w:rsid w:val="00C70D2D"/>
    <w:rsid w:val="00C75DD7"/>
    <w:rsid w:val="00C8403F"/>
    <w:rsid w:val="00C847F7"/>
    <w:rsid w:val="00C84AAE"/>
    <w:rsid w:val="00C8603A"/>
    <w:rsid w:val="00C925DC"/>
    <w:rsid w:val="00CA0F99"/>
    <w:rsid w:val="00CA1A3F"/>
    <w:rsid w:val="00CA3B59"/>
    <w:rsid w:val="00CB1779"/>
    <w:rsid w:val="00CB3DC1"/>
    <w:rsid w:val="00CB4C35"/>
    <w:rsid w:val="00CB603F"/>
    <w:rsid w:val="00CC36C0"/>
    <w:rsid w:val="00CC5A86"/>
    <w:rsid w:val="00CC6133"/>
    <w:rsid w:val="00CC6A32"/>
    <w:rsid w:val="00CD1A63"/>
    <w:rsid w:val="00CD459C"/>
    <w:rsid w:val="00CE51FE"/>
    <w:rsid w:val="00CE5A59"/>
    <w:rsid w:val="00CE7967"/>
    <w:rsid w:val="00D00838"/>
    <w:rsid w:val="00D03388"/>
    <w:rsid w:val="00D04E3F"/>
    <w:rsid w:val="00D06583"/>
    <w:rsid w:val="00D079E9"/>
    <w:rsid w:val="00D1158B"/>
    <w:rsid w:val="00D15C4B"/>
    <w:rsid w:val="00D20804"/>
    <w:rsid w:val="00D20A74"/>
    <w:rsid w:val="00D259EA"/>
    <w:rsid w:val="00D3086B"/>
    <w:rsid w:val="00D32131"/>
    <w:rsid w:val="00D32887"/>
    <w:rsid w:val="00D32A7C"/>
    <w:rsid w:val="00D41569"/>
    <w:rsid w:val="00D444F3"/>
    <w:rsid w:val="00D44847"/>
    <w:rsid w:val="00D460F3"/>
    <w:rsid w:val="00D50A7E"/>
    <w:rsid w:val="00D5132F"/>
    <w:rsid w:val="00D51694"/>
    <w:rsid w:val="00D52C63"/>
    <w:rsid w:val="00D600BF"/>
    <w:rsid w:val="00D64D19"/>
    <w:rsid w:val="00D67285"/>
    <w:rsid w:val="00D80AF0"/>
    <w:rsid w:val="00D8103F"/>
    <w:rsid w:val="00D81977"/>
    <w:rsid w:val="00D8283D"/>
    <w:rsid w:val="00D837C2"/>
    <w:rsid w:val="00D83A68"/>
    <w:rsid w:val="00D84070"/>
    <w:rsid w:val="00D933E3"/>
    <w:rsid w:val="00D95297"/>
    <w:rsid w:val="00D95F90"/>
    <w:rsid w:val="00D9744F"/>
    <w:rsid w:val="00D979EA"/>
    <w:rsid w:val="00DA22E1"/>
    <w:rsid w:val="00DA47D2"/>
    <w:rsid w:val="00DA749D"/>
    <w:rsid w:val="00DA770B"/>
    <w:rsid w:val="00DB389C"/>
    <w:rsid w:val="00DB3FB9"/>
    <w:rsid w:val="00DC1A1B"/>
    <w:rsid w:val="00DC2A66"/>
    <w:rsid w:val="00DC2E65"/>
    <w:rsid w:val="00DC6A5F"/>
    <w:rsid w:val="00DD0E4F"/>
    <w:rsid w:val="00DD1BA7"/>
    <w:rsid w:val="00DD2718"/>
    <w:rsid w:val="00DE2A48"/>
    <w:rsid w:val="00DE3C6A"/>
    <w:rsid w:val="00DE71BC"/>
    <w:rsid w:val="00DE7377"/>
    <w:rsid w:val="00DE74BB"/>
    <w:rsid w:val="00DF0029"/>
    <w:rsid w:val="00DF4116"/>
    <w:rsid w:val="00E00F74"/>
    <w:rsid w:val="00E046EB"/>
    <w:rsid w:val="00E04FF9"/>
    <w:rsid w:val="00E0746E"/>
    <w:rsid w:val="00E07CAD"/>
    <w:rsid w:val="00E07EC2"/>
    <w:rsid w:val="00E14C42"/>
    <w:rsid w:val="00E26304"/>
    <w:rsid w:val="00E34307"/>
    <w:rsid w:val="00E420C5"/>
    <w:rsid w:val="00E4543F"/>
    <w:rsid w:val="00E454A8"/>
    <w:rsid w:val="00E45BAD"/>
    <w:rsid w:val="00E5474C"/>
    <w:rsid w:val="00E578DA"/>
    <w:rsid w:val="00E67E26"/>
    <w:rsid w:val="00E67EF8"/>
    <w:rsid w:val="00E736B6"/>
    <w:rsid w:val="00E75AA1"/>
    <w:rsid w:val="00E765DE"/>
    <w:rsid w:val="00E80964"/>
    <w:rsid w:val="00E853CA"/>
    <w:rsid w:val="00E85610"/>
    <w:rsid w:val="00E8594C"/>
    <w:rsid w:val="00E866C7"/>
    <w:rsid w:val="00E9277D"/>
    <w:rsid w:val="00E94537"/>
    <w:rsid w:val="00EA38C9"/>
    <w:rsid w:val="00EA38FE"/>
    <w:rsid w:val="00EA3FC4"/>
    <w:rsid w:val="00EB06AA"/>
    <w:rsid w:val="00EB3060"/>
    <w:rsid w:val="00EB48AF"/>
    <w:rsid w:val="00EB7ACA"/>
    <w:rsid w:val="00EC0D36"/>
    <w:rsid w:val="00EC1734"/>
    <w:rsid w:val="00EC29B7"/>
    <w:rsid w:val="00EC3D8A"/>
    <w:rsid w:val="00ED4101"/>
    <w:rsid w:val="00ED4913"/>
    <w:rsid w:val="00ED6442"/>
    <w:rsid w:val="00ED73BE"/>
    <w:rsid w:val="00EE1501"/>
    <w:rsid w:val="00EE16A1"/>
    <w:rsid w:val="00EE20B0"/>
    <w:rsid w:val="00EE4199"/>
    <w:rsid w:val="00EE5F21"/>
    <w:rsid w:val="00EF3D6F"/>
    <w:rsid w:val="00EF5ED0"/>
    <w:rsid w:val="00F00E6D"/>
    <w:rsid w:val="00F05809"/>
    <w:rsid w:val="00F12754"/>
    <w:rsid w:val="00F217E2"/>
    <w:rsid w:val="00F25392"/>
    <w:rsid w:val="00F308FF"/>
    <w:rsid w:val="00F331F7"/>
    <w:rsid w:val="00F33450"/>
    <w:rsid w:val="00F34D44"/>
    <w:rsid w:val="00F352DD"/>
    <w:rsid w:val="00F35DB0"/>
    <w:rsid w:val="00F37CD4"/>
    <w:rsid w:val="00F406E1"/>
    <w:rsid w:val="00F44CBF"/>
    <w:rsid w:val="00F65765"/>
    <w:rsid w:val="00F663CC"/>
    <w:rsid w:val="00F77A1C"/>
    <w:rsid w:val="00F8360A"/>
    <w:rsid w:val="00F839BB"/>
    <w:rsid w:val="00F83D05"/>
    <w:rsid w:val="00F85278"/>
    <w:rsid w:val="00F85883"/>
    <w:rsid w:val="00F9108D"/>
    <w:rsid w:val="00F94632"/>
    <w:rsid w:val="00F96825"/>
    <w:rsid w:val="00F97C9B"/>
    <w:rsid w:val="00FA32BA"/>
    <w:rsid w:val="00FA5A40"/>
    <w:rsid w:val="00FB0A35"/>
    <w:rsid w:val="00FB416A"/>
    <w:rsid w:val="00FB7B5D"/>
    <w:rsid w:val="00FC0438"/>
    <w:rsid w:val="00FC2CB8"/>
    <w:rsid w:val="00FC459A"/>
    <w:rsid w:val="00FC7875"/>
    <w:rsid w:val="00FD04CE"/>
    <w:rsid w:val="00FD7A9F"/>
    <w:rsid w:val="00FE0CD1"/>
    <w:rsid w:val="00FE3276"/>
    <w:rsid w:val="00FE55C7"/>
    <w:rsid w:val="00FE5A9E"/>
    <w:rsid w:val="00FE6128"/>
    <w:rsid w:val="00FF21FB"/>
    <w:rsid w:val="00FF25DF"/>
    <w:rsid w:val="00FF5352"/>
    <w:rsid w:val="00FF6D8B"/>
    <w:rsid w:val="1D8B06F8"/>
    <w:rsid w:val="27571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FF981"/>
  <w15:docId w15:val="{DEB6B9C8-5E13-4693-B9E5-95D82DB2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sz w:val="24"/>
      <w:szCs w:val="24"/>
      <w:lang w:eastAsia="en-US"/>
    </w:rPr>
  </w:style>
  <w:style w:type="paragraph" w:styleId="Kop1">
    <w:name w:val="heading 1"/>
    <w:aliases w:val="ALSG Heading 1"/>
    <w:next w:val="Standaard"/>
    <w:link w:val="Kop1Char"/>
    <w:uiPriority w:val="9"/>
    <w:qFormat/>
    <w:rsid w:val="00052433"/>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Myriad Pro" w:eastAsia="Times New Roman" w:hAnsi="Myriad Pro"/>
      <w:b/>
      <w:bCs/>
      <w:color w:val="2F70C8"/>
      <w:kern w:val="32"/>
      <w:sz w:val="64"/>
      <w:szCs w:val="32"/>
      <w:bdr w:val="none" w:sz="0" w:space="0" w:color="auto"/>
      <w:lang w:eastAsia="en-US"/>
    </w:rPr>
  </w:style>
  <w:style w:type="paragraph" w:styleId="Kop2">
    <w:name w:val="heading 2"/>
    <w:basedOn w:val="Standaard"/>
    <w:next w:val="Standaard"/>
    <w:link w:val="Kop2Char"/>
    <w:uiPriority w:val="9"/>
    <w:unhideWhenUsed/>
    <w:qFormat/>
    <w:rsid w:val="00164D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uiPriority w:val="9"/>
    <w:semiHidden/>
    <w:unhideWhenUsed/>
    <w:qFormat/>
    <w:rsid w:val="00891E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styleId="Koptekst">
    <w:name w:val="header"/>
    <w:pPr>
      <w:widowControl w:val="0"/>
      <w:tabs>
        <w:tab w:val="center" w:pos="4513"/>
        <w:tab w:val="right" w:pos="9026"/>
      </w:tabs>
      <w:jc w:val="right"/>
    </w:pPr>
    <w:rPr>
      <w:rFonts w:ascii="Myriad Pro" w:hAnsi="Myriad Pro" w:cs="Arial Unicode MS"/>
      <w:color w:val="000000"/>
      <w:sz w:val="16"/>
      <w:szCs w:val="16"/>
      <w:u w:color="000000"/>
      <w:lang w:val="en-US"/>
    </w:rPr>
  </w:style>
  <w:style w:type="paragraph" w:styleId="Voettekst">
    <w:name w:val="footer"/>
    <w:pPr>
      <w:widowControl w:val="0"/>
      <w:tabs>
        <w:tab w:val="center" w:pos="4513"/>
        <w:tab w:val="right" w:pos="9026"/>
      </w:tabs>
      <w:jc w:val="right"/>
    </w:pPr>
    <w:rPr>
      <w:rFonts w:ascii="Myriad Pro" w:hAnsi="Myriad Pro" w:cs="Arial Unicode MS"/>
      <w:color w:val="000000"/>
      <w:sz w:val="16"/>
      <w:szCs w:val="16"/>
      <w:u w:color="000000"/>
      <w:lang w:val="en-US"/>
    </w:rPr>
  </w:style>
  <w:style w:type="paragraph" w:styleId="Plattetekst">
    <w:name w:val="Body Text"/>
    <w:link w:val="PlattetekstChar"/>
    <w:pPr>
      <w:widowControl w:val="0"/>
      <w:tabs>
        <w:tab w:val="left" w:pos="2296"/>
      </w:tabs>
    </w:pPr>
    <w:rPr>
      <w:rFonts w:ascii="Myriad Pro" w:eastAsia="Myriad Pro" w:hAnsi="Myriad Pro" w:cs="Myriad Pro"/>
      <w:color w:val="222221"/>
      <w:sz w:val="24"/>
      <w:szCs w:val="24"/>
      <w:u w:color="222221"/>
      <w:lang w:val="en-US"/>
    </w:rPr>
  </w:style>
  <w:style w:type="paragraph" w:customStyle="1" w:styleId="Heading">
    <w:name w:val="Heading"/>
    <w:next w:val="ALSGHeading2"/>
    <w:pPr>
      <w:keepNext/>
      <w:spacing w:before="240" w:after="60"/>
      <w:outlineLvl w:val="0"/>
    </w:pPr>
    <w:rPr>
      <w:rFonts w:ascii="Myriad Pro" w:hAnsi="Myriad Pro" w:cs="Arial Unicode MS"/>
      <w:b/>
      <w:bCs/>
      <w:color w:val="2F70C8"/>
      <w:kern w:val="32"/>
      <w:sz w:val="64"/>
      <w:szCs w:val="64"/>
      <w:u w:color="2F70C8"/>
    </w:rPr>
  </w:style>
  <w:style w:type="paragraph" w:customStyle="1" w:styleId="ALSGHeading2">
    <w:name w:val="ALSG Heading 2"/>
    <w:next w:val="Plattetekst"/>
    <w:qFormat/>
    <w:pPr>
      <w:keepNext/>
      <w:widowControl w:val="0"/>
      <w:spacing w:before="240" w:after="60"/>
      <w:outlineLvl w:val="1"/>
    </w:pPr>
    <w:rPr>
      <w:rFonts w:ascii="Myriad Pro" w:hAnsi="Myriad Pro" w:cs="Arial Unicode MS"/>
      <w:b/>
      <w:bCs/>
      <w:color w:val="3657A7"/>
      <w:sz w:val="28"/>
      <w:szCs w:val="28"/>
      <w:u w:color="3657A7"/>
      <w:lang w:val="en-US"/>
    </w:rPr>
  </w:style>
  <w:style w:type="numbering" w:customStyle="1" w:styleId="ImportedStyle2">
    <w:name w:val="Imported Style 2"/>
    <w:pPr>
      <w:numPr>
        <w:numId w:val="2"/>
      </w:numPr>
    </w:pPr>
  </w:style>
  <w:style w:type="paragraph" w:customStyle="1" w:styleId="BodyA">
    <w:name w:val="Body A"/>
    <w:rPr>
      <w:rFonts w:ascii="Comic Sans MS" w:eastAsia="Comic Sans MS" w:hAnsi="Comic Sans MS" w:cs="Comic Sans MS"/>
      <w:color w:val="000000"/>
      <w:u w:color="000000"/>
    </w:rPr>
  </w:style>
  <w:style w:type="numbering" w:customStyle="1" w:styleId="ImportedStyle3">
    <w:name w:val="Imported Style 3"/>
    <w:pPr>
      <w:numPr>
        <w:numId w:val="4"/>
      </w:numPr>
    </w:pPr>
  </w:style>
  <w:style w:type="paragraph" w:customStyle="1" w:styleId="ALSGBodyTextItalic">
    <w:name w:val="ALSG Body Text + Italic"/>
    <w:next w:val="Plattetekst"/>
    <w:pPr>
      <w:widowControl w:val="0"/>
      <w:tabs>
        <w:tab w:val="left" w:pos="2296"/>
      </w:tabs>
    </w:pPr>
    <w:rPr>
      <w:rFonts w:ascii="Myriad Pro" w:hAnsi="Myriad Pro" w:cs="Arial Unicode MS"/>
      <w:i/>
      <w:iCs/>
      <w:color w:val="222221"/>
      <w:sz w:val="24"/>
      <w:szCs w:val="24"/>
      <w:u w:color="222221"/>
      <w:lang w:val="en-US"/>
    </w:rPr>
  </w:style>
  <w:style w:type="paragraph" w:styleId="Lijstopsomteken">
    <w:name w:val="List Bullet"/>
    <w:pPr>
      <w:widowControl w:val="0"/>
      <w:tabs>
        <w:tab w:val="left" w:pos="360"/>
      </w:tabs>
    </w:pPr>
    <w:rPr>
      <w:rFonts w:ascii="Myriad Pro" w:hAnsi="Myriad Pro" w:cs="Arial Unicode MS"/>
      <w:color w:val="222221"/>
      <w:sz w:val="24"/>
      <w:szCs w:val="24"/>
      <w:u w:color="222221"/>
      <w:lang w:val="en-US"/>
    </w:rPr>
  </w:style>
  <w:style w:type="numbering" w:customStyle="1" w:styleId="ImportedStyle5">
    <w:name w:val="Imported Style 5"/>
    <w:pPr>
      <w:numPr>
        <w:numId w:val="7"/>
      </w:numPr>
    </w:pPr>
  </w:style>
  <w:style w:type="numbering" w:customStyle="1" w:styleId="ImportedStyle7">
    <w:name w:val="Imported Style 7"/>
    <w:pPr>
      <w:numPr>
        <w:numId w:val="11"/>
      </w:numPr>
    </w:pPr>
  </w:style>
  <w:style w:type="paragraph" w:styleId="Ballontekst">
    <w:name w:val="Balloon Text"/>
    <w:basedOn w:val="Standaard"/>
    <w:link w:val="BallontekstChar"/>
    <w:uiPriority w:val="99"/>
    <w:semiHidden/>
    <w:unhideWhenUsed/>
    <w:rsid w:val="007A3272"/>
    <w:rPr>
      <w:rFonts w:ascii="Tahoma" w:hAnsi="Tahoma" w:cs="Tahoma"/>
      <w:sz w:val="16"/>
      <w:szCs w:val="16"/>
    </w:rPr>
  </w:style>
  <w:style w:type="character" w:customStyle="1" w:styleId="BallontekstChar">
    <w:name w:val="Ballontekst Char"/>
    <w:basedOn w:val="Standaardalinea-lettertype"/>
    <w:link w:val="Ballontekst"/>
    <w:uiPriority w:val="99"/>
    <w:semiHidden/>
    <w:rsid w:val="007A3272"/>
    <w:rPr>
      <w:rFonts w:ascii="Tahoma" w:hAnsi="Tahoma" w:cs="Tahoma"/>
      <w:sz w:val="16"/>
      <w:szCs w:val="16"/>
      <w:lang w:val="en-US" w:eastAsia="en-US"/>
    </w:rPr>
  </w:style>
  <w:style w:type="paragraph" w:styleId="Lijstalinea">
    <w:name w:val="List Paragraph"/>
    <w:basedOn w:val="Standaard"/>
    <w:uiPriority w:val="34"/>
    <w:qFormat/>
    <w:rsid w:val="007A3272"/>
    <w:pPr>
      <w:ind w:left="720"/>
      <w:contextualSpacing/>
    </w:pPr>
  </w:style>
  <w:style w:type="character" w:customStyle="1" w:styleId="ALSGKeyPointBoxChar">
    <w:name w:val="ALSG Key Point Box Char"/>
    <w:link w:val="ALSGKeyPointBox"/>
    <w:locked/>
    <w:rsid w:val="00FF21FB"/>
    <w:rPr>
      <w:rFonts w:eastAsia="Times New Roman"/>
      <w:b/>
      <w:bCs/>
      <w:color w:val="2F70C8"/>
      <w:sz w:val="24"/>
      <w:szCs w:val="24"/>
      <w:lang w:eastAsia="en-US"/>
    </w:rPr>
  </w:style>
  <w:style w:type="paragraph" w:customStyle="1" w:styleId="ALSGKeyPointBox">
    <w:name w:val="ALSG Key Point Box"/>
    <w:basedOn w:val="Standaard"/>
    <w:link w:val="ALSGKeyPointBoxChar"/>
    <w:qFormat/>
    <w:rsid w:val="00FF21FB"/>
    <w:pPr>
      <w:framePr w:w="10021" w:h="874" w:hSpace="240" w:vSpace="120" w:wrap="auto" w:vAnchor="text" w:hAnchor="margin" w:x="481" w:y="122"/>
      <w:widowControl w:val="0"/>
      <w:pBdr>
        <w:top w:val="double" w:sz="6" w:space="12" w:color="auto"/>
        <w:left w:val="double" w:sz="6" w:space="10" w:color="auto"/>
        <w:bottom w:val="double" w:sz="6" w:space="12" w:color="auto"/>
        <w:right w:val="double" w:sz="6" w:space="10" w:color="auto"/>
        <w:between w:val="none" w:sz="0" w:space="0" w:color="auto"/>
        <w:bar w:val="none" w:sz="0" w:color="auto"/>
      </w:pBdr>
      <w:tabs>
        <w:tab w:val="left" w:pos="-720"/>
        <w:tab w:val="left" w:pos="2296"/>
      </w:tabs>
      <w:suppressAutoHyphens/>
      <w:autoSpaceDE w:val="0"/>
      <w:autoSpaceDN w:val="0"/>
      <w:adjustRightInd w:val="0"/>
      <w:spacing w:line="240" w:lineRule="atLeast"/>
      <w:jc w:val="center"/>
    </w:pPr>
    <w:rPr>
      <w:rFonts w:eastAsia="Times New Roman"/>
      <w:b/>
      <w:bCs/>
      <w:color w:val="2F70C8"/>
    </w:rPr>
  </w:style>
  <w:style w:type="character" w:customStyle="1" w:styleId="PlattetekstChar">
    <w:name w:val="Platte tekst Char"/>
    <w:basedOn w:val="Standaardalinea-lettertype"/>
    <w:link w:val="Plattetekst"/>
    <w:rsid w:val="00701D14"/>
    <w:rPr>
      <w:rFonts w:ascii="Myriad Pro" w:eastAsia="Myriad Pro" w:hAnsi="Myriad Pro" w:cs="Myriad Pro"/>
      <w:color w:val="222221"/>
      <w:sz w:val="24"/>
      <w:szCs w:val="24"/>
      <w:u w:color="222221"/>
      <w:lang w:val="en-US"/>
    </w:rPr>
  </w:style>
  <w:style w:type="character" w:styleId="Verwijzingopmerking">
    <w:name w:val="annotation reference"/>
    <w:basedOn w:val="Standaardalinea-lettertype"/>
    <w:uiPriority w:val="99"/>
    <w:semiHidden/>
    <w:unhideWhenUsed/>
    <w:rsid w:val="00EB48AF"/>
    <w:rPr>
      <w:sz w:val="16"/>
      <w:szCs w:val="16"/>
    </w:rPr>
  </w:style>
  <w:style w:type="paragraph" w:styleId="Tekstopmerking">
    <w:name w:val="annotation text"/>
    <w:basedOn w:val="Standaard"/>
    <w:link w:val="TekstopmerkingChar"/>
    <w:uiPriority w:val="99"/>
    <w:unhideWhenUsed/>
    <w:rsid w:val="00EB48AF"/>
    <w:rPr>
      <w:sz w:val="20"/>
      <w:szCs w:val="20"/>
    </w:rPr>
  </w:style>
  <w:style w:type="character" w:customStyle="1" w:styleId="TekstopmerkingChar">
    <w:name w:val="Tekst opmerking Char"/>
    <w:basedOn w:val="Standaardalinea-lettertype"/>
    <w:link w:val="Tekstopmerking"/>
    <w:uiPriority w:val="99"/>
    <w:rsid w:val="00EB48AF"/>
    <w:rPr>
      <w:lang w:val="en-US" w:eastAsia="en-US"/>
    </w:rPr>
  </w:style>
  <w:style w:type="paragraph" w:styleId="Onderwerpvanopmerking">
    <w:name w:val="annotation subject"/>
    <w:basedOn w:val="Tekstopmerking"/>
    <w:next w:val="Tekstopmerking"/>
    <w:link w:val="OnderwerpvanopmerkingChar"/>
    <w:uiPriority w:val="99"/>
    <w:semiHidden/>
    <w:unhideWhenUsed/>
    <w:rsid w:val="00EB48AF"/>
    <w:rPr>
      <w:b/>
      <w:bCs/>
    </w:rPr>
  </w:style>
  <w:style w:type="character" w:customStyle="1" w:styleId="OnderwerpvanopmerkingChar">
    <w:name w:val="Onderwerp van opmerking Char"/>
    <w:basedOn w:val="TekstopmerkingChar"/>
    <w:link w:val="Onderwerpvanopmerking"/>
    <w:uiPriority w:val="99"/>
    <w:semiHidden/>
    <w:rsid w:val="00EB48AF"/>
    <w:rPr>
      <w:b/>
      <w:bCs/>
      <w:lang w:val="en-US" w:eastAsia="en-US"/>
    </w:rPr>
  </w:style>
  <w:style w:type="paragraph" w:styleId="Geenafstand">
    <w:name w:val="No Spacing"/>
    <w:uiPriority w:val="1"/>
    <w:qFormat/>
    <w:rsid w:val="009F2138"/>
    <w:rPr>
      <w:sz w:val="24"/>
      <w:szCs w:val="24"/>
      <w:lang w:val="en-US" w:eastAsia="en-US"/>
    </w:rPr>
  </w:style>
  <w:style w:type="table" w:styleId="Tabelraster">
    <w:name w:val="Table Grid"/>
    <w:basedOn w:val="Standaardtabel"/>
    <w:uiPriority w:val="59"/>
    <w:rsid w:val="00F25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ALSG Heading 1 Char"/>
    <w:basedOn w:val="Standaardalinea-lettertype"/>
    <w:link w:val="Kop1"/>
    <w:uiPriority w:val="9"/>
    <w:rsid w:val="00052433"/>
    <w:rPr>
      <w:rFonts w:ascii="Myriad Pro" w:eastAsia="Times New Roman" w:hAnsi="Myriad Pro"/>
      <w:b/>
      <w:bCs/>
      <w:color w:val="2F70C8"/>
      <w:kern w:val="32"/>
      <w:sz w:val="64"/>
      <w:szCs w:val="32"/>
      <w:bdr w:val="none" w:sz="0" w:space="0" w:color="auto"/>
      <w:lang w:eastAsia="en-US"/>
    </w:rPr>
  </w:style>
  <w:style w:type="paragraph" w:styleId="Revisie">
    <w:name w:val="Revision"/>
    <w:hidden/>
    <w:uiPriority w:val="99"/>
    <w:semiHidden/>
    <w:rsid w:val="004E37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Kop2Char">
    <w:name w:val="Kop 2 Char"/>
    <w:basedOn w:val="Standaardalinea-lettertype"/>
    <w:link w:val="Kop2"/>
    <w:uiPriority w:val="9"/>
    <w:rsid w:val="00164D1E"/>
    <w:rPr>
      <w:rFonts w:asciiTheme="majorHAnsi" w:eastAsiaTheme="majorEastAsia" w:hAnsiTheme="majorHAnsi" w:cstheme="majorBidi"/>
      <w:color w:val="365F91" w:themeColor="accent1" w:themeShade="BF"/>
      <w:sz w:val="26"/>
      <w:szCs w:val="26"/>
      <w:lang w:eastAsia="en-US"/>
    </w:rPr>
  </w:style>
  <w:style w:type="paragraph" w:customStyle="1" w:styleId="TableParagraph">
    <w:name w:val="Table Paragraph"/>
    <w:basedOn w:val="Standaard"/>
    <w:uiPriority w:val="1"/>
    <w:qFormat/>
    <w:rsid w:val="001730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ascii="Arial" w:eastAsia="Arial" w:hAnsi="Arial" w:cs="Arial"/>
      <w:sz w:val="22"/>
      <w:szCs w:val="22"/>
      <w:bdr w:val="none" w:sz="0" w:space="0" w:color="auto"/>
      <w:lang w:val="en-US"/>
    </w:rPr>
  </w:style>
  <w:style w:type="character" w:customStyle="1" w:styleId="Kop4Char">
    <w:name w:val="Kop 4 Char"/>
    <w:basedOn w:val="Standaardalinea-lettertype"/>
    <w:link w:val="Kop4"/>
    <w:rsid w:val="00891E9E"/>
    <w:rPr>
      <w:rFonts w:asciiTheme="majorHAnsi" w:eastAsiaTheme="majorEastAsia" w:hAnsiTheme="majorHAnsi" w:cstheme="majorBidi"/>
      <w:i/>
      <w:iCs/>
      <w:color w:val="365F91" w:themeColor="accent1" w:themeShade="BF"/>
      <w:sz w:val="24"/>
      <w:szCs w:val="24"/>
      <w:lang w:eastAsia="en-US"/>
    </w:rPr>
  </w:style>
  <w:style w:type="table" w:customStyle="1" w:styleId="TableNormal">
    <w:name w:val="Table Normal"/>
    <w:uiPriority w:val="2"/>
    <w:semiHidden/>
    <w:unhideWhenUsed/>
    <w:qFormat/>
    <w:rsid w:val="00D95F9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3418">
      <w:bodyDiv w:val="1"/>
      <w:marLeft w:val="0"/>
      <w:marRight w:val="0"/>
      <w:marTop w:val="0"/>
      <w:marBottom w:val="0"/>
      <w:divBdr>
        <w:top w:val="none" w:sz="0" w:space="0" w:color="auto"/>
        <w:left w:val="none" w:sz="0" w:space="0" w:color="auto"/>
        <w:bottom w:val="none" w:sz="0" w:space="0" w:color="auto"/>
        <w:right w:val="none" w:sz="0" w:space="0" w:color="auto"/>
      </w:divBdr>
    </w:div>
    <w:div w:id="994605231">
      <w:bodyDiv w:val="1"/>
      <w:marLeft w:val="0"/>
      <w:marRight w:val="0"/>
      <w:marTop w:val="0"/>
      <w:marBottom w:val="0"/>
      <w:divBdr>
        <w:top w:val="none" w:sz="0" w:space="0" w:color="auto"/>
        <w:left w:val="none" w:sz="0" w:space="0" w:color="auto"/>
        <w:bottom w:val="none" w:sz="0" w:space="0" w:color="auto"/>
        <w:right w:val="none" w:sz="0" w:space="0" w:color="auto"/>
      </w:divBdr>
    </w:div>
    <w:div w:id="1282420230">
      <w:bodyDiv w:val="1"/>
      <w:marLeft w:val="0"/>
      <w:marRight w:val="0"/>
      <w:marTop w:val="0"/>
      <w:marBottom w:val="0"/>
      <w:divBdr>
        <w:top w:val="none" w:sz="0" w:space="0" w:color="auto"/>
        <w:left w:val="none" w:sz="0" w:space="0" w:color="auto"/>
        <w:bottom w:val="none" w:sz="0" w:space="0" w:color="auto"/>
        <w:right w:val="none" w:sz="0" w:space="0" w:color="auto"/>
      </w:divBdr>
    </w:div>
    <w:div w:id="1670598455">
      <w:bodyDiv w:val="1"/>
      <w:marLeft w:val="0"/>
      <w:marRight w:val="0"/>
      <w:marTop w:val="0"/>
      <w:marBottom w:val="0"/>
      <w:divBdr>
        <w:top w:val="none" w:sz="0" w:space="0" w:color="auto"/>
        <w:left w:val="none" w:sz="0" w:space="0" w:color="auto"/>
        <w:bottom w:val="none" w:sz="0" w:space="0" w:color="auto"/>
        <w:right w:val="none" w:sz="0" w:space="0" w:color="auto"/>
      </w:divBdr>
    </w:div>
    <w:div w:id="1968387805">
      <w:bodyDiv w:val="1"/>
      <w:marLeft w:val="0"/>
      <w:marRight w:val="0"/>
      <w:marTop w:val="0"/>
      <w:marBottom w:val="0"/>
      <w:divBdr>
        <w:top w:val="none" w:sz="0" w:space="0" w:color="auto"/>
        <w:left w:val="none" w:sz="0" w:space="0" w:color="auto"/>
        <w:bottom w:val="none" w:sz="0" w:space="0" w:color="auto"/>
        <w:right w:val="none" w:sz="0" w:space="0" w:color="auto"/>
      </w:divBdr>
    </w:div>
    <w:div w:id="209520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304b4-c112-4b70-9f19-37216e24449e">
      <Terms xmlns="http://schemas.microsoft.com/office/infopath/2007/PartnerControls"/>
    </lcf76f155ced4ddcb4097134ff3c332f>
    <Edited_x003f_ xmlns="b2f304b4-c112-4b70-9f19-37216e24449e">false</Edited_x003f_>
    <Notes xmlns="b2f304b4-c112-4b70-9f19-37216e24449e" xsi:nil="true"/>
    <TaxCatchAll xmlns="095235e1-cac3-48c6-ba25-9444b617c5a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354DA330BD5A4C9FCF72D726C9CC06" ma:contentTypeVersion="37" ma:contentTypeDescription="Create a new document." ma:contentTypeScope="" ma:versionID="07aee28979819da37395acb6a0976d6d">
  <xsd:schema xmlns:xsd="http://www.w3.org/2001/XMLSchema" xmlns:xs="http://www.w3.org/2001/XMLSchema" xmlns:p="http://schemas.microsoft.com/office/2006/metadata/properties" xmlns:ns2="b2f304b4-c112-4b70-9f19-37216e24449e" xmlns:ns3="095235e1-cac3-48c6-ba25-9444b617c5a9" targetNamespace="http://schemas.microsoft.com/office/2006/metadata/properties" ma:root="true" ma:fieldsID="2cb9d3d2301a64d196dd95c443c15c1d" ns2:_="" ns3:_="">
    <xsd:import namespace="b2f304b4-c112-4b70-9f19-37216e24449e"/>
    <xsd:import namespace="095235e1-cac3-48c6-ba25-9444b617c5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Edited_x003f_"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04b4-c112-4b70-9f19-37216e244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d7ee7c-b987-402f-8388-316970a80103" ma:termSetId="09814cd3-568e-fe90-9814-8d621ff8fb84" ma:anchorId="fba54fb3-c3e1-fe81-a776-ca4b69148c4d" ma:open="true" ma:isKeyword="false">
      <xsd:complexType>
        <xsd:sequence>
          <xsd:element ref="pc:Terms" minOccurs="0" maxOccurs="1"/>
        </xsd:sequence>
      </xsd:complexType>
    </xsd:element>
    <xsd:element name="Edited_x003f_" ma:index="24" nillable="true" ma:displayName="Edited?" ma:default="0" ma:format="Dropdown" ma:internalName="Edited_x003f_">
      <xsd:simpleType>
        <xsd:restriction base="dms:Boolean"/>
      </xsd:simple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235e1-cac3-48c6-ba25-9444b617c5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3fe69-b0a4-423a-843f-aa8a16b9fcc8}" ma:internalName="TaxCatchAll" ma:showField="CatchAllData" ma:web="095235e1-cac3-48c6-ba25-9444b617c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B61E7-1745-4B82-8220-D2854C211D84}">
  <ds:schemaRefs>
    <ds:schemaRef ds:uri="http://schemas.openxmlformats.org/officeDocument/2006/bibliography"/>
  </ds:schemaRefs>
</ds:datastoreItem>
</file>

<file path=customXml/itemProps2.xml><?xml version="1.0" encoding="utf-8"?>
<ds:datastoreItem xmlns:ds="http://schemas.openxmlformats.org/officeDocument/2006/customXml" ds:itemID="{7879B07E-5FD6-4EB8-A7FD-AD4C92847AD3}">
  <ds:schemaRefs>
    <ds:schemaRef ds:uri="http://schemas.microsoft.com/office/2006/metadata/properties"/>
    <ds:schemaRef ds:uri="http://schemas.microsoft.com/office/infopath/2007/PartnerControls"/>
    <ds:schemaRef ds:uri="b2f304b4-c112-4b70-9f19-37216e24449e"/>
    <ds:schemaRef ds:uri="095235e1-cac3-48c6-ba25-9444b617c5a9"/>
  </ds:schemaRefs>
</ds:datastoreItem>
</file>

<file path=customXml/itemProps3.xml><?xml version="1.0" encoding="utf-8"?>
<ds:datastoreItem xmlns:ds="http://schemas.openxmlformats.org/officeDocument/2006/customXml" ds:itemID="{0E4C6067-CF4C-45AB-9D94-75E76FB9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04b4-c112-4b70-9f19-37216e24449e"/>
    <ds:schemaRef ds:uri="095235e1-cac3-48c6-ba25-9444b617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71183-7D8A-4EE3-BF1C-71335B3B9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8971</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Ralph</dc:creator>
  <cp:keywords/>
  <dc:description/>
  <cp:lastModifiedBy>Duval, Els</cp:lastModifiedBy>
  <cp:revision>3</cp:revision>
  <cp:lastPrinted>2025-08-12T18:59:00Z</cp:lastPrinted>
  <dcterms:created xsi:type="dcterms:W3CDTF">2025-08-12T18:59:00Z</dcterms:created>
  <dcterms:modified xsi:type="dcterms:W3CDTF">2025-08-12T18:59:00Z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0x010100C0354DA330BD5A4C9FCF72D726C9CC06</vt:lpwstr>
  </property>
  <property fmtid="{D5CDD505-2E9C-101B-9397-08002B2CF9AE}" pid="3" name="Order">
    <vt:r8>1513200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SIP_Label_573f5887-035d-4765-8d10-97aaac8deb4a_Enabled">
    <vt:lpwstr>true</vt:lpwstr>
  </property>
  <property fmtid="{D5CDD505-2E9C-101B-9397-08002B2CF9AE}" pid="10" name="MSIP_Label_573f5887-035d-4765-8d10-97aaac8deb4a_SetDate">
    <vt:lpwstr>2021-11-28T05:44:17Z</vt:lpwstr>
  </property>
  <property fmtid="{D5CDD505-2E9C-101B-9397-08002B2CF9AE}" pid="11" name="MSIP_Label_573f5887-035d-4765-8d10-97aaac8deb4a_Method">
    <vt:lpwstr>Standard</vt:lpwstr>
  </property>
  <property fmtid="{D5CDD505-2E9C-101B-9397-08002B2CF9AE}" pid="12" name="MSIP_Label_573f5887-035d-4765-8d10-97aaac8deb4a_Name">
    <vt:lpwstr>Public</vt:lpwstr>
  </property>
  <property fmtid="{D5CDD505-2E9C-101B-9397-08002B2CF9AE}" pid="13" name="MSIP_Label_573f5887-035d-4765-8d10-97aaac8deb4a_SiteId">
    <vt:lpwstr>f08ae827-76a0-4eda-8325-df208f3835ab</vt:lpwstr>
  </property>
  <property fmtid="{D5CDD505-2E9C-101B-9397-08002B2CF9AE}" pid="14" name="MSIP_Label_573f5887-035d-4765-8d10-97aaac8deb4a_ActionId">
    <vt:lpwstr>d035a035-bdb1-4ea5-8025-fdd78a4f625a</vt:lpwstr>
  </property>
  <property fmtid="{D5CDD505-2E9C-101B-9397-08002B2CF9AE}" pid="15" name="MSIP_Label_573f5887-035d-4765-8d10-97aaac8deb4a_ContentBits">
    <vt:lpwstr>0</vt:lpwstr>
  </property>
  <property fmtid="{D5CDD505-2E9C-101B-9397-08002B2CF9AE}" pid="16" name="MediaServiceImageTags">
    <vt:lpwstr/>
  </property>
</Properties>
</file>