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BD3C91" w14:textId="203D7904" w:rsidR="00852E04" w:rsidRPr="002B5749" w:rsidRDefault="00852E04" w:rsidP="00F360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</w:rPr>
      </w:pPr>
      <w:r>
        <w:rPr>
          <w:b/>
        </w:rPr>
        <w:t xml:space="preserve">Protocol </w:t>
      </w:r>
      <w:r w:rsidR="00B552B7" w:rsidRPr="002B5749">
        <w:rPr>
          <w:rFonts w:cstheme="minorHAnsi"/>
          <w:b/>
        </w:rPr>
        <w:t xml:space="preserve">convulsieve </w:t>
      </w:r>
      <w:r w:rsidRPr="002B5749">
        <w:rPr>
          <w:rFonts w:cstheme="minorHAnsi"/>
          <w:b/>
        </w:rPr>
        <w:t xml:space="preserve">status epilepticus </w:t>
      </w:r>
      <w:r w:rsidR="007B6921" w:rsidRPr="002B5749">
        <w:rPr>
          <w:rFonts w:cstheme="minorHAnsi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C76DA3" wp14:editId="1FD43FEA">
                <wp:simplePos x="0" y="0"/>
                <wp:positionH relativeFrom="margin">
                  <wp:align>right</wp:align>
                </wp:positionH>
                <wp:positionV relativeFrom="paragraph">
                  <wp:posOffset>304800</wp:posOffset>
                </wp:positionV>
                <wp:extent cx="5743575" cy="180975"/>
                <wp:effectExtent l="0" t="0" r="28575" b="28575"/>
                <wp:wrapNone/>
                <wp:docPr id="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09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0299BE9">
              <v:roundrect id="Afgeronde rechthoek 1" style="position:absolute;margin-left:401.05pt;margin-top:24pt;width:452.25pt;height:14.2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#bdd6ee [1300]" strokecolor="#1f4d78 [1604]" strokeweight="1pt" arcsize="10923f" w14:anchorId="39EC5C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">
                <v:stroke joinstyle="miter"/>
                <w10:wrap anchorx="margin"/>
              </v:roundrect>
            </w:pict>
          </mc:Fallback>
        </mc:AlternateContent>
      </w:r>
      <w:r w:rsidR="00FB7402" w:rsidRPr="002B5749">
        <w:rPr>
          <w:rFonts w:cstheme="minorHAnsi"/>
          <w:b/>
        </w:rPr>
        <w:t xml:space="preserve">voor kinderen </w:t>
      </w:r>
      <w:r w:rsidR="00A042A2" w:rsidRPr="002B5749">
        <w:rPr>
          <w:rFonts w:cstheme="minorHAnsi"/>
          <w:b/>
        </w:rPr>
        <w:t>tussen de</w:t>
      </w:r>
      <w:r w:rsidRPr="002B5749">
        <w:rPr>
          <w:rFonts w:cstheme="minorHAnsi"/>
          <w:b/>
        </w:rPr>
        <w:t xml:space="preserve"> leeftijd van 1 maand </w:t>
      </w:r>
      <w:r w:rsidR="00A042A2" w:rsidRPr="002B5749">
        <w:rPr>
          <w:rFonts w:cstheme="minorHAnsi"/>
          <w:b/>
        </w:rPr>
        <w:t>en</w:t>
      </w:r>
      <w:r w:rsidRPr="002B5749">
        <w:rPr>
          <w:rFonts w:cstheme="minorHAnsi"/>
          <w:b/>
        </w:rPr>
        <w:t xml:space="preserve"> 16 jaar</w:t>
      </w:r>
    </w:p>
    <w:p w14:paraId="46C9495D" w14:textId="5D342725" w:rsidR="00852E04" w:rsidRPr="002B5749" w:rsidRDefault="00852E04">
      <w:pPr>
        <w:rPr>
          <w:rFonts w:cstheme="minorHAnsi"/>
          <w:b/>
        </w:rPr>
      </w:pPr>
      <w:r w:rsidRPr="002B5749">
        <w:rPr>
          <w:rFonts w:cstheme="minorHAnsi"/>
          <w:b/>
        </w:rPr>
        <w:t xml:space="preserve">Eerste opvang – </w:t>
      </w:r>
      <w:r w:rsidR="00B14F8B" w:rsidRPr="002B5749">
        <w:rPr>
          <w:rFonts w:cstheme="minorHAnsi"/>
          <w:b/>
        </w:rPr>
        <w:t xml:space="preserve">stabilisatie volgens </w:t>
      </w:r>
      <w:r w:rsidRPr="002B5749">
        <w:rPr>
          <w:rFonts w:cstheme="minorHAnsi"/>
          <w:b/>
        </w:rPr>
        <w:t xml:space="preserve">ABCDE </w:t>
      </w:r>
      <w:r w:rsidR="00B14F8B" w:rsidRPr="002B5749">
        <w:rPr>
          <w:rFonts w:cstheme="minorHAnsi"/>
          <w:b/>
        </w:rPr>
        <w:t>principe, pas nadien volgt behandeling van convulsie</w:t>
      </w:r>
      <w:r w:rsidRPr="002B5749">
        <w:rPr>
          <w:rFonts w:cstheme="minorHAnsi"/>
          <w:b/>
        </w:rPr>
        <w:t xml:space="preserve">. </w:t>
      </w:r>
    </w:p>
    <w:p w14:paraId="4BEFEAD4" w14:textId="049E1CB0" w:rsidR="00B14F8B" w:rsidRPr="002B5749" w:rsidRDefault="00B14F8B" w:rsidP="00B14F8B">
      <w:pPr>
        <w:ind w:left="708"/>
        <w:rPr>
          <w:rFonts w:cstheme="minorHAnsi"/>
        </w:rPr>
      </w:pPr>
      <w:r w:rsidRPr="002B5749">
        <w:rPr>
          <w:rFonts w:cstheme="minorHAnsi"/>
          <w:b/>
        </w:rPr>
        <w:t>A</w:t>
      </w:r>
      <w:r w:rsidRPr="002B5749">
        <w:rPr>
          <w:rFonts w:cstheme="minorHAnsi"/>
        </w:rPr>
        <w:t xml:space="preserve">: </w:t>
      </w:r>
      <w:r w:rsidR="00F3601A" w:rsidRPr="002B5749">
        <w:rPr>
          <w:rFonts w:cstheme="minorHAnsi"/>
        </w:rPr>
        <w:t xml:space="preserve">open en </w:t>
      </w:r>
      <w:r w:rsidRPr="002B5749">
        <w:rPr>
          <w:rFonts w:cstheme="minorHAnsi"/>
        </w:rPr>
        <w:t>bewaak luchtweg, niets in mond steken</w:t>
      </w:r>
      <w:r w:rsidR="00D818F9" w:rsidRPr="002B5749">
        <w:rPr>
          <w:rFonts w:cstheme="minorHAnsi"/>
        </w:rPr>
        <w:t>. Pre-hospi</w:t>
      </w:r>
      <w:r w:rsidR="007B6921" w:rsidRPr="002B5749">
        <w:rPr>
          <w:rFonts w:cstheme="minorHAnsi"/>
        </w:rPr>
        <w:t>taal intubatie is zelden nodig.</w:t>
      </w:r>
    </w:p>
    <w:p w14:paraId="4E10B695" w14:textId="4E10D46E" w:rsidR="00B14F8B" w:rsidRPr="002B5749" w:rsidRDefault="00B14F8B" w:rsidP="00B14F8B">
      <w:pPr>
        <w:ind w:left="708"/>
        <w:rPr>
          <w:rFonts w:cstheme="minorHAnsi"/>
        </w:rPr>
      </w:pPr>
      <w:r w:rsidRPr="002B5749">
        <w:rPr>
          <w:rFonts w:cstheme="minorHAnsi"/>
          <w:b/>
        </w:rPr>
        <w:t>B</w:t>
      </w:r>
      <w:r w:rsidRPr="002B5749">
        <w:rPr>
          <w:rFonts w:cstheme="minorHAnsi"/>
        </w:rPr>
        <w:t xml:space="preserve">: geef 100% zuurstof </w:t>
      </w:r>
      <w:r w:rsidR="00D818F9" w:rsidRPr="002B5749">
        <w:rPr>
          <w:rFonts w:cstheme="minorHAnsi"/>
        </w:rPr>
        <w:t>(onafhankelijk van de vaak niet</w:t>
      </w:r>
      <w:r w:rsidR="00105C56" w:rsidRPr="002B5749">
        <w:rPr>
          <w:rFonts w:cstheme="minorHAnsi"/>
        </w:rPr>
        <w:t xml:space="preserve"> betrouwbaar</w:t>
      </w:r>
      <w:r w:rsidR="00D818F9" w:rsidRPr="002B5749">
        <w:rPr>
          <w:rFonts w:cstheme="minorHAnsi"/>
        </w:rPr>
        <w:t xml:space="preserve"> meetbare saturatie)</w:t>
      </w:r>
      <w:r w:rsidR="007B6921" w:rsidRPr="002B5749">
        <w:rPr>
          <w:rFonts w:cstheme="minorHAnsi"/>
        </w:rPr>
        <w:t>.</w:t>
      </w:r>
    </w:p>
    <w:p w14:paraId="72395DB9" w14:textId="613A13F2" w:rsidR="00B14F8B" w:rsidRPr="002B5749" w:rsidRDefault="00B14F8B" w:rsidP="00B14F8B">
      <w:pPr>
        <w:ind w:left="708"/>
        <w:rPr>
          <w:rFonts w:cstheme="minorHAnsi"/>
        </w:rPr>
      </w:pPr>
      <w:r w:rsidRPr="002B5749">
        <w:rPr>
          <w:rFonts w:cstheme="minorHAnsi"/>
          <w:b/>
        </w:rPr>
        <w:t>C</w:t>
      </w:r>
      <w:r w:rsidRPr="002B5749">
        <w:rPr>
          <w:rFonts w:cstheme="minorHAnsi"/>
        </w:rPr>
        <w:t xml:space="preserve">: </w:t>
      </w:r>
      <w:r w:rsidR="00DE6EBD" w:rsidRPr="002B5749">
        <w:rPr>
          <w:rFonts w:cstheme="minorHAnsi"/>
        </w:rPr>
        <w:t>denk aan toegangsweg tijdens maar zeker na stap 1</w:t>
      </w:r>
    </w:p>
    <w:p w14:paraId="1DCD7C1E" w14:textId="0BC5E2EF" w:rsidR="00B14F8B" w:rsidRPr="002B5749" w:rsidRDefault="35563D72" w:rsidP="00B14F8B">
      <w:pPr>
        <w:ind w:left="708"/>
        <w:rPr>
          <w:rFonts w:cstheme="minorHAnsi"/>
        </w:rPr>
      </w:pPr>
      <w:r w:rsidRPr="002B5749">
        <w:rPr>
          <w:rFonts w:cstheme="minorHAnsi"/>
          <w:b/>
          <w:bCs/>
        </w:rPr>
        <w:t>DEFG</w:t>
      </w:r>
      <w:r w:rsidRPr="002B5749">
        <w:rPr>
          <w:rFonts w:cstheme="minorHAnsi"/>
        </w:rPr>
        <w:t xml:space="preserve">: controleer glycemie (indien dit niet mogelijk is, kan “blind” </w:t>
      </w:r>
      <w:r w:rsidR="002B5749">
        <w:rPr>
          <w:rFonts w:cstheme="minorHAnsi"/>
          <w:b/>
          <w:bCs/>
          <w:color w:val="C00000"/>
        </w:rPr>
        <w:t xml:space="preserve">2.5 </w:t>
      </w:r>
      <w:r w:rsidRPr="002B5749">
        <w:rPr>
          <w:rFonts w:cstheme="minorHAnsi"/>
          <w:b/>
          <w:bCs/>
          <w:color w:val="C00000"/>
        </w:rPr>
        <w:t>ml/kg glucose 10%</w:t>
      </w:r>
      <w:r w:rsidRPr="002B5749">
        <w:rPr>
          <w:rFonts w:cstheme="minorHAnsi"/>
          <w:color w:val="C00000"/>
        </w:rPr>
        <w:t xml:space="preserve"> </w:t>
      </w:r>
      <w:r w:rsidRPr="002B5749">
        <w:rPr>
          <w:rFonts w:cstheme="minorHAnsi"/>
        </w:rPr>
        <w:t xml:space="preserve">worden gegeven in de verdere opvang), geef antipyretica of koel af bij hoge koorts. </w:t>
      </w:r>
    </w:p>
    <w:p w14:paraId="7D16E8CB" w14:textId="762F61A6" w:rsidR="007B6921" w:rsidRPr="002B5749" w:rsidRDefault="00B14F8B" w:rsidP="00A042A2">
      <w:pPr>
        <w:ind w:left="708"/>
        <w:rPr>
          <w:rFonts w:cstheme="minorHAnsi"/>
        </w:rPr>
      </w:pPr>
      <w:r w:rsidRPr="002B5749">
        <w:rPr>
          <w:rFonts w:cstheme="minorHAnsi"/>
        </w:rPr>
        <w:t>Denk na over onderliggende oorzak</w:t>
      </w:r>
      <w:r w:rsidR="005263D1" w:rsidRPr="002B5749">
        <w:rPr>
          <w:rFonts w:cstheme="minorHAnsi"/>
        </w:rPr>
        <w:t>en</w:t>
      </w:r>
      <w:r w:rsidR="007B6921" w:rsidRPr="002B5749">
        <w:rPr>
          <w:rFonts w:cstheme="minorHAnsi"/>
        </w:rPr>
        <w:t xml:space="preserve">, dit mag de behandeling </w:t>
      </w:r>
      <w:r w:rsidRPr="002B5749">
        <w:rPr>
          <w:rFonts w:cstheme="minorHAnsi"/>
        </w:rPr>
        <w:t xml:space="preserve">van de status </w:t>
      </w:r>
      <w:r w:rsidR="007B6921" w:rsidRPr="002B5749">
        <w:rPr>
          <w:rFonts w:cstheme="minorHAnsi"/>
        </w:rPr>
        <w:t xml:space="preserve">niet vertragen! </w:t>
      </w:r>
    </w:p>
    <w:p w14:paraId="48CD32E9" w14:textId="3CBBFDC7" w:rsidR="00A042A2" w:rsidRPr="002B5749" w:rsidRDefault="00A042A2" w:rsidP="00A042A2">
      <w:pPr>
        <w:ind w:left="708"/>
        <w:rPr>
          <w:rFonts w:cstheme="minorHAnsi"/>
          <w:u w:val="single"/>
        </w:rPr>
      </w:pPr>
      <w:r w:rsidRPr="002B5749">
        <w:rPr>
          <w:rFonts w:cstheme="minorHAnsi"/>
        </w:rPr>
        <w:t>Rond medicatie dosissen steeds af naar boven</w:t>
      </w:r>
      <w:r w:rsidR="004D45DA">
        <w:rPr>
          <w:rFonts w:cstheme="minorHAnsi"/>
        </w:rPr>
        <w:t>. On</w:t>
      </w:r>
      <w:r w:rsidR="00565677" w:rsidRPr="002B5749">
        <w:rPr>
          <w:rFonts w:cstheme="minorHAnsi"/>
        </w:rPr>
        <w:t>der</w:t>
      </w:r>
      <w:r w:rsidR="004D45DA">
        <w:rPr>
          <w:rFonts w:cstheme="minorHAnsi"/>
        </w:rPr>
        <w:t>-</w:t>
      </w:r>
      <w:r w:rsidR="00565677" w:rsidRPr="002B5749">
        <w:rPr>
          <w:rFonts w:cstheme="minorHAnsi"/>
        </w:rPr>
        <w:t>doseer n</w:t>
      </w:r>
      <w:r w:rsidR="007B6921" w:rsidRPr="002B5749">
        <w:rPr>
          <w:rFonts w:cstheme="minorHAnsi"/>
        </w:rPr>
        <w:t xml:space="preserve">iet uit angst </w:t>
      </w:r>
      <w:r w:rsidR="00565677" w:rsidRPr="002B5749">
        <w:rPr>
          <w:rFonts w:cstheme="minorHAnsi"/>
        </w:rPr>
        <w:t xml:space="preserve">voor effecten op de </w:t>
      </w:r>
      <w:r w:rsidR="007B6921" w:rsidRPr="002B5749">
        <w:rPr>
          <w:rFonts w:cstheme="minorHAnsi"/>
        </w:rPr>
        <w:t>ademhaling:</w:t>
      </w:r>
      <w:r w:rsidR="00565677" w:rsidRPr="002B5749">
        <w:rPr>
          <w:rFonts w:cstheme="minorHAnsi"/>
        </w:rPr>
        <w:t xml:space="preserve"> </w:t>
      </w:r>
      <w:r w:rsidR="007B6921" w:rsidRPr="002B5749">
        <w:rPr>
          <w:rFonts w:cstheme="minorHAnsi"/>
        </w:rPr>
        <w:t>r</w:t>
      </w:r>
      <w:r w:rsidR="00880EAF" w:rsidRPr="002B5749">
        <w:rPr>
          <w:rFonts w:cstheme="minorHAnsi"/>
        </w:rPr>
        <w:t>epetitief kleine doses leid</w:t>
      </w:r>
      <w:r w:rsidR="004D45DA">
        <w:rPr>
          <w:rFonts w:cstheme="minorHAnsi"/>
        </w:rPr>
        <w:t>en</w:t>
      </w:r>
      <w:r w:rsidR="00880EAF" w:rsidRPr="002B5749">
        <w:rPr>
          <w:rFonts w:cstheme="minorHAnsi"/>
        </w:rPr>
        <w:t xml:space="preserve"> eerder tot adem</w:t>
      </w:r>
      <w:r w:rsidRPr="002B5749">
        <w:rPr>
          <w:rFonts w:cstheme="minorHAnsi"/>
        </w:rPr>
        <w:t>halings</w:t>
      </w:r>
      <w:r w:rsidR="00880EAF" w:rsidRPr="002B5749">
        <w:rPr>
          <w:rFonts w:cstheme="minorHAnsi"/>
        </w:rPr>
        <w:t>depressie dan onmiddellijk de correcte dosis.</w:t>
      </w:r>
      <w:r w:rsidR="00880EAF" w:rsidRPr="002B5749">
        <w:rPr>
          <w:rFonts w:cstheme="minorHAnsi"/>
          <w:u w:val="single"/>
        </w:rPr>
        <w:t xml:space="preserve"> </w:t>
      </w:r>
    </w:p>
    <w:p w14:paraId="5A94136B" w14:textId="28C3498F" w:rsidR="00F3601A" w:rsidRPr="002B5749" w:rsidRDefault="00B14F8B" w:rsidP="00B14F8B">
      <w:pPr>
        <w:ind w:left="708"/>
        <w:rPr>
          <w:rFonts w:cstheme="minorHAnsi"/>
        </w:rPr>
      </w:pPr>
      <w:r w:rsidRPr="002B5749">
        <w:rPr>
          <w:rFonts w:cstheme="minorHAnsi"/>
        </w:rPr>
        <w:t>Vraag bij kinderen met epilepsie na of er een persoonlijk aanvals</w:t>
      </w:r>
      <w:r w:rsidR="002B5749">
        <w:rPr>
          <w:rFonts w:cstheme="minorHAnsi"/>
        </w:rPr>
        <w:t>plan</w:t>
      </w:r>
      <w:r w:rsidRPr="002B5749">
        <w:rPr>
          <w:rFonts w:cstheme="minorHAnsi"/>
        </w:rPr>
        <w:t xml:space="preserve"> is.</w:t>
      </w:r>
      <w:r w:rsidR="00BB65EA">
        <w:rPr>
          <w:rFonts w:cstheme="minorHAnsi"/>
        </w:rPr>
        <w:t xml:space="preserve"> </w:t>
      </w:r>
      <w:r w:rsidR="00F3601A" w:rsidRPr="002B5749">
        <w:rPr>
          <w:rFonts w:cstheme="minorHAnsi"/>
          <w:noProof/>
          <w:lang w:val="nl-NL" w:eastAsia="nl-NL"/>
        </w:rPr>
        <w:drawing>
          <wp:anchor distT="0" distB="0" distL="114300" distR="114300" simplePos="0" relativeHeight="251670528" behindDoc="0" locked="0" layoutInCell="1" allowOverlap="1" wp14:anchorId="2B517F74" wp14:editId="71F0DC69">
            <wp:simplePos x="0" y="0"/>
            <wp:positionH relativeFrom="column">
              <wp:posOffset>-613410</wp:posOffset>
            </wp:positionH>
            <wp:positionV relativeFrom="paragraph">
              <wp:posOffset>213995</wp:posOffset>
            </wp:positionV>
            <wp:extent cx="447040" cy="447040"/>
            <wp:effectExtent l="0" t="0" r="0" b="0"/>
            <wp:wrapSquare wrapText="bothSides"/>
            <wp:docPr id="802096292" name="Afbeelding 7" descr="4,600+ 5 Minutes Stock Photos, Pictures &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,600+ 5 Minutes Stock Photos, Pictures &amp; Royalty-Free Images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C1397" w14:textId="14E4D82E" w:rsidR="00F3601A" w:rsidRPr="002B5749" w:rsidRDefault="007B6921" w:rsidP="00F3601A">
      <w:pPr>
        <w:rPr>
          <w:rFonts w:cstheme="minorHAnsi"/>
          <w:b/>
        </w:rPr>
      </w:pPr>
      <w:r w:rsidRPr="002B5749">
        <w:rPr>
          <w:rFonts w:cstheme="minorHAnsi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58DEAA" wp14:editId="4CB87909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743575" cy="180975"/>
                <wp:effectExtent l="0" t="0" r="28575" b="28575"/>
                <wp:wrapNone/>
                <wp:docPr id="2" name="Afgeronde 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09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BB2F57C">
              <v:roundrect id="Afgeronde rechthoek 2" style="position:absolute;margin-left:0;margin-top:.9pt;width:452.25pt;height:14.2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#bdd6ee [1300]" strokecolor="#1f4d78 [1604]" strokeweight="1pt" arcsize="10923f" w14:anchorId="30CC34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">
                <v:stroke joinstyle="miter"/>
                <w10:wrap anchorx="margin"/>
              </v:roundrect>
            </w:pict>
          </mc:Fallback>
        </mc:AlternateContent>
      </w:r>
      <w:r w:rsidR="00691C58" w:rsidRPr="002B5749">
        <w:rPr>
          <w:rFonts w:cstheme="minorHAnsi"/>
          <w:b/>
        </w:rPr>
        <w:t xml:space="preserve">STAP 1 (5 minuten na start van de </w:t>
      </w:r>
      <w:r w:rsidR="00852E04" w:rsidRPr="002B5749">
        <w:rPr>
          <w:rFonts w:cstheme="minorHAnsi"/>
          <w:b/>
        </w:rPr>
        <w:t>convulsie</w:t>
      </w:r>
      <w:r w:rsidR="00691C58" w:rsidRPr="002B5749">
        <w:rPr>
          <w:rFonts w:cstheme="minorHAnsi"/>
          <w:b/>
        </w:rPr>
        <w:t>)</w:t>
      </w:r>
    </w:p>
    <w:p w14:paraId="75D6C365" w14:textId="0F7CCBDB" w:rsidR="00473E21" w:rsidRPr="002B5749" w:rsidRDefault="00F3601A" w:rsidP="00F3601A">
      <w:pPr>
        <w:rPr>
          <w:rFonts w:cstheme="minorHAnsi"/>
          <w:b/>
        </w:rPr>
      </w:pPr>
      <w:r w:rsidRPr="002B5749">
        <w:rPr>
          <w:rFonts w:cstheme="minorHAnsi"/>
        </w:rPr>
        <w:fldChar w:fldCharType="begin"/>
      </w:r>
      <w:r w:rsidR="004D45DA">
        <w:rPr>
          <w:rFonts w:cstheme="minorHAnsi"/>
        </w:rPr>
        <w:instrText xml:space="preserve"> INCLUDEPICTURE "\\\\prd.corp\\Users\\elsduval\\Library\\Group Containers\\UBF8T346G9.ms\\WebArchiveCopyPasteTempFiles\\com.microsoft.Word\\5-minutes-concept-of-time-timer-illustration-vector.jpg?s=612x612&amp;w=0&amp;k=20&amp;c=rB3W56OkfAGasE18O07tpiYppHpr1Mxu-56Y7c1d1Jg=" \* MERGEFORMAT </w:instrText>
      </w:r>
      <w:r w:rsidRPr="002B5749">
        <w:rPr>
          <w:rFonts w:cstheme="minorHAnsi"/>
        </w:rPr>
        <w:fldChar w:fldCharType="end"/>
      </w:r>
      <w:r w:rsidRPr="002B5749">
        <w:rPr>
          <w:rFonts w:cstheme="minorHAnsi"/>
        </w:rPr>
        <w:t xml:space="preserve">Is er </w:t>
      </w:r>
      <w:r w:rsidR="00691C58" w:rsidRPr="002B5749">
        <w:rPr>
          <w:rFonts w:cstheme="minorHAnsi"/>
        </w:rPr>
        <w:t>een</w:t>
      </w:r>
      <w:r w:rsidR="00691C58" w:rsidRPr="002B5749">
        <w:rPr>
          <w:rFonts w:cstheme="minorHAnsi"/>
          <w:b/>
        </w:rPr>
        <w:t xml:space="preserve"> </w:t>
      </w:r>
      <w:r w:rsidRPr="002B5749">
        <w:rPr>
          <w:rFonts w:cstheme="minorHAnsi"/>
          <w:b/>
        </w:rPr>
        <w:t>IV/IO</w:t>
      </w:r>
      <w:r w:rsidR="00691C58" w:rsidRPr="002B5749">
        <w:rPr>
          <w:rFonts w:cstheme="minorHAnsi"/>
          <w:b/>
        </w:rPr>
        <w:t xml:space="preserve"> toegang</w:t>
      </w:r>
      <w:r w:rsidRPr="002B5749">
        <w:rPr>
          <w:rFonts w:cstheme="minorHAnsi"/>
        </w:rPr>
        <w:t>:</w:t>
      </w:r>
      <w:r w:rsidR="00691C58" w:rsidRPr="002B5749">
        <w:rPr>
          <w:rFonts w:cstheme="minorHAnsi"/>
        </w:rPr>
        <w:t xml:space="preserve"> </w:t>
      </w:r>
    </w:p>
    <w:p w14:paraId="4B1301B0" w14:textId="1A64A6DE" w:rsidR="00473E21" w:rsidRPr="002B5749" w:rsidRDefault="00F3601A" w:rsidP="00473E21">
      <w:pPr>
        <w:pStyle w:val="Lijstalinea"/>
        <w:numPr>
          <w:ilvl w:val="0"/>
          <w:numId w:val="2"/>
        </w:numPr>
        <w:rPr>
          <w:rFonts w:cstheme="minorHAnsi"/>
        </w:rPr>
      </w:pPr>
      <w:r w:rsidRPr="002B5749">
        <w:rPr>
          <w:rFonts w:cstheme="minorHAnsi"/>
        </w:rPr>
        <w:t xml:space="preserve">IV/IO </w:t>
      </w:r>
      <w:r w:rsidR="00684688" w:rsidRPr="002B5749">
        <w:rPr>
          <w:rFonts w:cstheme="minorHAnsi"/>
          <w:b/>
          <w:bCs/>
          <w:color w:val="C00000"/>
        </w:rPr>
        <w:t>midazolam 0,</w:t>
      </w:r>
      <w:r w:rsidR="00473E21" w:rsidRPr="002B5749">
        <w:rPr>
          <w:rFonts w:cstheme="minorHAnsi"/>
          <w:b/>
          <w:bCs/>
          <w:color w:val="C00000"/>
        </w:rPr>
        <w:t>1</w:t>
      </w:r>
      <w:r w:rsidR="002B5749">
        <w:rPr>
          <w:rFonts w:cstheme="minorHAnsi"/>
          <w:b/>
          <w:bCs/>
          <w:color w:val="C00000"/>
        </w:rPr>
        <w:t xml:space="preserve"> (</w:t>
      </w:r>
      <w:r w:rsidR="005B0C52" w:rsidRPr="002B5749">
        <w:rPr>
          <w:rFonts w:cstheme="minorHAnsi"/>
          <w:b/>
          <w:bCs/>
          <w:color w:val="C00000"/>
        </w:rPr>
        <w:t>0,</w:t>
      </w:r>
      <w:r w:rsidR="002B5749">
        <w:rPr>
          <w:rFonts w:cstheme="minorHAnsi"/>
          <w:b/>
          <w:bCs/>
          <w:color w:val="C00000"/>
        </w:rPr>
        <w:t>15)</w:t>
      </w:r>
      <w:r w:rsidR="00473E21" w:rsidRPr="002B5749">
        <w:rPr>
          <w:rFonts w:cstheme="minorHAnsi"/>
          <w:b/>
          <w:bCs/>
          <w:color w:val="C00000"/>
        </w:rPr>
        <w:t xml:space="preserve"> mg/kg</w:t>
      </w:r>
      <w:r w:rsidR="00684688" w:rsidRPr="002B5749">
        <w:rPr>
          <w:rFonts w:cstheme="minorHAnsi"/>
          <w:b/>
          <w:color w:val="C00000"/>
        </w:rPr>
        <w:t xml:space="preserve"> </w:t>
      </w:r>
      <w:r w:rsidR="00473E21" w:rsidRPr="002B5749">
        <w:rPr>
          <w:rFonts w:cstheme="minorHAnsi"/>
        </w:rPr>
        <w:t xml:space="preserve">(max </w:t>
      </w:r>
      <w:r w:rsidR="002B5749">
        <w:rPr>
          <w:rFonts w:cstheme="minorHAnsi"/>
        </w:rPr>
        <w:t>5</w:t>
      </w:r>
      <w:r w:rsidR="00473E21" w:rsidRPr="002B5749">
        <w:rPr>
          <w:rFonts w:cstheme="minorHAnsi"/>
        </w:rPr>
        <w:t xml:space="preserve"> mg) of </w:t>
      </w:r>
      <w:r w:rsidR="00473E21" w:rsidRPr="002B5749">
        <w:rPr>
          <w:rFonts w:cstheme="minorHAnsi"/>
          <w:b/>
          <w:bCs/>
          <w:color w:val="C00000"/>
        </w:rPr>
        <w:t>lorazep</w:t>
      </w:r>
      <w:r w:rsidR="00684688" w:rsidRPr="002B5749">
        <w:rPr>
          <w:rFonts w:cstheme="minorHAnsi"/>
          <w:b/>
          <w:bCs/>
          <w:color w:val="C00000"/>
        </w:rPr>
        <w:t>am 0,</w:t>
      </w:r>
      <w:r w:rsidR="00473E21" w:rsidRPr="002B5749">
        <w:rPr>
          <w:rFonts w:cstheme="minorHAnsi"/>
          <w:b/>
          <w:bCs/>
          <w:color w:val="C00000"/>
        </w:rPr>
        <w:t>1 mg/kg</w:t>
      </w:r>
      <w:r w:rsidR="00473E21" w:rsidRPr="002B5749">
        <w:rPr>
          <w:rFonts w:cstheme="minorHAnsi"/>
        </w:rPr>
        <w:t xml:space="preserve"> (max 4 mg). </w:t>
      </w:r>
    </w:p>
    <w:p w14:paraId="4CBF54F9" w14:textId="33024BC2" w:rsidR="00A042A2" w:rsidRPr="002B5749" w:rsidRDefault="00473E21" w:rsidP="00F3601A">
      <w:pPr>
        <w:rPr>
          <w:rFonts w:cstheme="minorHAnsi"/>
        </w:rPr>
      </w:pPr>
      <w:r w:rsidRPr="002B5749">
        <w:rPr>
          <w:rFonts w:cstheme="minorHAnsi"/>
        </w:rPr>
        <w:t>I</w:t>
      </w:r>
      <w:r w:rsidR="005263D1" w:rsidRPr="002B5749">
        <w:rPr>
          <w:rFonts w:cstheme="minorHAnsi"/>
        </w:rPr>
        <w:t>s</w:t>
      </w:r>
      <w:r w:rsidRPr="002B5749">
        <w:rPr>
          <w:rFonts w:cstheme="minorHAnsi"/>
        </w:rPr>
        <w:t xml:space="preserve"> er </w:t>
      </w:r>
      <w:r w:rsidRPr="002B5749">
        <w:rPr>
          <w:rFonts w:cstheme="minorHAnsi"/>
          <w:b/>
        </w:rPr>
        <w:t xml:space="preserve">geen </w:t>
      </w:r>
      <w:r w:rsidR="00F3601A" w:rsidRPr="002B5749">
        <w:rPr>
          <w:rFonts w:cstheme="minorHAnsi"/>
          <w:b/>
        </w:rPr>
        <w:t>IV/IO</w:t>
      </w:r>
      <w:r w:rsidR="007B6921" w:rsidRPr="002B5749">
        <w:rPr>
          <w:rFonts w:cstheme="minorHAnsi"/>
          <w:b/>
        </w:rPr>
        <w:t xml:space="preserve"> </w:t>
      </w:r>
      <w:r w:rsidRPr="002B5749">
        <w:rPr>
          <w:rFonts w:cstheme="minorHAnsi"/>
          <w:b/>
        </w:rPr>
        <w:t>toegang</w:t>
      </w:r>
      <w:r w:rsidR="00F3601A" w:rsidRPr="002B5749">
        <w:rPr>
          <w:rFonts w:cstheme="minorHAnsi"/>
        </w:rPr>
        <w:t>:</w:t>
      </w:r>
    </w:p>
    <w:p w14:paraId="6921443C" w14:textId="33DC1DBA" w:rsidR="00473E21" w:rsidRDefault="00F3601A" w:rsidP="00A042A2">
      <w:pPr>
        <w:pStyle w:val="Lijstalinea"/>
        <w:numPr>
          <w:ilvl w:val="0"/>
          <w:numId w:val="9"/>
        </w:numPr>
        <w:rPr>
          <w:rFonts w:cstheme="minorHAnsi"/>
        </w:rPr>
      </w:pPr>
      <w:r w:rsidRPr="002B5749">
        <w:rPr>
          <w:rFonts w:cstheme="minorHAnsi"/>
        </w:rPr>
        <w:t>IN</w:t>
      </w:r>
      <w:r w:rsidR="00473E21" w:rsidRPr="002B5749">
        <w:rPr>
          <w:rFonts w:cstheme="minorHAnsi"/>
        </w:rPr>
        <w:t xml:space="preserve"> </w:t>
      </w:r>
      <w:r w:rsidR="00684688" w:rsidRPr="002B5749">
        <w:rPr>
          <w:rFonts w:cstheme="minorHAnsi"/>
          <w:b/>
          <w:bCs/>
          <w:color w:val="C00000"/>
        </w:rPr>
        <w:t>midazolam</w:t>
      </w:r>
      <w:r w:rsidR="003A0215" w:rsidRPr="002B5749">
        <w:rPr>
          <w:rFonts w:cstheme="minorHAnsi"/>
          <w:b/>
          <w:bCs/>
          <w:color w:val="C00000"/>
        </w:rPr>
        <w:t xml:space="preserve"> </w:t>
      </w:r>
      <w:r w:rsidR="00684688" w:rsidRPr="002B5749">
        <w:rPr>
          <w:rFonts w:cstheme="minorHAnsi"/>
          <w:b/>
          <w:bCs/>
          <w:color w:val="C00000"/>
        </w:rPr>
        <w:t>0,</w:t>
      </w:r>
      <w:r w:rsidR="005B0C52" w:rsidRPr="002B5749">
        <w:rPr>
          <w:rFonts w:cstheme="minorHAnsi"/>
          <w:b/>
          <w:bCs/>
          <w:color w:val="C00000"/>
        </w:rPr>
        <w:t>2</w:t>
      </w:r>
      <w:r w:rsidR="00473E21" w:rsidRPr="002B5749">
        <w:rPr>
          <w:rFonts w:cstheme="minorHAnsi"/>
          <w:b/>
          <w:bCs/>
          <w:color w:val="C00000"/>
        </w:rPr>
        <w:t xml:space="preserve"> mg/kg</w:t>
      </w:r>
      <w:r w:rsidR="00473E21" w:rsidRPr="002B5749">
        <w:rPr>
          <w:rFonts w:cstheme="minorHAnsi"/>
          <w:color w:val="C00000"/>
        </w:rPr>
        <w:t xml:space="preserve"> </w:t>
      </w:r>
      <w:r w:rsidR="00473E21" w:rsidRPr="002B5749">
        <w:rPr>
          <w:rFonts w:cstheme="minorHAnsi"/>
        </w:rPr>
        <w:t xml:space="preserve">(max 10 mg). </w:t>
      </w:r>
      <w:r w:rsidR="00CD129A" w:rsidRPr="002B5749">
        <w:rPr>
          <w:rFonts w:cstheme="minorHAnsi"/>
        </w:rPr>
        <w:t xml:space="preserve">Enkel gebruiken indien de neus </w:t>
      </w:r>
      <w:r w:rsidR="00473E21" w:rsidRPr="002B5749">
        <w:rPr>
          <w:rFonts w:cstheme="minorHAnsi"/>
        </w:rPr>
        <w:t>vrij is</w:t>
      </w:r>
      <w:r w:rsidR="008A6D48" w:rsidRPr="002B5749">
        <w:rPr>
          <w:rFonts w:cstheme="minorHAnsi"/>
        </w:rPr>
        <w:t xml:space="preserve"> (</w:t>
      </w:r>
      <w:r w:rsidR="00CD129A" w:rsidRPr="002B5749">
        <w:rPr>
          <w:rFonts w:cstheme="minorHAnsi"/>
        </w:rPr>
        <w:t xml:space="preserve">anders </w:t>
      </w:r>
      <w:r w:rsidR="008A6D48" w:rsidRPr="002B5749">
        <w:rPr>
          <w:rFonts w:cstheme="minorHAnsi"/>
        </w:rPr>
        <w:t>kans op verminderde absorptie)</w:t>
      </w:r>
      <w:r w:rsidR="00473E21" w:rsidRPr="002B5749">
        <w:rPr>
          <w:rFonts w:cstheme="minorHAnsi"/>
        </w:rPr>
        <w:t xml:space="preserve">. </w:t>
      </w:r>
      <w:r w:rsidR="00684688" w:rsidRPr="002B5749">
        <w:rPr>
          <w:rFonts w:cstheme="minorHAnsi"/>
        </w:rPr>
        <w:t xml:space="preserve">Gebruik midazolam </w:t>
      </w:r>
      <w:r w:rsidRPr="002B5749">
        <w:rPr>
          <w:rFonts w:cstheme="minorHAnsi"/>
        </w:rPr>
        <w:t>IV</w:t>
      </w:r>
      <w:r w:rsidR="00473E21" w:rsidRPr="002B5749">
        <w:rPr>
          <w:rFonts w:cstheme="minorHAnsi"/>
        </w:rPr>
        <w:t xml:space="preserve"> oplossing</w:t>
      </w:r>
      <w:r w:rsidR="00684688" w:rsidRPr="002B5749">
        <w:rPr>
          <w:rFonts w:cstheme="minorHAnsi"/>
        </w:rPr>
        <w:t xml:space="preserve"> </w:t>
      </w:r>
      <w:r w:rsidR="005263D1" w:rsidRPr="002B5749">
        <w:rPr>
          <w:rFonts w:cstheme="minorHAnsi"/>
        </w:rPr>
        <w:t xml:space="preserve">van </w:t>
      </w:r>
      <w:r w:rsidR="00684688" w:rsidRPr="002B5749">
        <w:rPr>
          <w:rFonts w:cstheme="minorHAnsi"/>
        </w:rPr>
        <w:t>5 mg/ml</w:t>
      </w:r>
      <w:r w:rsidR="005263D1" w:rsidRPr="002B5749">
        <w:rPr>
          <w:rFonts w:cstheme="minorHAnsi"/>
        </w:rPr>
        <w:t xml:space="preserve">, </w:t>
      </w:r>
      <w:r w:rsidR="00473E21" w:rsidRPr="002B5749">
        <w:rPr>
          <w:rFonts w:cstheme="minorHAnsi"/>
        </w:rPr>
        <w:t>verdun</w:t>
      </w:r>
      <w:r w:rsidR="005263D1" w:rsidRPr="002B5749">
        <w:rPr>
          <w:rFonts w:cstheme="minorHAnsi"/>
        </w:rPr>
        <w:t xml:space="preserve"> niet en trek de correcte </w:t>
      </w:r>
      <w:r w:rsidR="00473E21" w:rsidRPr="002B5749">
        <w:rPr>
          <w:rFonts w:cstheme="minorHAnsi"/>
        </w:rPr>
        <w:t xml:space="preserve">hoeveelheid op in </w:t>
      </w:r>
      <w:r w:rsidR="005B0C52" w:rsidRPr="002B5749">
        <w:rPr>
          <w:rFonts w:cstheme="minorHAnsi"/>
        </w:rPr>
        <w:t>1 of 2</w:t>
      </w:r>
      <w:r w:rsidR="00473E21" w:rsidRPr="002B5749">
        <w:rPr>
          <w:rFonts w:cstheme="minorHAnsi"/>
        </w:rPr>
        <w:t xml:space="preserve"> spuitje</w:t>
      </w:r>
      <w:r w:rsidR="005263D1" w:rsidRPr="002B5749">
        <w:rPr>
          <w:rFonts w:cstheme="minorHAnsi"/>
        </w:rPr>
        <w:t>(s)</w:t>
      </w:r>
      <w:r w:rsidR="005B0C52" w:rsidRPr="002B5749">
        <w:rPr>
          <w:rFonts w:cstheme="minorHAnsi"/>
        </w:rPr>
        <w:t xml:space="preserve"> van 1 ml</w:t>
      </w:r>
      <w:r w:rsidR="00473E21" w:rsidRPr="002B5749">
        <w:rPr>
          <w:rFonts w:cstheme="minorHAnsi"/>
        </w:rPr>
        <w:t xml:space="preserve">. </w:t>
      </w:r>
      <w:r w:rsidR="00684688" w:rsidRPr="002B5749">
        <w:rPr>
          <w:rFonts w:cstheme="minorHAnsi"/>
        </w:rPr>
        <w:t xml:space="preserve">Zet </w:t>
      </w:r>
      <w:r w:rsidR="005263D1" w:rsidRPr="002B5749">
        <w:rPr>
          <w:rFonts w:cstheme="minorHAnsi"/>
        </w:rPr>
        <w:t xml:space="preserve">de </w:t>
      </w:r>
      <w:r w:rsidR="00473E21" w:rsidRPr="002B5749">
        <w:rPr>
          <w:rFonts w:cstheme="minorHAnsi"/>
        </w:rPr>
        <w:t xml:space="preserve">MAD (Mucosal Anatomization Device) op </w:t>
      </w:r>
      <w:r w:rsidR="005263D1" w:rsidRPr="002B5749">
        <w:rPr>
          <w:rFonts w:cstheme="minorHAnsi"/>
        </w:rPr>
        <w:t xml:space="preserve">het </w:t>
      </w:r>
      <w:r w:rsidR="00473E21" w:rsidRPr="002B5749">
        <w:rPr>
          <w:rFonts w:cstheme="minorHAnsi"/>
        </w:rPr>
        <w:t xml:space="preserve">spuitje en vernevel in de neus. </w:t>
      </w:r>
      <w:r w:rsidR="00684688" w:rsidRPr="002B5749">
        <w:rPr>
          <w:rFonts w:cstheme="minorHAnsi"/>
        </w:rPr>
        <w:t xml:space="preserve">Verdeel </w:t>
      </w:r>
      <w:r w:rsidR="005263D1" w:rsidRPr="002B5749">
        <w:rPr>
          <w:rFonts w:cstheme="minorHAnsi"/>
        </w:rPr>
        <w:t xml:space="preserve">de </w:t>
      </w:r>
      <w:r w:rsidR="00684688" w:rsidRPr="002B5749">
        <w:rPr>
          <w:rFonts w:cstheme="minorHAnsi"/>
        </w:rPr>
        <w:t>dosis over beide neusgaten</w:t>
      </w:r>
      <w:r w:rsidR="005263D1" w:rsidRPr="002B5749">
        <w:rPr>
          <w:rFonts w:cstheme="minorHAnsi"/>
        </w:rPr>
        <w:t xml:space="preserve"> en spuit m</w:t>
      </w:r>
      <w:r w:rsidR="00473E21" w:rsidRPr="002B5749">
        <w:rPr>
          <w:rFonts w:cstheme="minorHAnsi"/>
        </w:rPr>
        <w:t>ax</w:t>
      </w:r>
      <w:r w:rsidR="005B0C52" w:rsidRPr="002B5749">
        <w:rPr>
          <w:rFonts w:cstheme="minorHAnsi"/>
        </w:rPr>
        <w:t>.</w:t>
      </w:r>
      <w:r w:rsidR="00473E21" w:rsidRPr="002B5749">
        <w:rPr>
          <w:rFonts w:cstheme="minorHAnsi"/>
        </w:rPr>
        <w:t xml:space="preserve"> 1ml </w:t>
      </w:r>
      <w:r w:rsidR="00684688" w:rsidRPr="002B5749">
        <w:rPr>
          <w:rFonts w:cstheme="minorHAnsi"/>
        </w:rPr>
        <w:t xml:space="preserve">(5 mg) </w:t>
      </w:r>
      <w:r w:rsidR="00473E21" w:rsidRPr="002B5749">
        <w:rPr>
          <w:rFonts w:cstheme="minorHAnsi"/>
        </w:rPr>
        <w:t>per neusgat.</w:t>
      </w:r>
      <w:r w:rsidR="002B5749">
        <w:rPr>
          <w:rFonts w:cstheme="minorHAnsi"/>
        </w:rPr>
        <w:t xml:space="preserve"> Dit komt overeen met:</w:t>
      </w:r>
    </w:p>
    <w:p w14:paraId="1E6D487B" w14:textId="7D4EEBE1" w:rsidR="002B5749" w:rsidRPr="004D45DA" w:rsidRDefault="002B5749" w:rsidP="002B5749">
      <w:pPr>
        <w:ind w:left="1416"/>
        <w:rPr>
          <w:rFonts w:cstheme="minorHAnsi"/>
        </w:rPr>
      </w:pPr>
      <w:r w:rsidRPr="004D45DA">
        <w:rPr>
          <w:rStyle w:val="Zwaar"/>
          <w:rFonts w:cstheme="minorHAnsi"/>
          <w:shd w:val="clear" w:color="auto" w:fill="FFFFFF"/>
        </w:rPr>
        <w:t>&gt;2,5-5 kg</w:t>
      </w:r>
      <w:r w:rsidRPr="004D45DA">
        <w:rPr>
          <w:rStyle w:val="Zwaar"/>
          <w:rFonts w:cstheme="minorHAnsi"/>
          <w:shd w:val="clear" w:color="auto" w:fill="FFFFFF"/>
        </w:rPr>
        <w:tab/>
      </w:r>
      <w:r w:rsidRPr="004D45DA">
        <w:rPr>
          <w:rFonts w:cstheme="minorHAnsi"/>
          <w:shd w:val="clear" w:color="auto" w:fill="FFFFFF"/>
        </w:rPr>
        <w:t>0,5 mg</w:t>
      </w:r>
      <w:r w:rsidRPr="004D45DA">
        <w:rPr>
          <w:rFonts w:cstheme="minorHAnsi"/>
          <w:shd w:val="clear" w:color="auto" w:fill="FFFFFF"/>
        </w:rPr>
        <w:tab/>
        <w:t>(1 spray 0,5 mg/spray)</w:t>
      </w:r>
      <w:r w:rsidRPr="004D45DA">
        <w:rPr>
          <w:rFonts w:cstheme="minorHAnsi"/>
        </w:rPr>
        <w:br/>
      </w:r>
      <w:r w:rsidRPr="004D45DA">
        <w:rPr>
          <w:rStyle w:val="Zwaar"/>
          <w:rFonts w:cstheme="minorHAnsi"/>
          <w:shd w:val="clear" w:color="auto" w:fill="FFFFFF"/>
        </w:rPr>
        <w:t>&gt;5-7,5 kg</w:t>
      </w:r>
      <w:r w:rsidRPr="004D45DA">
        <w:rPr>
          <w:rStyle w:val="Zwaar"/>
          <w:rFonts w:cstheme="minorHAnsi"/>
          <w:shd w:val="clear" w:color="auto" w:fill="FFFFFF"/>
        </w:rPr>
        <w:tab/>
      </w:r>
      <w:r w:rsidRPr="004D45DA">
        <w:rPr>
          <w:rFonts w:cstheme="minorHAnsi"/>
          <w:shd w:val="clear" w:color="auto" w:fill="FFFFFF"/>
        </w:rPr>
        <w:t>1 mg</w:t>
      </w:r>
      <w:r w:rsidRPr="004D45DA">
        <w:rPr>
          <w:rFonts w:cstheme="minorHAnsi"/>
          <w:shd w:val="clear" w:color="auto" w:fill="FFFFFF"/>
        </w:rPr>
        <w:tab/>
        <w:t>(2 sprays 0,5 mg/spray)</w:t>
      </w:r>
      <w:r w:rsidRPr="004D45DA">
        <w:rPr>
          <w:rFonts w:cstheme="minorHAnsi"/>
        </w:rPr>
        <w:br/>
      </w:r>
      <w:r w:rsidRPr="004D45DA">
        <w:rPr>
          <w:rStyle w:val="Zwaar"/>
          <w:rFonts w:cstheme="minorHAnsi"/>
          <w:shd w:val="clear" w:color="auto" w:fill="FFFFFF"/>
        </w:rPr>
        <w:t>&gt;7,5-10 kg</w:t>
      </w:r>
      <w:r w:rsidRPr="004D45DA">
        <w:rPr>
          <w:rStyle w:val="Zwaar"/>
          <w:rFonts w:cstheme="minorHAnsi"/>
          <w:shd w:val="clear" w:color="auto" w:fill="FFFFFF"/>
        </w:rPr>
        <w:tab/>
      </w:r>
      <w:r w:rsidRPr="004D45DA">
        <w:rPr>
          <w:rFonts w:cstheme="minorHAnsi"/>
          <w:shd w:val="clear" w:color="auto" w:fill="FFFFFF"/>
        </w:rPr>
        <w:t>1,5 mg</w:t>
      </w:r>
      <w:r w:rsidRPr="004D45DA">
        <w:rPr>
          <w:rFonts w:cstheme="minorHAnsi"/>
          <w:shd w:val="clear" w:color="auto" w:fill="FFFFFF"/>
        </w:rPr>
        <w:tab/>
        <w:t>(3 sprays 0,5 mg/spray)</w:t>
      </w:r>
      <w:r w:rsidRPr="004D45DA">
        <w:rPr>
          <w:rFonts w:cstheme="minorHAnsi"/>
        </w:rPr>
        <w:br/>
      </w:r>
      <w:r w:rsidRPr="004D45DA">
        <w:rPr>
          <w:rStyle w:val="Zwaar"/>
          <w:rFonts w:cstheme="minorHAnsi"/>
          <w:shd w:val="clear" w:color="auto" w:fill="FFFFFF"/>
        </w:rPr>
        <w:t>&gt;10-12,5 kg</w:t>
      </w:r>
      <w:r w:rsidRPr="004D45DA">
        <w:rPr>
          <w:rStyle w:val="Zwaar"/>
          <w:rFonts w:cstheme="minorHAnsi"/>
          <w:shd w:val="clear" w:color="auto" w:fill="FFFFFF"/>
        </w:rPr>
        <w:tab/>
      </w:r>
      <w:r w:rsidRPr="004D45DA">
        <w:rPr>
          <w:rFonts w:cstheme="minorHAnsi"/>
          <w:shd w:val="clear" w:color="auto" w:fill="FFFFFF"/>
        </w:rPr>
        <w:t>2 mg</w:t>
      </w:r>
      <w:r w:rsidRPr="004D45DA">
        <w:rPr>
          <w:rFonts w:cstheme="minorHAnsi"/>
          <w:shd w:val="clear" w:color="auto" w:fill="FFFFFF"/>
        </w:rPr>
        <w:tab/>
        <w:t>(4 sprays 0,5 mg/spray)</w:t>
      </w:r>
      <w:r w:rsidRPr="004D45DA">
        <w:rPr>
          <w:rFonts w:cstheme="minorHAnsi"/>
        </w:rPr>
        <w:br/>
      </w:r>
      <w:r w:rsidRPr="004D45DA">
        <w:rPr>
          <w:rStyle w:val="Zwaar"/>
          <w:rFonts w:cstheme="minorHAnsi"/>
          <w:shd w:val="clear" w:color="auto" w:fill="FFFFFF"/>
        </w:rPr>
        <w:t>&gt;12,5-25 kg</w:t>
      </w:r>
      <w:r w:rsidRPr="004D45DA">
        <w:rPr>
          <w:rStyle w:val="Zwaar"/>
          <w:rFonts w:cstheme="minorHAnsi"/>
          <w:shd w:val="clear" w:color="auto" w:fill="FFFFFF"/>
        </w:rPr>
        <w:tab/>
      </w:r>
      <w:r w:rsidRPr="004D45DA">
        <w:rPr>
          <w:rFonts w:cstheme="minorHAnsi"/>
          <w:shd w:val="clear" w:color="auto" w:fill="FFFFFF"/>
        </w:rPr>
        <w:t>2,5 mg</w:t>
      </w:r>
      <w:r w:rsidRPr="004D45DA">
        <w:rPr>
          <w:rFonts w:cstheme="minorHAnsi"/>
          <w:shd w:val="clear" w:color="auto" w:fill="FFFFFF"/>
        </w:rPr>
        <w:tab/>
        <w:t>(1 spray 2,5 mg/spray)</w:t>
      </w:r>
      <w:r w:rsidRPr="004D45DA">
        <w:rPr>
          <w:rFonts w:cstheme="minorHAnsi"/>
        </w:rPr>
        <w:br/>
      </w:r>
      <w:r w:rsidRPr="004D45DA">
        <w:rPr>
          <w:rStyle w:val="Zwaar"/>
          <w:rFonts w:cstheme="minorHAnsi"/>
          <w:shd w:val="clear" w:color="auto" w:fill="FFFFFF"/>
        </w:rPr>
        <w:t>&gt;25-37,5 kg</w:t>
      </w:r>
      <w:r w:rsidRPr="004D45DA">
        <w:rPr>
          <w:rStyle w:val="Zwaar"/>
          <w:rFonts w:cstheme="minorHAnsi"/>
          <w:shd w:val="clear" w:color="auto" w:fill="FFFFFF"/>
        </w:rPr>
        <w:tab/>
      </w:r>
      <w:r w:rsidRPr="004D45DA">
        <w:rPr>
          <w:rFonts w:cstheme="minorHAnsi"/>
          <w:shd w:val="clear" w:color="auto" w:fill="FFFFFF"/>
        </w:rPr>
        <w:t>5 mg</w:t>
      </w:r>
      <w:r w:rsidRPr="004D45DA">
        <w:rPr>
          <w:rFonts w:cstheme="minorHAnsi"/>
          <w:shd w:val="clear" w:color="auto" w:fill="FFFFFF"/>
        </w:rPr>
        <w:tab/>
        <w:t>(2 sprays 2,5 mg/spray)</w:t>
      </w:r>
      <w:r w:rsidRPr="004D45DA">
        <w:rPr>
          <w:rFonts w:cstheme="minorHAnsi"/>
        </w:rPr>
        <w:br/>
      </w:r>
      <w:r w:rsidRPr="004D45DA">
        <w:rPr>
          <w:rStyle w:val="Zwaar"/>
          <w:rFonts w:cstheme="minorHAnsi"/>
          <w:shd w:val="clear" w:color="auto" w:fill="FFFFFF"/>
        </w:rPr>
        <w:t>&gt;37,5-50 kg</w:t>
      </w:r>
      <w:r w:rsidRPr="004D45DA">
        <w:rPr>
          <w:rStyle w:val="Zwaar"/>
          <w:rFonts w:cstheme="minorHAnsi"/>
          <w:shd w:val="clear" w:color="auto" w:fill="FFFFFF"/>
        </w:rPr>
        <w:tab/>
      </w:r>
      <w:r w:rsidRPr="004D45DA">
        <w:rPr>
          <w:rFonts w:cstheme="minorHAnsi"/>
          <w:shd w:val="clear" w:color="auto" w:fill="FFFFFF"/>
        </w:rPr>
        <w:t>7,5 mg</w:t>
      </w:r>
      <w:r w:rsidRPr="004D45DA">
        <w:rPr>
          <w:rFonts w:cstheme="minorHAnsi"/>
          <w:shd w:val="clear" w:color="auto" w:fill="FFFFFF"/>
        </w:rPr>
        <w:tab/>
        <w:t>(3 sprays 2,5 mg/spray)</w:t>
      </w:r>
      <w:r w:rsidRPr="004D45DA">
        <w:rPr>
          <w:rFonts w:cstheme="minorHAnsi"/>
        </w:rPr>
        <w:br/>
      </w:r>
      <w:r w:rsidRPr="004D45DA">
        <w:rPr>
          <w:rStyle w:val="Zwaar"/>
          <w:rFonts w:cstheme="minorHAnsi"/>
          <w:shd w:val="clear" w:color="auto" w:fill="FFFFFF"/>
        </w:rPr>
        <w:t>&gt; 50 kg</w:t>
      </w:r>
      <w:r w:rsidRPr="004D45DA">
        <w:rPr>
          <w:rStyle w:val="Zwaar"/>
          <w:rFonts w:cstheme="minorHAnsi"/>
          <w:shd w:val="clear" w:color="auto" w:fill="FFFFFF"/>
        </w:rPr>
        <w:tab/>
      </w:r>
      <w:r w:rsidRPr="004D45DA">
        <w:rPr>
          <w:rStyle w:val="Zwaar"/>
          <w:rFonts w:cstheme="minorHAnsi"/>
          <w:shd w:val="clear" w:color="auto" w:fill="FFFFFF"/>
        </w:rPr>
        <w:tab/>
      </w:r>
      <w:r w:rsidRPr="004D45DA">
        <w:rPr>
          <w:rFonts w:cstheme="minorHAnsi"/>
          <w:shd w:val="clear" w:color="auto" w:fill="FFFFFF"/>
        </w:rPr>
        <w:t>10 mg</w:t>
      </w:r>
      <w:r w:rsidRPr="004D45DA">
        <w:rPr>
          <w:rFonts w:cstheme="minorHAnsi"/>
          <w:shd w:val="clear" w:color="auto" w:fill="FFFFFF"/>
        </w:rPr>
        <w:tab/>
        <w:t>(4 sprays 2,5 mg/spray)</w:t>
      </w:r>
    </w:p>
    <w:p w14:paraId="350054C8" w14:textId="7D7F6DC0" w:rsidR="00473E21" w:rsidRPr="00BB65EA" w:rsidRDefault="00473E21" w:rsidP="00BB65EA">
      <w:pPr>
        <w:pStyle w:val="Lijstalinea"/>
        <w:numPr>
          <w:ilvl w:val="0"/>
          <w:numId w:val="9"/>
        </w:numPr>
        <w:rPr>
          <w:rFonts w:cstheme="minorHAnsi"/>
        </w:rPr>
      </w:pPr>
      <w:r w:rsidRPr="00BB65EA">
        <w:rPr>
          <w:rFonts w:cstheme="minorHAnsi"/>
        </w:rPr>
        <w:t xml:space="preserve">Buccaal </w:t>
      </w:r>
      <w:r w:rsidRPr="00BB65EA">
        <w:rPr>
          <w:rFonts w:cstheme="minorHAnsi"/>
          <w:b/>
          <w:bCs/>
          <w:color w:val="C00000"/>
        </w:rPr>
        <w:t>midazolam</w:t>
      </w:r>
      <w:r w:rsidR="00D818F9" w:rsidRPr="00BB65EA">
        <w:rPr>
          <w:rFonts w:cstheme="minorHAnsi"/>
          <w:b/>
          <w:bCs/>
          <w:color w:val="C00000"/>
        </w:rPr>
        <w:t xml:space="preserve"> 0,</w:t>
      </w:r>
      <w:r w:rsidR="005B0C52" w:rsidRPr="00BB65EA">
        <w:rPr>
          <w:rFonts w:cstheme="minorHAnsi"/>
          <w:b/>
          <w:bCs/>
          <w:color w:val="C00000"/>
        </w:rPr>
        <w:t xml:space="preserve">2 </w:t>
      </w:r>
      <w:r w:rsidRPr="00BB65EA">
        <w:rPr>
          <w:rFonts w:cstheme="minorHAnsi"/>
          <w:b/>
          <w:bCs/>
          <w:color w:val="C00000"/>
        </w:rPr>
        <w:t>mg/kg</w:t>
      </w:r>
      <w:r w:rsidRPr="00BB65EA">
        <w:rPr>
          <w:rFonts w:cstheme="minorHAnsi"/>
          <w:color w:val="C00000"/>
        </w:rPr>
        <w:t xml:space="preserve"> </w:t>
      </w:r>
      <w:r w:rsidRPr="00BB65EA">
        <w:rPr>
          <w:rFonts w:cstheme="minorHAnsi"/>
        </w:rPr>
        <w:t>(max 10 mg).</w:t>
      </w:r>
      <w:r w:rsidR="00684688" w:rsidRPr="00BB65EA">
        <w:rPr>
          <w:rFonts w:cstheme="minorHAnsi"/>
        </w:rPr>
        <w:t xml:space="preserve"> </w:t>
      </w:r>
      <w:r w:rsidR="00BB65EA">
        <w:rPr>
          <w:rFonts w:cstheme="minorHAnsi"/>
        </w:rPr>
        <w:t>Gebruik de</w:t>
      </w:r>
      <w:r w:rsidR="005263D1" w:rsidRPr="00BB65EA">
        <w:rPr>
          <w:rFonts w:cstheme="minorHAnsi"/>
        </w:rPr>
        <w:t xml:space="preserve"> </w:t>
      </w:r>
      <w:r w:rsidR="00F3601A" w:rsidRPr="00BB65EA">
        <w:rPr>
          <w:rFonts w:cstheme="minorHAnsi"/>
        </w:rPr>
        <w:t>IV</w:t>
      </w:r>
      <w:r w:rsidR="005263D1" w:rsidRPr="00BB65EA">
        <w:rPr>
          <w:rFonts w:cstheme="minorHAnsi"/>
        </w:rPr>
        <w:t xml:space="preserve"> oplossing </w:t>
      </w:r>
      <w:r w:rsidR="00BB65EA" w:rsidRPr="00BB65EA">
        <w:rPr>
          <w:rFonts w:cstheme="minorHAnsi"/>
        </w:rPr>
        <w:t>(5 mg/ml),</w:t>
      </w:r>
      <w:r w:rsidR="005263D1" w:rsidRPr="00BB65EA">
        <w:rPr>
          <w:rFonts w:cstheme="minorHAnsi"/>
        </w:rPr>
        <w:t xml:space="preserve"> verdun niet en trek de correcte hoeveelheid op in één of twee 1ml spuitje(s). Verwijder de naald en breng in de </w:t>
      </w:r>
      <w:r w:rsidRPr="00BB65EA">
        <w:rPr>
          <w:rFonts w:cstheme="minorHAnsi"/>
        </w:rPr>
        <w:t xml:space="preserve">wangzak aan (helft rechts en helft links). </w:t>
      </w:r>
      <w:r w:rsidR="00BB65EA">
        <w:rPr>
          <w:rFonts w:cstheme="minorHAnsi"/>
        </w:rPr>
        <w:t>Bij</w:t>
      </w:r>
      <w:r w:rsidRPr="00BB65EA">
        <w:rPr>
          <w:rFonts w:cstheme="minorHAnsi"/>
        </w:rPr>
        <w:t xml:space="preserve"> gebruik van Buccolam®</w:t>
      </w:r>
      <w:r w:rsidR="00F639E4" w:rsidRPr="00BB65EA">
        <w:rPr>
          <w:rFonts w:cstheme="minorHAnsi"/>
        </w:rPr>
        <w:t xml:space="preserve"> </w:t>
      </w:r>
    </w:p>
    <w:p w14:paraId="68C15B97" w14:textId="12FCF40C" w:rsidR="00473E21" w:rsidRPr="002B5749" w:rsidRDefault="00473E21" w:rsidP="00473E21">
      <w:pPr>
        <w:pStyle w:val="Lijstalinea"/>
        <w:numPr>
          <w:ilvl w:val="1"/>
          <w:numId w:val="1"/>
        </w:numPr>
        <w:rPr>
          <w:rFonts w:cstheme="minorHAnsi"/>
        </w:rPr>
      </w:pPr>
      <w:r w:rsidRPr="002B5749">
        <w:rPr>
          <w:rFonts w:cstheme="minorHAnsi"/>
        </w:rPr>
        <w:t>3</w:t>
      </w:r>
      <w:r w:rsidR="005263D1" w:rsidRPr="002B5749">
        <w:rPr>
          <w:rFonts w:cstheme="minorHAnsi"/>
        </w:rPr>
        <w:t xml:space="preserve"> </w:t>
      </w:r>
      <w:r w:rsidRPr="002B5749">
        <w:rPr>
          <w:rFonts w:cstheme="minorHAnsi"/>
        </w:rPr>
        <w:t>maand - 1 jaar: 2</w:t>
      </w:r>
      <w:r w:rsidR="00684688" w:rsidRPr="002B5749">
        <w:rPr>
          <w:rFonts w:cstheme="minorHAnsi"/>
        </w:rPr>
        <w:t>,</w:t>
      </w:r>
      <w:r w:rsidRPr="002B5749">
        <w:rPr>
          <w:rFonts w:cstheme="minorHAnsi"/>
        </w:rPr>
        <w:t xml:space="preserve">5 mg </w:t>
      </w:r>
    </w:p>
    <w:p w14:paraId="5CE38F03" w14:textId="59A16A9D" w:rsidR="00473E21" w:rsidRPr="002B5749" w:rsidRDefault="00473E21" w:rsidP="00473E21">
      <w:pPr>
        <w:pStyle w:val="Lijstalinea"/>
        <w:numPr>
          <w:ilvl w:val="1"/>
          <w:numId w:val="1"/>
        </w:numPr>
        <w:rPr>
          <w:rFonts w:cstheme="minorHAnsi"/>
        </w:rPr>
      </w:pPr>
      <w:r w:rsidRPr="002B5749">
        <w:rPr>
          <w:rFonts w:cstheme="minorHAnsi"/>
        </w:rPr>
        <w:t xml:space="preserve">1 - 5 jaar: 5 mg </w:t>
      </w:r>
    </w:p>
    <w:p w14:paraId="20F25A28" w14:textId="19586C51" w:rsidR="00473E21" w:rsidRPr="002B5749" w:rsidRDefault="00473E21" w:rsidP="00473E21">
      <w:pPr>
        <w:pStyle w:val="Lijstalinea"/>
        <w:numPr>
          <w:ilvl w:val="1"/>
          <w:numId w:val="1"/>
        </w:numPr>
        <w:rPr>
          <w:rFonts w:cstheme="minorHAnsi"/>
        </w:rPr>
      </w:pPr>
      <w:r w:rsidRPr="002B5749">
        <w:rPr>
          <w:rFonts w:cstheme="minorHAnsi"/>
        </w:rPr>
        <w:t>5 - 10 jaar: 7</w:t>
      </w:r>
      <w:r w:rsidR="00684688" w:rsidRPr="002B5749">
        <w:rPr>
          <w:rFonts w:cstheme="minorHAnsi"/>
        </w:rPr>
        <w:t>,</w:t>
      </w:r>
      <w:r w:rsidRPr="002B5749">
        <w:rPr>
          <w:rFonts w:cstheme="minorHAnsi"/>
        </w:rPr>
        <w:t xml:space="preserve">5 mg </w:t>
      </w:r>
    </w:p>
    <w:p w14:paraId="0C7971DF" w14:textId="3C50483C" w:rsidR="00473E21" w:rsidRPr="002B5749" w:rsidRDefault="00473E21" w:rsidP="00473E21">
      <w:pPr>
        <w:pStyle w:val="Lijstalinea"/>
        <w:numPr>
          <w:ilvl w:val="1"/>
          <w:numId w:val="1"/>
        </w:numPr>
        <w:rPr>
          <w:rFonts w:cstheme="minorHAnsi"/>
        </w:rPr>
      </w:pPr>
      <w:r w:rsidRPr="002B5749">
        <w:rPr>
          <w:rFonts w:cstheme="minorHAnsi"/>
        </w:rPr>
        <w:t xml:space="preserve">Vanaf 10 jaar: 10 mg </w:t>
      </w:r>
    </w:p>
    <w:p w14:paraId="527EAE40" w14:textId="37F1590B" w:rsidR="00A042A2" w:rsidRPr="002B5749" w:rsidRDefault="00A042A2" w:rsidP="00A042A2">
      <w:pPr>
        <w:pStyle w:val="Lijstalinea"/>
        <w:ind w:left="1788"/>
        <w:rPr>
          <w:rFonts w:cstheme="minorHAnsi"/>
        </w:rPr>
      </w:pPr>
    </w:p>
    <w:p w14:paraId="2A123A7A" w14:textId="34FB7FCB" w:rsidR="00F639E4" w:rsidRPr="002B5749" w:rsidRDefault="00F639E4" w:rsidP="00684688">
      <w:pPr>
        <w:pStyle w:val="Lijstalinea"/>
        <w:numPr>
          <w:ilvl w:val="0"/>
          <w:numId w:val="9"/>
        </w:numPr>
        <w:rPr>
          <w:rFonts w:cstheme="minorHAnsi"/>
        </w:rPr>
      </w:pPr>
      <w:r w:rsidRPr="002B5749">
        <w:rPr>
          <w:rFonts w:cstheme="minorHAnsi"/>
        </w:rPr>
        <w:t>R</w:t>
      </w:r>
      <w:r w:rsidR="00684688" w:rsidRPr="002B5749">
        <w:rPr>
          <w:rFonts w:cstheme="minorHAnsi"/>
        </w:rPr>
        <w:t xml:space="preserve">ectaal </w:t>
      </w:r>
      <w:r w:rsidR="00684688" w:rsidRPr="002B5749">
        <w:rPr>
          <w:rFonts w:cstheme="minorHAnsi"/>
          <w:b/>
          <w:bCs/>
        </w:rPr>
        <w:t>diazepam</w:t>
      </w:r>
      <w:r w:rsidR="006676C7" w:rsidRPr="002B5749">
        <w:rPr>
          <w:rFonts w:cstheme="minorHAnsi"/>
          <w:b/>
          <w:bCs/>
        </w:rPr>
        <w:t xml:space="preserve"> </w:t>
      </w:r>
      <w:r w:rsidR="00684688" w:rsidRPr="002B5749">
        <w:rPr>
          <w:rFonts w:cstheme="minorHAnsi"/>
          <w:b/>
          <w:bCs/>
        </w:rPr>
        <w:t>0,</w:t>
      </w:r>
      <w:r w:rsidRPr="002B5749">
        <w:rPr>
          <w:rFonts w:cstheme="minorHAnsi"/>
          <w:b/>
          <w:bCs/>
        </w:rPr>
        <w:t>5 mg/kg</w:t>
      </w:r>
      <w:r w:rsidRPr="002B5749">
        <w:rPr>
          <w:rFonts w:cstheme="minorHAnsi"/>
        </w:rPr>
        <w:t xml:space="preserve"> (max 10 mg) </w:t>
      </w:r>
      <w:r w:rsidR="00684688" w:rsidRPr="002B5749">
        <w:rPr>
          <w:rFonts w:cstheme="minorHAnsi"/>
        </w:rPr>
        <w:t>wordt soms nog door ouders/artsen gegeven</w:t>
      </w:r>
      <w:r w:rsidRPr="002B5749">
        <w:rPr>
          <w:rFonts w:cstheme="minorHAnsi"/>
        </w:rPr>
        <w:t xml:space="preserve">. </w:t>
      </w:r>
      <w:r w:rsidR="00684688" w:rsidRPr="002B5749">
        <w:rPr>
          <w:rFonts w:cstheme="minorHAnsi"/>
        </w:rPr>
        <w:t>Gezien</w:t>
      </w:r>
      <w:r w:rsidRPr="002B5749">
        <w:rPr>
          <w:rFonts w:cstheme="minorHAnsi"/>
        </w:rPr>
        <w:t xml:space="preserve"> de tragere distributie/wisselende absorptie liever </w:t>
      </w:r>
      <w:r w:rsidR="004D45DA">
        <w:rPr>
          <w:rFonts w:cstheme="minorHAnsi"/>
        </w:rPr>
        <w:t>niet</w:t>
      </w:r>
      <w:r w:rsidR="00A21CB1">
        <w:rPr>
          <w:rFonts w:cstheme="minorHAnsi"/>
        </w:rPr>
        <w:t xml:space="preserve"> </w:t>
      </w:r>
      <w:r w:rsidRPr="002B5749">
        <w:rPr>
          <w:rFonts w:cstheme="minorHAnsi"/>
        </w:rPr>
        <w:t xml:space="preserve">gebruiken. </w:t>
      </w:r>
    </w:p>
    <w:p w14:paraId="185A1238" w14:textId="07C9C058" w:rsidR="00691C58" w:rsidRPr="002B5749" w:rsidRDefault="00684688" w:rsidP="00684688">
      <w:pPr>
        <w:ind w:left="360"/>
        <w:rPr>
          <w:rFonts w:cstheme="minorHAnsi"/>
        </w:rPr>
      </w:pPr>
      <w:r w:rsidRPr="002B5749">
        <w:rPr>
          <w:rFonts w:cstheme="minorHAnsi"/>
          <w:u w:val="single"/>
        </w:rPr>
        <w:lastRenderedPageBreak/>
        <w:t>Noot 1</w:t>
      </w:r>
      <w:r w:rsidRPr="002B5749">
        <w:rPr>
          <w:rFonts w:cstheme="minorHAnsi"/>
        </w:rPr>
        <w:t xml:space="preserve">: </w:t>
      </w:r>
      <w:r w:rsidR="00F3601A" w:rsidRPr="002B5749">
        <w:rPr>
          <w:rFonts w:cstheme="minorHAnsi"/>
        </w:rPr>
        <w:t xml:space="preserve">Geef </w:t>
      </w:r>
      <w:r w:rsidR="0064469F" w:rsidRPr="002B5749">
        <w:rPr>
          <w:rFonts w:cstheme="minorHAnsi"/>
        </w:rPr>
        <w:t>direct</w:t>
      </w:r>
      <w:r w:rsidR="00F3601A" w:rsidRPr="002B5749">
        <w:rPr>
          <w:rFonts w:cstheme="minorHAnsi"/>
        </w:rPr>
        <w:t xml:space="preserve"> medicatie als </w:t>
      </w:r>
      <w:r w:rsidR="00691C58" w:rsidRPr="002B5749">
        <w:rPr>
          <w:rFonts w:cstheme="minorHAnsi"/>
        </w:rPr>
        <w:t>de</w:t>
      </w:r>
      <w:r w:rsidR="005263D1" w:rsidRPr="002B5749">
        <w:rPr>
          <w:rFonts w:cstheme="minorHAnsi"/>
        </w:rPr>
        <w:t xml:space="preserve"> duur van de aanval </w:t>
      </w:r>
      <w:r w:rsidR="00F3601A" w:rsidRPr="002B5749">
        <w:rPr>
          <w:rFonts w:cstheme="minorHAnsi"/>
        </w:rPr>
        <w:t>onbekend</w:t>
      </w:r>
      <w:r w:rsidR="0064469F" w:rsidRPr="002B5749">
        <w:rPr>
          <w:rFonts w:cstheme="minorHAnsi"/>
        </w:rPr>
        <w:t xml:space="preserve"> </w:t>
      </w:r>
      <w:r w:rsidR="00F3601A" w:rsidRPr="002B5749">
        <w:rPr>
          <w:rFonts w:cstheme="minorHAnsi"/>
        </w:rPr>
        <w:t>is</w:t>
      </w:r>
      <w:r w:rsidR="00691C58" w:rsidRPr="002B5749">
        <w:rPr>
          <w:rFonts w:cstheme="minorHAnsi"/>
        </w:rPr>
        <w:t>. Na 5 min</w:t>
      </w:r>
      <w:r w:rsidR="00F3601A" w:rsidRPr="002B5749">
        <w:rPr>
          <w:rFonts w:cstheme="minorHAnsi"/>
        </w:rPr>
        <w:t xml:space="preserve"> stijgt</w:t>
      </w:r>
      <w:r w:rsidR="00691C58" w:rsidRPr="002B5749">
        <w:rPr>
          <w:rFonts w:cstheme="minorHAnsi"/>
        </w:rPr>
        <w:t xml:space="preserve"> de kans op een langdurige </w:t>
      </w:r>
      <w:r w:rsidR="00473E21" w:rsidRPr="002B5749">
        <w:rPr>
          <w:rFonts w:cstheme="minorHAnsi"/>
        </w:rPr>
        <w:t>convulsie en wordt</w:t>
      </w:r>
      <w:r w:rsidR="00691C58" w:rsidRPr="002B5749">
        <w:rPr>
          <w:rFonts w:cstheme="minorHAnsi"/>
        </w:rPr>
        <w:t xml:space="preserve"> het minder waarschijnlijk dat </w:t>
      </w:r>
      <w:r w:rsidR="00F3601A" w:rsidRPr="002B5749">
        <w:rPr>
          <w:rFonts w:cstheme="minorHAnsi"/>
        </w:rPr>
        <w:t xml:space="preserve">de </w:t>
      </w:r>
      <w:r w:rsidR="00691C58" w:rsidRPr="002B5749">
        <w:rPr>
          <w:rFonts w:cstheme="minorHAnsi"/>
        </w:rPr>
        <w:t xml:space="preserve">aanval uit zichzelf </w:t>
      </w:r>
      <w:r w:rsidR="00F3601A" w:rsidRPr="002B5749">
        <w:rPr>
          <w:rFonts w:cstheme="minorHAnsi"/>
        </w:rPr>
        <w:t>stopt</w:t>
      </w:r>
      <w:r w:rsidR="00691C58" w:rsidRPr="002B5749">
        <w:rPr>
          <w:rFonts w:cstheme="minorHAnsi"/>
        </w:rPr>
        <w:t xml:space="preserve">. </w:t>
      </w:r>
    </w:p>
    <w:p w14:paraId="5279B526" w14:textId="2F6253D5" w:rsidR="00691C58" w:rsidRDefault="00B31AFC" w:rsidP="00B31AFC">
      <w:pPr>
        <w:ind w:left="360"/>
        <w:rPr>
          <w:rFonts w:cstheme="minorHAnsi"/>
        </w:rPr>
      </w:pPr>
      <w:r w:rsidRPr="002B5749">
        <w:rPr>
          <w:rFonts w:cstheme="minorHAnsi"/>
          <w:u w:val="single"/>
        </w:rPr>
        <w:t xml:space="preserve">Noot </w:t>
      </w:r>
      <w:r w:rsidR="00880EAF" w:rsidRPr="002B5749">
        <w:rPr>
          <w:rFonts w:cstheme="minorHAnsi"/>
          <w:u w:val="single"/>
        </w:rPr>
        <w:t>2</w:t>
      </w:r>
      <w:r w:rsidRPr="002B5749">
        <w:rPr>
          <w:rFonts w:cstheme="minorHAnsi"/>
        </w:rPr>
        <w:t xml:space="preserve">: </w:t>
      </w:r>
      <w:r w:rsidR="0064469F" w:rsidRPr="002B5749">
        <w:rPr>
          <w:rFonts w:cstheme="minorHAnsi"/>
        </w:rPr>
        <w:t>Is</w:t>
      </w:r>
      <w:r w:rsidR="00F3601A" w:rsidRPr="002B5749">
        <w:rPr>
          <w:rFonts w:cstheme="minorHAnsi"/>
        </w:rPr>
        <w:t xml:space="preserve"> er geen IV/IO toegang aanwezig, plaats deze dan wanneer stap 1 geen effect heeft</w:t>
      </w:r>
      <w:r w:rsidRPr="002B5749">
        <w:rPr>
          <w:rFonts w:cstheme="minorHAnsi"/>
        </w:rPr>
        <w:t xml:space="preserve">. </w:t>
      </w:r>
    </w:p>
    <w:p w14:paraId="6A36D7FC" w14:textId="77777777" w:rsidR="004D45DA" w:rsidRPr="002B5749" w:rsidRDefault="004D45DA" w:rsidP="00B31AFC">
      <w:pPr>
        <w:ind w:left="360"/>
        <w:rPr>
          <w:rFonts w:cstheme="minorHAnsi"/>
        </w:rPr>
      </w:pPr>
    </w:p>
    <w:p w14:paraId="22276599" w14:textId="2350C5CE" w:rsidR="00691C58" w:rsidRPr="002B5749" w:rsidRDefault="0064469F" w:rsidP="00F639E4">
      <w:pPr>
        <w:rPr>
          <w:rFonts w:cstheme="minorHAnsi"/>
          <w:b/>
        </w:rPr>
      </w:pPr>
      <w:r w:rsidRPr="002B5749">
        <w:rPr>
          <w:rFonts w:cstheme="minorHAnsi"/>
          <w:noProof/>
          <w:lang w:val="nl-NL" w:eastAsia="nl-NL"/>
        </w:rPr>
        <w:drawing>
          <wp:anchor distT="0" distB="0" distL="114300" distR="114300" simplePos="0" relativeHeight="251671552" behindDoc="0" locked="0" layoutInCell="1" allowOverlap="1" wp14:anchorId="33A3941D" wp14:editId="3F9529C6">
            <wp:simplePos x="0" y="0"/>
            <wp:positionH relativeFrom="column">
              <wp:posOffset>-593685</wp:posOffset>
            </wp:positionH>
            <wp:positionV relativeFrom="paragraph">
              <wp:posOffset>149</wp:posOffset>
            </wp:positionV>
            <wp:extent cx="554355" cy="554355"/>
            <wp:effectExtent l="0" t="0" r="4445" b="4445"/>
            <wp:wrapSquare wrapText="bothSides"/>
            <wp:docPr id="237256030" name="Afbeelding 9" descr="10 minutes analog clock icon white background design |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 minutes analog clock icon white background design | Premium Vect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921" w:rsidRPr="002B5749">
        <w:rPr>
          <w:rFonts w:cstheme="minorHAnsi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01ABAC4" wp14:editId="657E830C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5743575" cy="180975"/>
                <wp:effectExtent l="0" t="0" r="28575" b="28575"/>
                <wp:wrapNone/>
                <wp:docPr id="3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09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C53BD49">
              <v:roundrect id="Afgeronde rechthoek 3" style="position:absolute;margin-left:0;margin-top:.8pt;width:452.25pt;height:14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#bdd6ee [1300]" strokecolor="#1f4d78 [1604]" strokeweight="1pt" arcsize="10923f" w14:anchorId="1E09AF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">
                <v:stroke joinstyle="miter"/>
                <w10:wrap anchorx="margin"/>
              </v:roundrect>
            </w:pict>
          </mc:Fallback>
        </mc:AlternateContent>
      </w:r>
      <w:r w:rsidR="00691C58" w:rsidRPr="002B5749">
        <w:rPr>
          <w:rFonts w:cstheme="minorHAnsi"/>
          <w:b/>
        </w:rPr>
        <w:t xml:space="preserve">STAP 2 </w:t>
      </w:r>
      <w:r w:rsidR="00F639E4" w:rsidRPr="002B5749">
        <w:rPr>
          <w:rFonts w:cstheme="minorHAnsi"/>
          <w:b/>
        </w:rPr>
        <w:t>- 5 minuten na vorige stap (</w:t>
      </w:r>
      <w:r w:rsidR="008A6D48" w:rsidRPr="002B5749">
        <w:rPr>
          <w:rFonts w:cstheme="minorHAnsi"/>
          <w:b/>
        </w:rPr>
        <w:t xml:space="preserve">= </w:t>
      </w:r>
      <w:r w:rsidR="00F639E4" w:rsidRPr="002B5749">
        <w:rPr>
          <w:rFonts w:cstheme="minorHAnsi"/>
          <w:b/>
        </w:rPr>
        <w:t xml:space="preserve">10 minuten na start van de </w:t>
      </w:r>
      <w:r w:rsidR="00393912" w:rsidRPr="002B5749">
        <w:rPr>
          <w:rFonts w:cstheme="minorHAnsi"/>
          <w:b/>
        </w:rPr>
        <w:t>convulsie</w:t>
      </w:r>
      <w:r w:rsidR="00F639E4" w:rsidRPr="002B5749">
        <w:rPr>
          <w:rFonts w:cstheme="minorHAnsi"/>
          <w:b/>
        </w:rPr>
        <w:t xml:space="preserve">) </w:t>
      </w:r>
    </w:p>
    <w:p w14:paraId="6715F658" w14:textId="03CD8618" w:rsidR="00691C58" w:rsidRPr="002B5749" w:rsidRDefault="0064469F" w:rsidP="0064469F">
      <w:pPr>
        <w:ind w:left="360"/>
        <w:rPr>
          <w:rFonts w:cstheme="minorHAnsi"/>
        </w:rPr>
      </w:pPr>
      <w:r w:rsidRPr="002B5749">
        <w:rPr>
          <w:rFonts w:cstheme="minorHAnsi"/>
        </w:rPr>
        <w:fldChar w:fldCharType="begin"/>
      </w:r>
      <w:r w:rsidR="004D45DA">
        <w:rPr>
          <w:rFonts w:cstheme="minorHAnsi"/>
        </w:rPr>
        <w:instrText xml:space="preserve"> INCLUDEPICTURE "\\\\prd.corp\\Users\\elsduval\\Library\\Group Containers\\UBF8T346G9.ms\\WebArchiveCopyPasteTempFiles\\com.microsoft.Word\\10-minutes-analog-clock-icon-white-background-design_1089026-1013.jpg?w=360" \* MERGEFORMAT </w:instrText>
      </w:r>
      <w:r w:rsidRPr="002B5749">
        <w:rPr>
          <w:rFonts w:cstheme="minorHAnsi"/>
        </w:rPr>
        <w:fldChar w:fldCharType="end"/>
      </w:r>
      <w:r w:rsidR="00662B80" w:rsidRPr="002B5749">
        <w:rPr>
          <w:rFonts w:cstheme="minorHAnsi"/>
        </w:rPr>
        <w:t xml:space="preserve">Er hoort nu een toegang te zijn, geef </w:t>
      </w:r>
      <w:r w:rsidRPr="002B5749">
        <w:rPr>
          <w:rFonts w:cstheme="minorHAnsi"/>
        </w:rPr>
        <w:t>IV/IO</w:t>
      </w:r>
      <w:r w:rsidR="00D17BD6" w:rsidRPr="002B5749">
        <w:rPr>
          <w:rFonts w:cstheme="minorHAnsi"/>
        </w:rPr>
        <w:t xml:space="preserve"> </w:t>
      </w:r>
      <w:r w:rsidR="006676C7" w:rsidRPr="002B5749">
        <w:rPr>
          <w:rFonts w:cstheme="minorHAnsi"/>
          <w:b/>
          <w:bCs/>
          <w:color w:val="C00000"/>
        </w:rPr>
        <w:t xml:space="preserve">lorazepam </w:t>
      </w:r>
      <w:r w:rsidR="00F639E4" w:rsidRPr="002B5749">
        <w:rPr>
          <w:rFonts w:cstheme="minorHAnsi"/>
          <w:b/>
          <w:bCs/>
          <w:color w:val="C00000"/>
        </w:rPr>
        <w:t>0</w:t>
      </w:r>
      <w:r w:rsidR="00662B80" w:rsidRPr="002B5749">
        <w:rPr>
          <w:rFonts w:cstheme="minorHAnsi"/>
          <w:b/>
          <w:bCs/>
          <w:color w:val="C00000"/>
        </w:rPr>
        <w:t>,</w:t>
      </w:r>
      <w:r w:rsidR="00F639E4" w:rsidRPr="002B5749">
        <w:rPr>
          <w:rFonts w:cstheme="minorHAnsi"/>
          <w:b/>
          <w:bCs/>
          <w:color w:val="C00000"/>
        </w:rPr>
        <w:t>1 mg/kg</w:t>
      </w:r>
      <w:r w:rsidR="00F639E4" w:rsidRPr="002B5749">
        <w:rPr>
          <w:rFonts w:cstheme="minorHAnsi"/>
          <w:color w:val="C00000"/>
        </w:rPr>
        <w:t xml:space="preserve"> </w:t>
      </w:r>
      <w:r w:rsidR="00F639E4" w:rsidRPr="002B5749">
        <w:rPr>
          <w:rFonts w:cstheme="minorHAnsi"/>
        </w:rPr>
        <w:t>(max 4 mg</w:t>
      </w:r>
      <w:r w:rsidR="00E31177" w:rsidRPr="002B5749">
        <w:rPr>
          <w:rFonts w:cstheme="minorHAnsi"/>
        </w:rPr>
        <w:t xml:space="preserve">) of </w:t>
      </w:r>
      <w:r w:rsidR="00E31177" w:rsidRPr="002B5749">
        <w:rPr>
          <w:rFonts w:cstheme="minorHAnsi"/>
          <w:b/>
          <w:bCs/>
          <w:color w:val="C00000"/>
        </w:rPr>
        <w:t>midazolam 0,1</w:t>
      </w:r>
      <w:r w:rsidR="005B0C52" w:rsidRPr="002B5749">
        <w:rPr>
          <w:rFonts w:cstheme="minorHAnsi"/>
          <w:b/>
          <w:bCs/>
          <w:color w:val="C00000"/>
        </w:rPr>
        <w:t>-0,2</w:t>
      </w:r>
      <w:r w:rsidR="00E31177" w:rsidRPr="002B5749">
        <w:rPr>
          <w:rFonts w:cstheme="minorHAnsi"/>
          <w:b/>
          <w:bCs/>
          <w:color w:val="C00000"/>
        </w:rPr>
        <w:t xml:space="preserve"> mg/kg</w:t>
      </w:r>
      <w:r w:rsidR="00E31177" w:rsidRPr="002B5749">
        <w:rPr>
          <w:rFonts w:cstheme="minorHAnsi"/>
        </w:rPr>
        <w:t xml:space="preserve"> (max 10 mg)</w:t>
      </w:r>
      <w:r w:rsidR="00F639E4" w:rsidRPr="002B5749">
        <w:rPr>
          <w:rFonts w:cstheme="minorHAnsi"/>
        </w:rPr>
        <w:t xml:space="preserve">. </w:t>
      </w:r>
      <w:r w:rsidR="00E31177" w:rsidRPr="002B5749">
        <w:rPr>
          <w:rFonts w:cstheme="minorHAnsi"/>
        </w:rPr>
        <w:t>Lorazepam heeft een langere</w:t>
      </w:r>
      <w:r w:rsidR="00017438" w:rsidRPr="002B5749">
        <w:rPr>
          <w:rFonts w:cstheme="minorHAnsi"/>
        </w:rPr>
        <w:t xml:space="preserve"> halfwaardetijd dan midazolam, waardoor lorazepam in stap 2 </w:t>
      </w:r>
      <w:r w:rsidRPr="002B5749">
        <w:rPr>
          <w:rFonts w:cstheme="minorHAnsi"/>
        </w:rPr>
        <w:t xml:space="preserve">een lichte </w:t>
      </w:r>
      <w:r w:rsidR="00017438" w:rsidRPr="002B5749">
        <w:rPr>
          <w:rFonts w:cstheme="minorHAnsi"/>
        </w:rPr>
        <w:t>voorkeur geniet.</w:t>
      </w:r>
      <w:r w:rsidR="00E31177" w:rsidRPr="002B5749">
        <w:rPr>
          <w:rFonts w:cstheme="minorHAnsi"/>
        </w:rPr>
        <w:t xml:space="preserve"> </w:t>
      </w:r>
      <w:r w:rsidRPr="002B5749">
        <w:rPr>
          <w:rFonts w:cstheme="minorHAnsi"/>
        </w:rPr>
        <w:t xml:space="preserve"> </w:t>
      </w:r>
      <w:r w:rsidR="00691C58" w:rsidRPr="002B5749">
        <w:rPr>
          <w:rFonts w:cstheme="minorHAnsi"/>
        </w:rPr>
        <w:t>Overleg me</w:t>
      </w:r>
      <w:r w:rsidR="00F639E4" w:rsidRPr="002B5749">
        <w:rPr>
          <w:rFonts w:cstheme="minorHAnsi"/>
        </w:rPr>
        <w:t xml:space="preserve">t de kinderneuroloog over de volgende stap (dit mag niet tot vertraging leiden). </w:t>
      </w:r>
    </w:p>
    <w:p w14:paraId="5B170B00" w14:textId="7EB38B90" w:rsidR="00237BE6" w:rsidRPr="002B5749" w:rsidRDefault="00237BE6" w:rsidP="006676C7">
      <w:pPr>
        <w:ind w:left="360"/>
        <w:rPr>
          <w:rFonts w:cstheme="minorHAnsi"/>
        </w:rPr>
      </w:pPr>
      <w:r w:rsidRPr="002B5749">
        <w:rPr>
          <w:rFonts w:cstheme="minorHAnsi"/>
          <w:u w:val="single"/>
        </w:rPr>
        <w:t>Noot</w:t>
      </w:r>
      <w:r w:rsidRPr="002B5749">
        <w:rPr>
          <w:rFonts w:cstheme="minorHAnsi"/>
        </w:rPr>
        <w:t xml:space="preserve">: </w:t>
      </w:r>
      <w:r w:rsidR="00AF5300" w:rsidRPr="002B5749">
        <w:rPr>
          <w:rFonts w:cstheme="minorHAnsi"/>
        </w:rPr>
        <w:t xml:space="preserve">Vraag je bij persisteren van de aanval steeds af </w:t>
      </w:r>
      <w:r w:rsidRPr="002B5749">
        <w:rPr>
          <w:rFonts w:cstheme="minorHAnsi"/>
        </w:rPr>
        <w:t xml:space="preserve">of het wel een convulsie betreft. Niet alle myoclonieën zijn epileptisch. Bewegingen kunnen ook </w:t>
      </w:r>
      <w:r w:rsidR="006676C7" w:rsidRPr="002B5749">
        <w:rPr>
          <w:rFonts w:cstheme="minorHAnsi"/>
        </w:rPr>
        <w:t xml:space="preserve">medicamenteus geïnduceerd zijn. </w:t>
      </w:r>
    </w:p>
    <w:p w14:paraId="41EDA5A9" w14:textId="4765161A" w:rsidR="0064469F" w:rsidRPr="002B5749" w:rsidRDefault="0064469F" w:rsidP="006676C7">
      <w:pPr>
        <w:ind w:left="360"/>
        <w:rPr>
          <w:rFonts w:cstheme="minorHAnsi"/>
        </w:rPr>
      </w:pPr>
      <w:r w:rsidRPr="002B5749">
        <w:rPr>
          <w:rFonts w:cstheme="minorHAnsi"/>
          <w:noProof/>
          <w:lang w:val="nl-NL" w:eastAsia="nl-NL"/>
        </w:rPr>
        <w:drawing>
          <wp:anchor distT="0" distB="0" distL="114300" distR="114300" simplePos="0" relativeHeight="251672576" behindDoc="0" locked="0" layoutInCell="1" allowOverlap="1" wp14:anchorId="311458D3" wp14:editId="195E80EB">
            <wp:simplePos x="0" y="0"/>
            <wp:positionH relativeFrom="column">
              <wp:posOffset>-593806</wp:posOffset>
            </wp:positionH>
            <wp:positionV relativeFrom="paragraph">
              <wp:posOffset>206821</wp:posOffset>
            </wp:positionV>
            <wp:extent cx="485140" cy="476250"/>
            <wp:effectExtent l="0" t="0" r="0" b="6350"/>
            <wp:wrapSquare wrapText="bothSides"/>
            <wp:docPr id="143285959" name="Afbeelding 10" descr="570+ Timer 15 Minutes Stockillustraties, royalty-free vector illustraties  en clip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70+ Timer 15 Minutes Stockillustraties, royalty-free vector illustraties  en clipart - i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749">
        <w:rPr>
          <w:rFonts w:cstheme="minorHAnsi"/>
        </w:rPr>
        <w:fldChar w:fldCharType="begin"/>
      </w:r>
      <w:r w:rsidR="004D45DA">
        <w:rPr>
          <w:rFonts w:cstheme="minorHAnsi"/>
        </w:rPr>
        <w:instrText xml:space="preserve"> INCLUDEPICTURE "\\\\prd.corp\\Users\\elsduval\\Library\\Group Containers\\UBF8T346G9.ms\\WebArchiveCopyPasteTempFiles\\com.microsoft.Word\\15-minutes-concept-of-time-timer-illustration-vector.jpg?s=612x612&amp;w=0&amp;k=20&amp;c=weKvpvWI7bRjBklGrHhaA_2ljuHmDni51Ibi5PieFaM=" \* MERGEFORMAT </w:instrText>
      </w:r>
      <w:r w:rsidRPr="002B5749">
        <w:rPr>
          <w:rFonts w:cstheme="minorHAnsi"/>
        </w:rPr>
        <w:fldChar w:fldCharType="end"/>
      </w:r>
    </w:p>
    <w:p w14:paraId="50986A48" w14:textId="1FD86887" w:rsidR="00691C58" w:rsidRPr="002B5749" w:rsidRDefault="007B6921" w:rsidP="00AF5300">
      <w:pPr>
        <w:spacing w:before="240"/>
        <w:rPr>
          <w:rFonts w:cstheme="minorHAnsi"/>
          <w:b/>
        </w:rPr>
      </w:pPr>
      <w:r w:rsidRPr="002B5749">
        <w:rPr>
          <w:rFonts w:cstheme="minorHAnsi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28538" wp14:editId="45FB48E6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5743575" cy="180975"/>
                <wp:effectExtent l="0" t="0" r="28575" b="28575"/>
                <wp:wrapNone/>
                <wp:docPr id="4" name="Afgeronde 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09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4BFA5F99">
              <v:roundrect id="Afgeronde rechthoek 4" style="position:absolute;margin-left:401.05pt;margin-top:4.85pt;width:452.25pt;height:14.25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#bdd6ee [1300]" strokecolor="#1f4d78 [1604]" strokeweight="1pt" arcsize="10923f" w14:anchorId="38B83B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">
                <v:stroke joinstyle="miter"/>
                <w10:wrap anchorx="margin"/>
              </v:roundrect>
            </w:pict>
          </mc:Fallback>
        </mc:AlternateContent>
      </w:r>
      <w:r w:rsidR="00691C58" w:rsidRPr="002B5749">
        <w:rPr>
          <w:rFonts w:cstheme="minorHAnsi"/>
          <w:b/>
        </w:rPr>
        <w:t xml:space="preserve">STAP </w:t>
      </w:r>
      <w:r w:rsidR="0064469F" w:rsidRPr="002B5749">
        <w:rPr>
          <w:rFonts w:cstheme="minorHAnsi"/>
          <w:b/>
        </w:rPr>
        <w:t>3</w:t>
      </w:r>
      <w:r w:rsidR="00393912" w:rsidRPr="002B5749">
        <w:rPr>
          <w:rFonts w:cstheme="minorHAnsi"/>
          <w:b/>
        </w:rPr>
        <w:t xml:space="preserve"> </w:t>
      </w:r>
      <w:r w:rsidR="0064469F" w:rsidRPr="002B5749">
        <w:rPr>
          <w:rFonts w:cstheme="minorHAnsi"/>
          <w:b/>
        </w:rPr>
        <w:t xml:space="preserve">5 </w:t>
      </w:r>
      <w:r w:rsidR="00393912" w:rsidRPr="002B5749">
        <w:rPr>
          <w:rFonts w:cstheme="minorHAnsi"/>
          <w:b/>
        </w:rPr>
        <w:t xml:space="preserve">minuten na vorige stap </w:t>
      </w:r>
      <w:r w:rsidR="00691C58" w:rsidRPr="002B5749">
        <w:rPr>
          <w:rFonts w:cstheme="minorHAnsi"/>
          <w:b/>
        </w:rPr>
        <w:t>(</w:t>
      </w:r>
      <w:r w:rsidR="008A6D48" w:rsidRPr="002B5749">
        <w:rPr>
          <w:rFonts w:cstheme="minorHAnsi"/>
          <w:b/>
        </w:rPr>
        <w:t xml:space="preserve">= </w:t>
      </w:r>
      <w:r w:rsidR="00691C58" w:rsidRPr="002B5749">
        <w:rPr>
          <w:rFonts w:cstheme="minorHAnsi"/>
          <w:b/>
        </w:rPr>
        <w:t xml:space="preserve">15 minuten na start van de </w:t>
      </w:r>
      <w:r w:rsidR="00E35069" w:rsidRPr="002B5749">
        <w:rPr>
          <w:rFonts w:cstheme="minorHAnsi"/>
          <w:b/>
        </w:rPr>
        <w:t>convulsie</w:t>
      </w:r>
      <w:r w:rsidR="00691C58" w:rsidRPr="002B5749">
        <w:rPr>
          <w:rFonts w:cstheme="minorHAnsi"/>
          <w:b/>
        </w:rPr>
        <w:t>)</w:t>
      </w:r>
    </w:p>
    <w:p w14:paraId="60ABFC1F" w14:textId="3DA660AF" w:rsidR="00662B80" w:rsidRPr="002B5749" w:rsidRDefault="0064469F" w:rsidP="00717BDD">
      <w:pPr>
        <w:ind w:left="360"/>
        <w:rPr>
          <w:rFonts w:cstheme="minorHAnsi"/>
        </w:rPr>
      </w:pPr>
      <w:r w:rsidRPr="002B5749">
        <w:rPr>
          <w:rFonts w:cstheme="minorHAnsi"/>
        </w:rPr>
        <w:t>L</w:t>
      </w:r>
      <w:r w:rsidR="00662B80" w:rsidRPr="002B5749">
        <w:rPr>
          <w:rFonts w:cstheme="minorHAnsi"/>
        </w:rPr>
        <w:t>e</w:t>
      </w:r>
      <w:r w:rsidR="00AF5300" w:rsidRPr="002B5749">
        <w:rPr>
          <w:rFonts w:cstheme="minorHAnsi"/>
        </w:rPr>
        <w:t xml:space="preserve">vetiracetam </w:t>
      </w:r>
      <w:r w:rsidRPr="002B5749">
        <w:rPr>
          <w:rFonts w:cstheme="minorHAnsi"/>
        </w:rPr>
        <w:t xml:space="preserve">heeft </w:t>
      </w:r>
      <w:r w:rsidR="004A62B7" w:rsidRPr="002B5749">
        <w:rPr>
          <w:rFonts w:cstheme="minorHAnsi"/>
        </w:rPr>
        <w:t xml:space="preserve">van deze tweedelijnsmedicatie </w:t>
      </w:r>
      <w:r w:rsidRPr="002B5749">
        <w:rPr>
          <w:rFonts w:cstheme="minorHAnsi"/>
        </w:rPr>
        <w:t xml:space="preserve">de </w:t>
      </w:r>
      <w:r w:rsidR="00AF5300" w:rsidRPr="002B5749">
        <w:rPr>
          <w:rFonts w:cstheme="minorHAnsi"/>
        </w:rPr>
        <w:t xml:space="preserve">voorkeur, </w:t>
      </w:r>
      <w:r w:rsidR="00662B80" w:rsidRPr="002B5749">
        <w:rPr>
          <w:rFonts w:cstheme="minorHAnsi"/>
        </w:rPr>
        <w:t xml:space="preserve">gezien dit sneller gegeven en over het algemeen beter verdragen wordt.  </w:t>
      </w:r>
    </w:p>
    <w:p w14:paraId="04ECBA27" w14:textId="0CA32A63" w:rsidR="00662B80" w:rsidRPr="002B5749" w:rsidRDefault="00662B80" w:rsidP="002B5749">
      <w:pPr>
        <w:pStyle w:val="Lijstalinea"/>
        <w:numPr>
          <w:ilvl w:val="0"/>
          <w:numId w:val="5"/>
        </w:numPr>
        <w:rPr>
          <w:rFonts w:cstheme="minorHAnsi"/>
          <w:i/>
        </w:rPr>
      </w:pPr>
      <w:r w:rsidRPr="002B5749">
        <w:rPr>
          <w:rFonts w:cstheme="minorHAnsi"/>
          <w:b/>
          <w:color w:val="C00000"/>
        </w:rPr>
        <w:t>L</w:t>
      </w:r>
      <w:r w:rsidR="00C824A3" w:rsidRPr="002B5749">
        <w:rPr>
          <w:rFonts w:cstheme="minorHAnsi"/>
          <w:b/>
          <w:color w:val="C00000"/>
        </w:rPr>
        <w:t xml:space="preserve">evetiracetam </w:t>
      </w:r>
      <w:r w:rsidR="00393912" w:rsidRPr="002B5749">
        <w:rPr>
          <w:rFonts w:cstheme="minorHAnsi"/>
          <w:b/>
          <w:color w:val="C00000"/>
        </w:rPr>
        <w:t xml:space="preserve">40 mg/kg </w:t>
      </w:r>
      <w:r w:rsidR="0064469F" w:rsidRPr="002B5749">
        <w:rPr>
          <w:rFonts w:cstheme="minorHAnsi"/>
          <w:b/>
          <w:color w:val="C00000"/>
        </w:rPr>
        <w:t>IV/IO</w:t>
      </w:r>
      <w:r w:rsidRPr="002B5749">
        <w:rPr>
          <w:rFonts w:cstheme="minorHAnsi"/>
          <w:b/>
          <w:color w:val="C00000"/>
        </w:rPr>
        <w:t xml:space="preserve"> </w:t>
      </w:r>
      <w:r w:rsidR="00393912" w:rsidRPr="002B5749">
        <w:rPr>
          <w:rFonts w:cstheme="minorHAnsi"/>
          <w:b/>
          <w:color w:val="C00000"/>
        </w:rPr>
        <w:t xml:space="preserve">over </w:t>
      </w:r>
      <w:r w:rsidR="003A0215" w:rsidRPr="002B5749">
        <w:rPr>
          <w:rFonts w:cstheme="minorHAnsi"/>
          <w:b/>
          <w:color w:val="C00000"/>
        </w:rPr>
        <w:t>8</w:t>
      </w:r>
      <w:r w:rsidR="00393912" w:rsidRPr="002B5749">
        <w:rPr>
          <w:rFonts w:cstheme="minorHAnsi"/>
          <w:b/>
          <w:color w:val="C00000"/>
        </w:rPr>
        <w:t xml:space="preserve"> min</w:t>
      </w:r>
      <w:r w:rsidR="00D17BD6" w:rsidRPr="002B5749">
        <w:rPr>
          <w:rFonts w:cstheme="minorHAnsi"/>
          <w:b/>
          <w:color w:val="C00000"/>
        </w:rPr>
        <w:t>uten</w:t>
      </w:r>
      <w:r w:rsidR="00393912" w:rsidRPr="002B5749">
        <w:rPr>
          <w:rFonts w:cstheme="minorHAnsi"/>
          <w:color w:val="C00000"/>
        </w:rPr>
        <w:t xml:space="preserve"> </w:t>
      </w:r>
      <w:r w:rsidR="00393912" w:rsidRPr="002B5749">
        <w:rPr>
          <w:rFonts w:cstheme="minorHAnsi"/>
        </w:rPr>
        <w:t>(</w:t>
      </w:r>
      <w:r w:rsidR="00E46DFA" w:rsidRPr="002B5749">
        <w:rPr>
          <w:rFonts w:cstheme="minorHAnsi"/>
        </w:rPr>
        <w:t xml:space="preserve">max </w:t>
      </w:r>
      <w:r w:rsidR="0064469F" w:rsidRPr="002B5749">
        <w:rPr>
          <w:rFonts w:cstheme="minorHAnsi"/>
        </w:rPr>
        <w:t xml:space="preserve">4.5 </w:t>
      </w:r>
      <w:r w:rsidR="00393912" w:rsidRPr="002B5749">
        <w:rPr>
          <w:rFonts w:cstheme="minorHAnsi"/>
        </w:rPr>
        <w:t>g)</w:t>
      </w:r>
      <w:r w:rsidR="00C824A3" w:rsidRPr="002B5749">
        <w:rPr>
          <w:rFonts w:cstheme="minorHAnsi"/>
        </w:rPr>
        <w:t xml:space="preserve">. </w:t>
      </w:r>
      <w:r w:rsidRPr="002B5749">
        <w:rPr>
          <w:rFonts w:cstheme="minorHAnsi"/>
        </w:rPr>
        <w:t xml:space="preserve">Gebruik dit niet als </w:t>
      </w:r>
      <w:r w:rsidR="00D17BD6" w:rsidRPr="002B5749">
        <w:rPr>
          <w:rFonts w:cstheme="minorHAnsi"/>
        </w:rPr>
        <w:t xml:space="preserve">het kind reeds </w:t>
      </w:r>
      <w:r w:rsidRPr="002B5749">
        <w:rPr>
          <w:rFonts w:cstheme="minorHAnsi"/>
        </w:rPr>
        <w:t xml:space="preserve">levetiracetam </w:t>
      </w:r>
      <w:r w:rsidR="00D17BD6" w:rsidRPr="002B5749">
        <w:rPr>
          <w:rFonts w:cstheme="minorHAnsi"/>
        </w:rPr>
        <w:t>in onderhoud neemt</w:t>
      </w:r>
      <w:r w:rsidRPr="002B5749">
        <w:rPr>
          <w:rFonts w:cstheme="minorHAnsi"/>
        </w:rPr>
        <w:t>.</w:t>
      </w:r>
      <w:r w:rsidR="00AF5300" w:rsidRPr="002B5749">
        <w:rPr>
          <w:rFonts w:cstheme="minorHAnsi"/>
        </w:rPr>
        <w:t xml:space="preserve"> Verdun </w:t>
      </w:r>
      <w:r w:rsidR="003760CC" w:rsidRPr="002B5749">
        <w:rPr>
          <w:rFonts w:cstheme="minorHAnsi"/>
        </w:rPr>
        <w:t xml:space="preserve">de dosis </w:t>
      </w:r>
      <w:r w:rsidR="00D17BD6" w:rsidRPr="002B5749">
        <w:rPr>
          <w:rFonts w:cstheme="minorHAnsi"/>
        </w:rPr>
        <w:t>levetiracetam met NaCl 0,</w:t>
      </w:r>
      <w:r w:rsidR="00AF5300" w:rsidRPr="002B5749">
        <w:rPr>
          <w:rFonts w:cstheme="minorHAnsi"/>
        </w:rPr>
        <w:t xml:space="preserve">9% tot max concentratie van </w:t>
      </w:r>
      <w:r w:rsidR="00AF5300" w:rsidRPr="002B5749">
        <w:rPr>
          <w:rFonts w:cstheme="minorHAnsi"/>
          <w:b/>
        </w:rPr>
        <w:t>15 mg/ml</w:t>
      </w:r>
      <w:r w:rsidR="00AF5300" w:rsidRPr="002B5749">
        <w:rPr>
          <w:rFonts w:cstheme="minorHAnsi"/>
        </w:rPr>
        <w:t xml:space="preserve"> en geef </w:t>
      </w:r>
      <w:r w:rsidR="003760CC" w:rsidRPr="002B5749">
        <w:rPr>
          <w:rFonts w:cstheme="minorHAnsi"/>
        </w:rPr>
        <w:t>dit over 8 min</w:t>
      </w:r>
      <w:r w:rsidR="00D17BD6" w:rsidRPr="002B5749">
        <w:rPr>
          <w:rFonts w:cstheme="minorHAnsi"/>
        </w:rPr>
        <w:t>uten</w:t>
      </w:r>
      <w:r w:rsidR="00AF5300" w:rsidRPr="002B5749">
        <w:rPr>
          <w:rFonts w:cstheme="minorHAnsi"/>
        </w:rPr>
        <w:t xml:space="preserve">. </w:t>
      </w:r>
    </w:p>
    <w:p w14:paraId="24A137A8" w14:textId="349DAC13" w:rsidR="0064469F" w:rsidRPr="002B5749" w:rsidRDefault="0064469F" w:rsidP="0064469F">
      <w:pPr>
        <w:ind w:left="360"/>
        <w:rPr>
          <w:rFonts w:cstheme="minorHAnsi"/>
          <w:iCs/>
        </w:rPr>
      </w:pPr>
      <w:r w:rsidRPr="002B5749">
        <w:rPr>
          <w:rFonts w:cstheme="minorHAnsi"/>
          <w:iCs/>
        </w:rPr>
        <w:t>Is dit niet beschikbaar, gebruik dan 1 van volgende mogelijkheden iom de kinderneuroloog</w:t>
      </w:r>
    </w:p>
    <w:p w14:paraId="2AB45157" w14:textId="797AF6D1" w:rsidR="00393912" w:rsidRPr="002B5749" w:rsidRDefault="00662B80" w:rsidP="00662B80">
      <w:pPr>
        <w:ind w:left="705" w:hanging="345"/>
        <w:rPr>
          <w:rFonts w:cstheme="minorHAnsi"/>
        </w:rPr>
      </w:pPr>
      <w:r w:rsidRPr="002B5749">
        <w:rPr>
          <w:rFonts w:cstheme="minorHAnsi"/>
          <w:b/>
        </w:rPr>
        <w:t>OF</w:t>
      </w:r>
      <w:r w:rsidRPr="002B5749">
        <w:rPr>
          <w:rFonts w:cstheme="minorHAnsi"/>
          <w:b/>
        </w:rPr>
        <w:tab/>
      </w:r>
      <w:r w:rsidRPr="002B5749">
        <w:rPr>
          <w:rFonts w:cstheme="minorHAnsi"/>
          <w:b/>
          <w:color w:val="C00000"/>
        </w:rPr>
        <w:t>F</w:t>
      </w:r>
      <w:r w:rsidR="00C824A3" w:rsidRPr="002B5749">
        <w:rPr>
          <w:rFonts w:cstheme="minorHAnsi"/>
          <w:b/>
          <w:color w:val="C00000"/>
        </w:rPr>
        <w:t xml:space="preserve">enytoïne </w:t>
      </w:r>
      <w:r w:rsidR="00393912" w:rsidRPr="002B5749">
        <w:rPr>
          <w:rFonts w:cstheme="minorHAnsi"/>
          <w:b/>
          <w:color w:val="C00000"/>
        </w:rPr>
        <w:t xml:space="preserve">20 mg/kg </w:t>
      </w:r>
      <w:r w:rsidR="0064469F" w:rsidRPr="002B5749">
        <w:rPr>
          <w:rFonts w:cstheme="minorHAnsi"/>
          <w:b/>
          <w:color w:val="C00000"/>
        </w:rPr>
        <w:t xml:space="preserve">IV/IO </w:t>
      </w:r>
      <w:r w:rsidR="00393912" w:rsidRPr="002B5749">
        <w:rPr>
          <w:rFonts w:cstheme="minorHAnsi"/>
          <w:b/>
          <w:color w:val="C00000"/>
        </w:rPr>
        <w:t>over 20 min</w:t>
      </w:r>
      <w:r w:rsidR="00D17BD6" w:rsidRPr="002B5749">
        <w:rPr>
          <w:rFonts w:cstheme="minorHAnsi"/>
          <w:b/>
          <w:color w:val="C00000"/>
        </w:rPr>
        <w:t>uten</w:t>
      </w:r>
      <w:r w:rsidR="008A6D48" w:rsidRPr="002B5749">
        <w:rPr>
          <w:rFonts w:cstheme="minorHAnsi"/>
          <w:color w:val="C00000"/>
        </w:rPr>
        <w:t xml:space="preserve"> </w:t>
      </w:r>
      <w:r w:rsidR="008A6D48" w:rsidRPr="002B5749">
        <w:rPr>
          <w:rFonts w:cstheme="minorHAnsi"/>
        </w:rPr>
        <w:t xml:space="preserve">(max </w:t>
      </w:r>
      <w:r w:rsidR="0064469F" w:rsidRPr="002B5749">
        <w:rPr>
          <w:rFonts w:cstheme="minorHAnsi"/>
        </w:rPr>
        <w:t xml:space="preserve">1.5 </w:t>
      </w:r>
      <w:r w:rsidR="008A6D48" w:rsidRPr="002B5749">
        <w:rPr>
          <w:rFonts w:cstheme="minorHAnsi"/>
        </w:rPr>
        <w:t>g)</w:t>
      </w:r>
      <w:r w:rsidR="00393912" w:rsidRPr="002B5749">
        <w:rPr>
          <w:rFonts w:cstheme="minorHAnsi"/>
        </w:rPr>
        <w:t xml:space="preserve">. </w:t>
      </w:r>
      <w:r w:rsidR="00D17BD6" w:rsidRPr="002B5749">
        <w:rPr>
          <w:rFonts w:cstheme="minorHAnsi"/>
        </w:rPr>
        <w:t>Monitor steeds de</w:t>
      </w:r>
      <w:r w:rsidR="00393912" w:rsidRPr="002B5749">
        <w:rPr>
          <w:rFonts w:cstheme="minorHAnsi"/>
        </w:rPr>
        <w:t xml:space="preserve"> bloeddruk en </w:t>
      </w:r>
      <w:r w:rsidR="008A6D48" w:rsidRPr="002B5749">
        <w:rPr>
          <w:rFonts w:cstheme="minorHAnsi"/>
        </w:rPr>
        <w:t>ECG (</w:t>
      </w:r>
      <w:r w:rsidR="003760CC" w:rsidRPr="002B5749">
        <w:rPr>
          <w:rFonts w:cstheme="minorHAnsi"/>
        </w:rPr>
        <w:t>cave</w:t>
      </w:r>
      <w:r w:rsidR="008A6D48" w:rsidRPr="002B5749">
        <w:rPr>
          <w:rFonts w:cstheme="minorHAnsi"/>
        </w:rPr>
        <w:t xml:space="preserve"> ritmestoornissen)</w:t>
      </w:r>
      <w:r w:rsidR="00393912" w:rsidRPr="002B5749">
        <w:rPr>
          <w:rFonts w:cstheme="minorHAnsi"/>
        </w:rPr>
        <w:t xml:space="preserve">. Mag niet </w:t>
      </w:r>
      <w:r w:rsidR="008A6D48" w:rsidRPr="002B5749">
        <w:rPr>
          <w:rFonts w:cstheme="minorHAnsi"/>
        </w:rPr>
        <w:t>samen met glucose</w:t>
      </w:r>
      <w:r w:rsidR="0064469F" w:rsidRPr="002B5749">
        <w:rPr>
          <w:rFonts w:cstheme="minorHAnsi"/>
        </w:rPr>
        <w:t xml:space="preserve"> lopen</w:t>
      </w:r>
      <w:r w:rsidR="003760CC" w:rsidRPr="002B5749">
        <w:rPr>
          <w:rFonts w:cstheme="minorHAnsi"/>
        </w:rPr>
        <w:t>, flush de leiding voor é</w:t>
      </w:r>
      <w:r w:rsidR="00D17BD6" w:rsidRPr="002B5749">
        <w:rPr>
          <w:rFonts w:cstheme="minorHAnsi"/>
        </w:rPr>
        <w:t>n na met NaCl 0,</w:t>
      </w:r>
      <w:r w:rsidRPr="002B5749">
        <w:rPr>
          <w:rFonts w:cstheme="minorHAnsi"/>
        </w:rPr>
        <w:t xml:space="preserve">9%.  </w:t>
      </w:r>
      <w:r w:rsidR="003760CC" w:rsidRPr="002B5749">
        <w:rPr>
          <w:rFonts w:cstheme="minorHAnsi"/>
        </w:rPr>
        <w:t>Geef het niet aan</w:t>
      </w:r>
      <w:r w:rsidR="00C824A3" w:rsidRPr="002B5749">
        <w:rPr>
          <w:rFonts w:cstheme="minorHAnsi"/>
        </w:rPr>
        <w:t xml:space="preserve"> kinderen die reeds fenytoïne </w:t>
      </w:r>
      <w:r w:rsidR="003760CC" w:rsidRPr="002B5749">
        <w:rPr>
          <w:rFonts w:cstheme="minorHAnsi"/>
        </w:rPr>
        <w:t xml:space="preserve">in onderhoud </w:t>
      </w:r>
      <w:r w:rsidR="00C824A3" w:rsidRPr="002B5749">
        <w:rPr>
          <w:rFonts w:cstheme="minorHAnsi"/>
        </w:rPr>
        <w:t>krijgen</w:t>
      </w:r>
      <w:r w:rsidR="002C102E" w:rsidRPr="002B5749">
        <w:rPr>
          <w:rFonts w:cstheme="minorHAnsi"/>
        </w:rPr>
        <w:t>, kinderen met ritmestoornissen</w:t>
      </w:r>
      <w:r w:rsidR="00393912" w:rsidRPr="002B5749">
        <w:rPr>
          <w:rFonts w:cstheme="minorHAnsi"/>
        </w:rPr>
        <w:t xml:space="preserve"> of </w:t>
      </w:r>
      <w:r w:rsidR="00C824A3" w:rsidRPr="002B5749">
        <w:rPr>
          <w:rFonts w:cstheme="minorHAnsi"/>
        </w:rPr>
        <w:t>kinderen met Dravet syndroom.</w:t>
      </w:r>
      <w:r w:rsidR="003760CC" w:rsidRPr="002B5749">
        <w:rPr>
          <w:rFonts w:cstheme="minorHAnsi"/>
        </w:rPr>
        <w:t xml:space="preserve"> Verdun de dosis </w:t>
      </w:r>
      <w:r w:rsidR="00D17BD6" w:rsidRPr="002B5749">
        <w:rPr>
          <w:rFonts w:cstheme="minorHAnsi"/>
        </w:rPr>
        <w:t>fenytoïne</w:t>
      </w:r>
      <w:r w:rsidR="003760CC" w:rsidRPr="002B5749">
        <w:rPr>
          <w:rFonts w:cstheme="minorHAnsi"/>
        </w:rPr>
        <w:t xml:space="preserve"> met NaCl 0.9% tot </w:t>
      </w:r>
      <w:r w:rsidR="00D17BD6" w:rsidRPr="002B5749">
        <w:rPr>
          <w:rFonts w:cstheme="minorHAnsi"/>
        </w:rPr>
        <w:t xml:space="preserve">een max concentratie van </w:t>
      </w:r>
      <w:r w:rsidR="004367F6" w:rsidRPr="002B5749">
        <w:rPr>
          <w:rFonts w:cstheme="minorHAnsi"/>
          <w:b/>
        </w:rPr>
        <w:t xml:space="preserve">10 </w:t>
      </w:r>
      <w:r w:rsidR="00D17BD6" w:rsidRPr="002B5749">
        <w:rPr>
          <w:rFonts w:cstheme="minorHAnsi"/>
          <w:b/>
        </w:rPr>
        <w:t>mg/ml.</w:t>
      </w:r>
      <w:r w:rsidR="00D17BD6" w:rsidRPr="002B5749">
        <w:rPr>
          <w:rFonts w:cstheme="minorHAnsi"/>
        </w:rPr>
        <w:t xml:space="preserve"> </w:t>
      </w:r>
      <w:r w:rsidR="004367F6" w:rsidRPr="002B5749">
        <w:rPr>
          <w:rFonts w:cstheme="minorHAnsi"/>
        </w:rPr>
        <w:t xml:space="preserve">Hiervoor kan je 250 mg of 5 ml aanlengen tot 25 ml met 20 ml NaCl 0.9%. </w:t>
      </w:r>
      <w:r w:rsidR="00D17BD6" w:rsidRPr="002B5749">
        <w:rPr>
          <w:rFonts w:cstheme="minorHAnsi"/>
        </w:rPr>
        <w:t>F</w:t>
      </w:r>
      <w:r w:rsidR="003760CC" w:rsidRPr="002B5749">
        <w:rPr>
          <w:rFonts w:cstheme="minorHAnsi"/>
        </w:rPr>
        <w:t xml:space="preserve">lush de lijn met NaCl 0.9%, geef </w:t>
      </w:r>
      <w:r w:rsidR="00D17BD6" w:rsidRPr="002B5749">
        <w:rPr>
          <w:rFonts w:cstheme="minorHAnsi"/>
        </w:rPr>
        <w:t xml:space="preserve">fenytoïne </w:t>
      </w:r>
      <w:r w:rsidR="003760CC" w:rsidRPr="002B5749">
        <w:rPr>
          <w:rFonts w:cstheme="minorHAnsi"/>
        </w:rPr>
        <w:t>over 20 min</w:t>
      </w:r>
      <w:r w:rsidR="00D17BD6" w:rsidRPr="002B5749">
        <w:rPr>
          <w:rFonts w:cstheme="minorHAnsi"/>
        </w:rPr>
        <w:t>uten</w:t>
      </w:r>
      <w:r w:rsidR="003760CC" w:rsidRPr="002B5749">
        <w:rPr>
          <w:rFonts w:cstheme="minorHAnsi"/>
        </w:rPr>
        <w:t xml:space="preserve"> en flush nadien opnieuw </w:t>
      </w:r>
      <w:r w:rsidR="00D17BD6" w:rsidRPr="002B5749">
        <w:rPr>
          <w:rFonts w:cstheme="minorHAnsi"/>
        </w:rPr>
        <w:t>met NaCl 0,</w:t>
      </w:r>
      <w:r w:rsidR="003760CC" w:rsidRPr="002B5749">
        <w:rPr>
          <w:rFonts w:cstheme="minorHAnsi"/>
        </w:rPr>
        <w:t xml:space="preserve">9%. </w:t>
      </w:r>
    </w:p>
    <w:p w14:paraId="746108F3" w14:textId="1D2A1192" w:rsidR="003A0215" w:rsidRPr="002B5749" w:rsidRDefault="00662B80" w:rsidP="004271C5">
      <w:pPr>
        <w:ind w:left="705" w:hanging="345"/>
        <w:rPr>
          <w:rFonts w:cstheme="minorHAnsi"/>
        </w:rPr>
      </w:pPr>
      <w:r w:rsidRPr="002B5749">
        <w:rPr>
          <w:rFonts w:cstheme="minorHAnsi"/>
          <w:b/>
        </w:rPr>
        <w:t>OF</w:t>
      </w:r>
      <w:r w:rsidRPr="002B5749">
        <w:rPr>
          <w:rFonts w:cstheme="minorHAnsi"/>
          <w:b/>
        </w:rPr>
        <w:tab/>
      </w:r>
      <w:r w:rsidRPr="002B5749">
        <w:rPr>
          <w:rFonts w:cstheme="minorHAnsi"/>
          <w:b/>
          <w:color w:val="C00000"/>
        </w:rPr>
        <w:t>V</w:t>
      </w:r>
      <w:r w:rsidR="00393912" w:rsidRPr="002B5749">
        <w:rPr>
          <w:rFonts w:cstheme="minorHAnsi"/>
          <w:b/>
          <w:color w:val="C00000"/>
        </w:rPr>
        <w:t xml:space="preserve">alproaat </w:t>
      </w:r>
      <w:r w:rsidR="00E31177" w:rsidRPr="002B5749">
        <w:rPr>
          <w:rFonts w:cstheme="minorHAnsi"/>
          <w:b/>
          <w:color w:val="C00000"/>
        </w:rPr>
        <w:t xml:space="preserve">40 </w:t>
      </w:r>
      <w:r w:rsidR="00393912" w:rsidRPr="002B5749">
        <w:rPr>
          <w:rFonts w:cstheme="minorHAnsi"/>
          <w:b/>
          <w:color w:val="C00000"/>
        </w:rPr>
        <w:t xml:space="preserve">mg/kg </w:t>
      </w:r>
      <w:r w:rsidR="001C1291" w:rsidRPr="002B5749">
        <w:rPr>
          <w:rFonts w:cstheme="minorHAnsi"/>
          <w:b/>
          <w:color w:val="C00000"/>
        </w:rPr>
        <w:t>IV/IO</w:t>
      </w:r>
      <w:r w:rsidR="00393912" w:rsidRPr="002B5749">
        <w:rPr>
          <w:rFonts w:cstheme="minorHAnsi"/>
          <w:b/>
          <w:color w:val="C00000"/>
        </w:rPr>
        <w:t xml:space="preserve"> over </w:t>
      </w:r>
      <w:r w:rsidR="008C16DF">
        <w:rPr>
          <w:rFonts w:cstheme="minorHAnsi"/>
          <w:b/>
          <w:color w:val="C00000"/>
        </w:rPr>
        <w:t>8</w:t>
      </w:r>
      <w:r w:rsidR="00393912" w:rsidRPr="002B5749">
        <w:rPr>
          <w:rFonts w:cstheme="minorHAnsi"/>
          <w:b/>
          <w:color w:val="C00000"/>
        </w:rPr>
        <w:t xml:space="preserve"> min</w:t>
      </w:r>
      <w:r w:rsidR="00D17BD6" w:rsidRPr="002B5749">
        <w:rPr>
          <w:rFonts w:cstheme="minorHAnsi"/>
          <w:b/>
          <w:color w:val="C00000"/>
        </w:rPr>
        <w:t>uten</w:t>
      </w:r>
      <w:r w:rsidR="00565677" w:rsidRPr="002B5749">
        <w:rPr>
          <w:rFonts w:cstheme="minorHAnsi"/>
        </w:rPr>
        <w:t xml:space="preserve"> (max </w:t>
      </w:r>
      <w:r w:rsidR="001C1291" w:rsidRPr="002B5749">
        <w:rPr>
          <w:rFonts w:cstheme="minorHAnsi"/>
        </w:rPr>
        <w:t xml:space="preserve">3 </w:t>
      </w:r>
      <w:r w:rsidR="00565677" w:rsidRPr="002B5749">
        <w:rPr>
          <w:rFonts w:cstheme="minorHAnsi"/>
        </w:rPr>
        <w:t>g</w:t>
      </w:r>
      <w:r w:rsidR="0048238B" w:rsidRPr="002B5749">
        <w:rPr>
          <w:rFonts w:cstheme="minorHAnsi"/>
        </w:rPr>
        <w:t>/dag</w:t>
      </w:r>
      <w:r w:rsidR="00565677" w:rsidRPr="002B5749">
        <w:rPr>
          <w:rFonts w:cstheme="minorHAnsi"/>
        </w:rPr>
        <w:t>)</w:t>
      </w:r>
      <w:r w:rsidR="00393912" w:rsidRPr="002B5749">
        <w:rPr>
          <w:rFonts w:cstheme="minorHAnsi"/>
        </w:rPr>
        <w:t xml:space="preserve">. </w:t>
      </w:r>
      <w:r w:rsidR="008A6D48" w:rsidRPr="002B5749">
        <w:rPr>
          <w:rFonts w:cstheme="minorHAnsi"/>
        </w:rPr>
        <w:t xml:space="preserve">Mag </w:t>
      </w:r>
      <w:r w:rsidR="00C824A3" w:rsidRPr="002B5749">
        <w:rPr>
          <w:rFonts w:cstheme="minorHAnsi"/>
        </w:rPr>
        <w:t>niet</w:t>
      </w:r>
      <w:r w:rsidR="008A6D48" w:rsidRPr="002B5749">
        <w:rPr>
          <w:rFonts w:cstheme="minorHAnsi"/>
        </w:rPr>
        <w:t xml:space="preserve"> gegeven worden</w:t>
      </w:r>
      <w:r w:rsidR="00C824A3" w:rsidRPr="002B5749">
        <w:rPr>
          <w:rFonts w:cstheme="minorHAnsi"/>
        </w:rPr>
        <w:t xml:space="preserve"> bij vermoeden van een onderliggende metabole pathologie (stofwisselingsziekte</w:t>
      </w:r>
      <w:r w:rsidR="003760CC" w:rsidRPr="002B5749">
        <w:rPr>
          <w:rFonts w:cstheme="minorHAnsi"/>
        </w:rPr>
        <w:t xml:space="preserve"> of </w:t>
      </w:r>
      <w:r w:rsidR="0097796E" w:rsidRPr="002B5749">
        <w:rPr>
          <w:rFonts w:cstheme="minorHAnsi"/>
        </w:rPr>
        <w:t>mitochondriële</w:t>
      </w:r>
      <w:r w:rsidR="00C824A3" w:rsidRPr="002B5749">
        <w:rPr>
          <w:rFonts w:cstheme="minorHAnsi"/>
        </w:rPr>
        <w:t xml:space="preserve"> aandoening)</w:t>
      </w:r>
      <w:r w:rsidR="008A6D48" w:rsidRPr="002B5749">
        <w:rPr>
          <w:rFonts w:cstheme="minorHAnsi"/>
        </w:rPr>
        <w:t>.</w:t>
      </w:r>
      <w:r w:rsidR="004271C5" w:rsidRPr="002B5749">
        <w:rPr>
          <w:rFonts w:cstheme="minorHAnsi"/>
        </w:rPr>
        <w:t xml:space="preserve"> </w:t>
      </w:r>
      <w:r w:rsidR="003760CC" w:rsidRPr="002B5749">
        <w:rPr>
          <w:rFonts w:cstheme="minorHAnsi"/>
        </w:rPr>
        <w:t xml:space="preserve">Krijgt het kind reeds </w:t>
      </w:r>
      <w:r w:rsidR="005F2B86" w:rsidRPr="002B5749">
        <w:rPr>
          <w:rFonts w:cstheme="minorHAnsi"/>
        </w:rPr>
        <w:t xml:space="preserve">valproaat </w:t>
      </w:r>
      <w:r w:rsidR="003760CC" w:rsidRPr="002B5749">
        <w:rPr>
          <w:rFonts w:cstheme="minorHAnsi"/>
        </w:rPr>
        <w:t>in</w:t>
      </w:r>
      <w:r w:rsidR="005F2B86" w:rsidRPr="002B5749">
        <w:rPr>
          <w:rFonts w:cstheme="minorHAnsi"/>
        </w:rPr>
        <w:t xml:space="preserve"> onderhoud, d</w:t>
      </w:r>
      <w:r w:rsidR="003760CC" w:rsidRPr="002B5749">
        <w:rPr>
          <w:rFonts w:cstheme="minorHAnsi"/>
        </w:rPr>
        <w:t xml:space="preserve">an kan </w:t>
      </w:r>
      <w:r w:rsidR="005F2B86" w:rsidRPr="002B5749">
        <w:rPr>
          <w:rFonts w:cstheme="minorHAnsi"/>
        </w:rPr>
        <w:t>een halve oplaad (</w:t>
      </w:r>
      <w:r w:rsidR="00E31177" w:rsidRPr="002B5749">
        <w:rPr>
          <w:rFonts w:cstheme="minorHAnsi"/>
        </w:rPr>
        <w:t xml:space="preserve">20 </w:t>
      </w:r>
      <w:r w:rsidR="005F2B86" w:rsidRPr="002B5749">
        <w:rPr>
          <w:rFonts w:cstheme="minorHAnsi"/>
        </w:rPr>
        <w:t xml:space="preserve">mg/kg) gegeven worden. </w:t>
      </w:r>
      <w:r w:rsidR="00412166" w:rsidRPr="002B5749">
        <w:rPr>
          <w:rFonts w:cstheme="minorHAnsi"/>
        </w:rPr>
        <w:t>Leng</w:t>
      </w:r>
      <w:r w:rsidR="00D17BD6" w:rsidRPr="002B5749">
        <w:rPr>
          <w:rFonts w:cstheme="minorHAnsi"/>
        </w:rPr>
        <w:t xml:space="preserve"> de dosis valproaat </w:t>
      </w:r>
      <w:r w:rsidR="00412166" w:rsidRPr="002B5749">
        <w:rPr>
          <w:rFonts w:cstheme="minorHAnsi"/>
        </w:rPr>
        <w:t xml:space="preserve">aan </w:t>
      </w:r>
      <w:r w:rsidR="00D17BD6" w:rsidRPr="002B5749">
        <w:rPr>
          <w:rFonts w:cstheme="minorHAnsi"/>
        </w:rPr>
        <w:t xml:space="preserve">met NaCl 0,9% tot </w:t>
      </w:r>
      <w:r w:rsidR="00412166" w:rsidRPr="002B5749">
        <w:rPr>
          <w:rFonts w:cstheme="minorHAnsi"/>
          <w:b/>
        </w:rPr>
        <w:t>50 ml in totaal</w:t>
      </w:r>
      <w:r w:rsidR="00412166" w:rsidRPr="002B5749">
        <w:rPr>
          <w:rFonts w:cstheme="minorHAnsi"/>
        </w:rPr>
        <w:t xml:space="preserve"> e</w:t>
      </w:r>
      <w:r w:rsidR="00D17BD6" w:rsidRPr="002B5749">
        <w:rPr>
          <w:rFonts w:cstheme="minorHAnsi"/>
        </w:rPr>
        <w:t xml:space="preserve">n geef dit over </w:t>
      </w:r>
      <w:r w:rsidR="001C1291" w:rsidRPr="002B5749">
        <w:rPr>
          <w:rFonts w:cstheme="minorHAnsi"/>
        </w:rPr>
        <w:t>15</w:t>
      </w:r>
      <w:r w:rsidR="00D17BD6" w:rsidRPr="002B5749">
        <w:rPr>
          <w:rFonts w:cstheme="minorHAnsi"/>
        </w:rPr>
        <w:t xml:space="preserve"> minuten. </w:t>
      </w:r>
    </w:p>
    <w:p w14:paraId="409E6DF8" w14:textId="54FB498F" w:rsidR="00717BDD" w:rsidRPr="002B5749" w:rsidRDefault="00717BDD" w:rsidP="00717BDD">
      <w:pPr>
        <w:ind w:left="360"/>
        <w:rPr>
          <w:rFonts w:cstheme="minorHAnsi"/>
        </w:rPr>
      </w:pPr>
      <w:r w:rsidRPr="002B5749">
        <w:rPr>
          <w:rFonts w:cstheme="minorHAnsi"/>
          <w:u w:val="single"/>
        </w:rPr>
        <w:t>Noot 1</w:t>
      </w:r>
      <w:r w:rsidRPr="002B5749">
        <w:rPr>
          <w:rFonts w:cstheme="minorHAnsi"/>
        </w:rPr>
        <w:t xml:space="preserve">: </w:t>
      </w:r>
      <w:r w:rsidR="002C102E" w:rsidRPr="002B5749">
        <w:rPr>
          <w:rFonts w:cstheme="minorHAnsi"/>
        </w:rPr>
        <w:t xml:space="preserve">Indien aanval stopt tijdens inlopen van bovenstaande medicatie, dient alsnog de volledige dosis gegeven te worden. </w:t>
      </w:r>
    </w:p>
    <w:p w14:paraId="28A6B4D6" w14:textId="565E4826" w:rsidR="00717BDD" w:rsidRPr="002B5749" w:rsidRDefault="00717BDD" w:rsidP="00717BDD">
      <w:pPr>
        <w:ind w:left="360"/>
        <w:rPr>
          <w:rFonts w:cstheme="minorHAnsi"/>
          <w:strike/>
        </w:rPr>
      </w:pPr>
      <w:r w:rsidRPr="002B5749">
        <w:rPr>
          <w:rFonts w:cstheme="minorHAnsi"/>
          <w:u w:val="single"/>
        </w:rPr>
        <w:t>Noot 2</w:t>
      </w:r>
      <w:r w:rsidRPr="002B5749">
        <w:rPr>
          <w:rFonts w:cstheme="minorHAnsi"/>
        </w:rPr>
        <w:t xml:space="preserve">: &lt;1jaar kan </w:t>
      </w:r>
      <w:r w:rsidRPr="002B5749">
        <w:rPr>
          <w:rFonts w:cstheme="minorHAnsi"/>
          <w:b/>
          <w:bCs/>
        </w:rPr>
        <w:t xml:space="preserve">pyridoxine </w:t>
      </w:r>
      <w:r w:rsidRPr="002B5749">
        <w:rPr>
          <w:rFonts w:cstheme="minorHAnsi"/>
        </w:rPr>
        <w:t xml:space="preserve">100 mg </w:t>
      </w:r>
      <w:r w:rsidR="00032C66" w:rsidRPr="002B5749">
        <w:rPr>
          <w:rFonts w:cstheme="minorHAnsi"/>
        </w:rPr>
        <w:t>IV/IO</w:t>
      </w:r>
      <w:r w:rsidR="003760CC" w:rsidRPr="002B5749">
        <w:rPr>
          <w:rFonts w:cstheme="minorHAnsi"/>
        </w:rPr>
        <w:t xml:space="preserve"> </w:t>
      </w:r>
      <w:r w:rsidR="00032C66" w:rsidRPr="002B5749">
        <w:rPr>
          <w:rFonts w:cstheme="minorHAnsi"/>
        </w:rPr>
        <w:t xml:space="preserve">overwogen worden, bij jonge zuigelingen ook </w:t>
      </w:r>
      <w:r w:rsidR="00032C66" w:rsidRPr="002B5749">
        <w:rPr>
          <w:rFonts w:cstheme="minorHAnsi"/>
          <w:b/>
          <w:bCs/>
        </w:rPr>
        <w:t>fenobarbital.</w:t>
      </w:r>
      <w:r w:rsidRPr="002B5749">
        <w:rPr>
          <w:rFonts w:cstheme="minorHAnsi"/>
        </w:rPr>
        <w:t xml:space="preserve"> </w:t>
      </w:r>
    </w:p>
    <w:p w14:paraId="2A9BCECB" w14:textId="4829A1CC" w:rsidR="00412166" w:rsidRDefault="00717BDD" w:rsidP="00032C66">
      <w:pPr>
        <w:ind w:left="360"/>
        <w:rPr>
          <w:rFonts w:cstheme="minorHAnsi"/>
        </w:rPr>
      </w:pPr>
      <w:r w:rsidRPr="002B5749">
        <w:rPr>
          <w:rFonts w:cstheme="minorHAnsi"/>
          <w:u w:val="single"/>
        </w:rPr>
        <w:t>Noot 3</w:t>
      </w:r>
      <w:r w:rsidRPr="002B5749">
        <w:rPr>
          <w:rFonts w:cstheme="minorHAnsi"/>
        </w:rPr>
        <w:t xml:space="preserve">: Tijdens stap </w:t>
      </w:r>
      <w:r w:rsidR="003760CC" w:rsidRPr="002B5749">
        <w:rPr>
          <w:rFonts w:cstheme="minorHAnsi"/>
        </w:rPr>
        <w:t xml:space="preserve">3 </w:t>
      </w:r>
      <w:r w:rsidRPr="002B5749">
        <w:rPr>
          <w:rFonts w:cstheme="minorHAnsi"/>
        </w:rPr>
        <w:t xml:space="preserve">dient men voorbereid te zijn op problemen </w:t>
      </w:r>
      <w:r w:rsidR="0048238B" w:rsidRPr="002B5749">
        <w:rPr>
          <w:rFonts w:cstheme="minorHAnsi"/>
        </w:rPr>
        <w:t xml:space="preserve">van de </w:t>
      </w:r>
      <w:r w:rsidR="003760CC" w:rsidRPr="002B5749">
        <w:rPr>
          <w:rFonts w:cstheme="minorHAnsi"/>
        </w:rPr>
        <w:t>ademhaling</w:t>
      </w:r>
      <w:r w:rsidRPr="002B5749">
        <w:rPr>
          <w:rFonts w:cstheme="minorHAnsi"/>
        </w:rPr>
        <w:t xml:space="preserve">. </w:t>
      </w:r>
      <w:r w:rsidR="003760CC" w:rsidRPr="002B5749">
        <w:rPr>
          <w:rFonts w:cstheme="minorHAnsi"/>
        </w:rPr>
        <w:t xml:space="preserve">Overleg daarom tijdig </w:t>
      </w:r>
      <w:r w:rsidR="00D17BD6" w:rsidRPr="002B5749">
        <w:rPr>
          <w:rFonts w:cstheme="minorHAnsi"/>
        </w:rPr>
        <w:t xml:space="preserve">met picu </w:t>
      </w:r>
      <w:r w:rsidRPr="002B5749">
        <w:rPr>
          <w:rFonts w:cstheme="minorHAnsi"/>
        </w:rPr>
        <w:t xml:space="preserve">voor advies en </w:t>
      </w:r>
      <w:r w:rsidR="003760CC" w:rsidRPr="002B5749">
        <w:rPr>
          <w:rFonts w:cstheme="minorHAnsi"/>
        </w:rPr>
        <w:t xml:space="preserve">melden van </w:t>
      </w:r>
      <w:r w:rsidRPr="002B5749">
        <w:rPr>
          <w:rFonts w:cstheme="minorHAnsi"/>
        </w:rPr>
        <w:t xml:space="preserve">eventuele opname. </w:t>
      </w:r>
    </w:p>
    <w:p w14:paraId="5B3A29BD" w14:textId="3F46D942" w:rsidR="004D45DA" w:rsidRPr="002B5749" w:rsidRDefault="004D45DA" w:rsidP="004D45DA">
      <w:pPr>
        <w:rPr>
          <w:rFonts w:cstheme="minorHAnsi"/>
        </w:rPr>
      </w:pPr>
      <w:r>
        <w:rPr>
          <w:rFonts w:cstheme="minorHAnsi"/>
        </w:rPr>
        <w:br w:type="page"/>
      </w:r>
    </w:p>
    <w:p w14:paraId="744D9B37" w14:textId="365FD541" w:rsidR="00C824A3" w:rsidRPr="002B5749" w:rsidRDefault="007B6921" w:rsidP="003760CC">
      <w:pPr>
        <w:spacing w:before="240"/>
        <w:ind w:left="360"/>
        <w:rPr>
          <w:rFonts w:cstheme="minorHAnsi"/>
          <w:b/>
        </w:rPr>
      </w:pPr>
      <w:r w:rsidRPr="002B5749">
        <w:rPr>
          <w:rFonts w:cstheme="minorHAnsi"/>
          <w:b/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0E7B089" wp14:editId="167AEF4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743575" cy="180975"/>
                <wp:effectExtent l="0" t="0" r="28575" b="28575"/>
                <wp:wrapNone/>
                <wp:docPr id="5" name="Afgeronde 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09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4769FDE9">
              <v:roundrect id="Afgeronde rechthoek 5" style="position:absolute;margin-left:401.05pt;margin-top:.75pt;width:452.25pt;height:14.25pt;z-index:-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#bdd6ee [1300]" strokecolor="#1f4d78 [1604]" strokeweight="1pt" arcsize="10923f" w14:anchorId="0909FD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">
                <v:stroke joinstyle="miter"/>
                <w10:wrap anchorx="margin"/>
              </v:roundrect>
            </w:pict>
          </mc:Fallback>
        </mc:AlternateContent>
      </w:r>
      <w:r w:rsidR="00C824A3" w:rsidRPr="002B5749">
        <w:rPr>
          <w:rFonts w:cstheme="minorHAnsi"/>
          <w:b/>
        </w:rPr>
        <w:t xml:space="preserve">STAP 4 </w:t>
      </w:r>
      <w:r w:rsidR="008A6D48" w:rsidRPr="002B5749">
        <w:rPr>
          <w:rFonts w:cstheme="minorHAnsi"/>
          <w:b/>
        </w:rPr>
        <w:t xml:space="preserve">– </w:t>
      </w:r>
      <w:r w:rsidR="00363EA6" w:rsidRPr="002B5749">
        <w:rPr>
          <w:rFonts w:cstheme="minorHAnsi"/>
          <w:b/>
        </w:rPr>
        <w:t>8</w:t>
      </w:r>
      <w:r w:rsidR="008A6D48" w:rsidRPr="002B5749">
        <w:rPr>
          <w:rFonts w:cstheme="minorHAnsi"/>
          <w:b/>
        </w:rPr>
        <w:t xml:space="preserve"> à 20 minuten na vorige stap </w:t>
      </w:r>
      <w:r w:rsidR="00C824A3" w:rsidRPr="002B5749">
        <w:rPr>
          <w:rFonts w:cstheme="minorHAnsi"/>
          <w:b/>
        </w:rPr>
        <w:t>(</w:t>
      </w:r>
      <w:r w:rsidR="00717BDD" w:rsidRPr="002B5749">
        <w:rPr>
          <w:rFonts w:cstheme="minorHAnsi"/>
          <w:b/>
        </w:rPr>
        <w:t xml:space="preserve">= </w:t>
      </w:r>
      <w:r w:rsidR="00032C66" w:rsidRPr="002B5749">
        <w:rPr>
          <w:rFonts w:cstheme="minorHAnsi"/>
          <w:b/>
        </w:rPr>
        <w:t>max 30-35</w:t>
      </w:r>
      <w:r w:rsidR="00C824A3" w:rsidRPr="002B5749">
        <w:rPr>
          <w:rFonts w:cstheme="minorHAnsi"/>
          <w:b/>
        </w:rPr>
        <w:t xml:space="preserve"> minuten na start van de </w:t>
      </w:r>
      <w:r w:rsidR="00E35069" w:rsidRPr="002B5749">
        <w:rPr>
          <w:rFonts w:cstheme="minorHAnsi"/>
          <w:b/>
        </w:rPr>
        <w:t>convulsie</w:t>
      </w:r>
      <w:r w:rsidR="00C824A3" w:rsidRPr="002B5749">
        <w:rPr>
          <w:rFonts w:cstheme="minorHAnsi"/>
          <w:b/>
        </w:rPr>
        <w:t>)</w:t>
      </w:r>
    </w:p>
    <w:p w14:paraId="604884B7" w14:textId="4A630D1F" w:rsidR="00820550" w:rsidRPr="002B5749" w:rsidRDefault="006D4023" w:rsidP="00237BE6">
      <w:pPr>
        <w:ind w:left="360"/>
        <w:rPr>
          <w:rFonts w:cstheme="minorHAnsi"/>
        </w:rPr>
      </w:pPr>
      <w:r w:rsidRPr="002B5749">
        <w:rPr>
          <w:rFonts w:cstheme="minorHAnsi"/>
        </w:rPr>
        <w:t>E</w:t>
      </w:r>
      <w:r w:rsidR="00D17BD6" w:rsidRPr="002B5749">
        <w:rPr>
          <w:rFonts w:cstheme="minorHAnsi"/>
        </w:rPr>
        <w:t>r dreigt nu e</w:t>
      </w:r>
      <w:r w:rsidR="00820550" w:rsidRPr="002B5749">
        <w:rPr>
          <w:rFonts w:cstheme="minorHAnsi"/>
        </w:rPr>
        <w:t xml:space="preserve">volutie naar een refractaire status epilepticus (in principe vanaf 30 min na start van de aanval). Vanaf dit stadium is er kans op lange termijn schade onder andere </w:t>
      </w:r>
      <w:r w:rsidR="00412166" w:rsidRPr="002B5749">
        <w:rPr>
          <w:rFonts w:cstheme="minorHAnsi"/>
        </w:rPr>
        <w:t>door</w:t>
      </w:r>
      <w:r w:rsidR="00820550" w:rsidRPr="002B5749">
        <w:rPr>
          <w:rFonts w:cstheme="minorHAnsi"/>
        </w:rPr>
        <w:t xml:space="preserve"> neuronale celdood en wijzigingen in het neuronale netwerk. </w:t>
      </w:r>
    </w:p>
    <w:p w14:paraId="322D9EFF" w14:textId="7725EACD" w:rsidR="00032C66" w:rsidRPr="002B5749" w:rsidRDefault="00032C66" w:rsidP="00032C66">
      <w:pPr>
        <w:ind w:left="360"/>
        <w:rPr>
          <w:rFonts w:cstheme="minorHAnsi"/>
        </w:rPr>
      </w:pPr>
      <w:r w:rsidRPr="002B5749">
        <w:rPr>
          <w:rFonts w:cstheme="minorHAnsi"/>
        </w:rPr>
        <w:t xml:space="preserve">Overleg hier steeds met de kinderneuroloog en betrek nu zeker ook PICU. Maak alles klaar voor eventuele intubatie. </w:t>
      </w:r>
    </w:p>
    <w:p w14:paraId="7BB25D9A" w14:textId="3692A0BF" w:rsidR="00032C66" w:rsidRPr="002B5749" w:rsidRDefault="00032C66" w:rsidP="00032C66">
      <w:pPr>
        <w:ind w:left="360"/>
        <w:rPr>
          <w:rFonts w:cstheme="minorHAnsi"/>
        </w:rPr>
      </w:pPr>
      <w:r w:rsidRPr="002B5749">
        <w:rPr>
          <w:rFonts w:cstheme="minorHAnsi"/>
        </w:rPr>
        <w:t xml:space="preserve">Er zijn nu meerdere mogelijkheden: </w:t>
      </w:r>
    </w:p>
    <w:p w14:paraId="2485DB37" w14:textId="15066A09" w:rsidR="00032C66" w:rsidRPr="002B5749" w:rsidRDefault="00032C66" w:rsidP="004A62B7">
      <w:pPr>
        <w:pStyle w:val="Lijstalinea"/>
        <w:numPr>
          <w:ilvl w:val="0"/>
          <w:numId w:val="13"/>
        </w:numPr>
        <w:rPr>
          <w:rFonts w:cstheme="minorHAnsi"/>
          <w:b/>
          <w:bCs/>
        </w:rPr>
      </w:pPr>
      <w:r w:rsidRPr="002B5749">
        <w:rPr>
          <w:rFonts w:cstheme="minorHAnsi"/>
        </w:rPr>
        <w:t xml:space="preserve">Overweeg </w:t>
      </w:r>
      <w:r w:rsidR="004A62B7" w:rsidRPr="002B5749">
        <w:rPr>
          <w:rFonts w:cstheme="minorHAnsi"/>
        </w:rPr>
        <w:t xml:space="preserve">een ander tweedelijns medicatie als </w:t>
      </w:r>
      <w:r w:rsidRPr="002B5749">
        <w:rPr>
          <w:rFonts w:cstheme="minorHAnsi"/>
          <w:b/>
          <w:bCs/>
        </w:rPr>
        <w:t>fenytoïne</w:t>
      </w:r>
      <w:r w:rsidRPr="002B5749">
        <w:rPr>
          <w:rFonts w:cstheme="minorHAnsi"/>
        </w:rPr>
        <w:t xml:space="preserve"> of </w:t>
      </w:r>
      <w:r w:rsidR="004A62B7" w:rsidRPr="002B5749">
        <w:rPr>
          <w:rFonts w:cstheme="minorHAnsi"/>
          <w:b/>
          <w:bCs/>
        </w:rPr>
        <w:t>valproaat</w:t>
      </w:r>
    </w:p>
    <w:p w14:paraId="058B6D79" w14:textId="4BB8FFCB" w:rsidR="00032C66" w:rsidRPr="002B5749" w:rsidRDefault="00A91296" w:rsidP="00032C66">
      <w:pPr>
        <w:pStyle w:val="Lijstalinea"/>
        <w:numPr>
          <w:ilvl w:val="0"/>
          <w:numId w:val="13"/>
        </w:numPr>
        <w:rPr>
          <w:rFonts w:cstheme="minorHAnsi"/>
        </w:rPr>
      </w:pPr>
      <w:r w:rsidRPr="002B5749">
        <w:rPr>
          <w:rFonts w:cstheme="minorHAnsi"/>
          <w:noProof/>
          <w:lang w:val="nl-NL" w:eastAsia="nl-NL"/>
        </w:rPr>
        <w:drawing>
          <wp:anchor distT="0" distB="0" distL="114300" distR="114300" simplePos="0" relativeHeight="251673600" behindDoc="0" locked="0" layoutInCell="1" allowOverlap="1" wp14:anchorId="164EEF1A" wp14:editId="210D1CF7">
            <wp:simplePos x="0" y="0"/>
            <wp:positionH relativeFrom="column">
              <wp:posOffset>-719644</wp:posOffset>
            </wp:positionH>
            <wp:positionV relativeFrom="paragraph">
              <wp:posOffset>337780</wp:posOffset>
            </wp:positionV>
            <wp:extent cx="554355" cy="543560"/>
            <wp:effectExtent l="0" t="0" r="4445" b="2540"/>
            <wp:wrapSquare wrapText="bothSides"/>
            <wp:docPr id="1371212296" name="Afbeelding 11" descr="40 minutes analog clock icon white background design |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0 minutes analog clock icon white background design | Premium Vect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C66" w:rsidRPr="002B5749">
        <w:rPr>
          <w:rFonts w:cstheme="minorHAnsi"/>
        </w:rPr>
        <w:t xml:space="preserve">Overweeg </w:t>
      </w:r>
      <w:r w:rsidR="00032C66" w:rsidRPr="002B5749">
        <w:rPr>
          <w:rFonts w:cstheme="minorHAnsi"/>
          <w:b/>
          <w:bCs/>
        </w:rPr>
        <w:t xml:space="preserve">fenobarbital </w:t>
      </w:r>
      <w:r w:rsidR="004A62B7" w:rsidRPr="002B5749">
        <w:rPr>
          <w:rFonts w:cstheme="minorHAnsi"/>
        </w:rPr>
        <w:t>20mg/kg over 15 min IV</w:t>
      </w:r>
    </w:p>
    <w:p w14:paraId="011189F3" w14:textId="4EDDAE5D" w:rsidR="0076653E" w:rsidRPr="002B5749" w:rsidRDefault="00A91296" w:rsidP="0076653E">
      <w:pPr>
        <w:ind w:left="360"/>
        <w:rPr>
          <w:rFonts w:cstheme="minorHAnsi"/>
        </w:rPr>
      </w:pPr>
      <w:r w:rsidRPr="002B5749">
        <w:rPr>
          <w:rFonts w:cstheme="minorHAnsi"/>
        </w:rPr>
        <w:fldChar w:fldCharType="begin"/>
      </w:r>
      <w:r w:rsidR="004D45DA">
        <w:rPr>
          <w:rFonts w:cstheme="minorHAnsi"/>
        </w:rPr>
        <w:instrText xml:space="preserve"> INCLUDEPICTURE "\\\\prd.corp\\Users\\elsduval\\Library\\Group Containers\\UBF8T346G9.ms\\WebArchiveCopyPasteTempFiles\\com.microsoft.Word\\40-minutes-analog-clock-icon-white-background-design_1089026-1016.jpg" \* MERGEFORMAT </w:instrText>
      </w:r>
      <w:r w:rsidRPr="002B5749">
        <w:rPr>
          <w:rFonts w:cstheme="minorHAnsi"/>
        </w:rPr>
        <w:fldChar w:fldCharType="end"/>
      </w:r>
    </w:p>
    <w:p w14:paraId="6C20AB56" w14:textId="1CE353C8" w:rsidR="003760CC" w:rsidRPr="002B5749" w:rsidRDefault="007B6921" w:rsidP="003760CC">
      <w:pPr>
        <w:rPr>
          <w:rFonts w:cstheme="minorHAnsi"/>
          <w:b/>
        </w:rPr>
      </w:pPr>
      <w:r w:rsidRPr="002B5749">
        <w:rPr>
          <w:rFonts w:cstheme="minorHAnsi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11BEACB" wp14:editId="3593EA24">
                <wp:simplePos x="0" y="0"/>
                <wp:positionH relativeFrom="margin">
                  <wp:posOffset>-76200</wp:posOffset>
                </wp:positionH>
                <wp:positionV relativeFrom="paragraph">
                  <wp:posOffset>8890</wp:posOffset>
                </wp:positionV>
                <wp:extent cx="5743575" cy="180975"/>
                <wp:effectExtent l="0" t="0" r="28575" b="28575"/>
                <wp:wrapNone/>
                <wp:docPr id="6" name="Afgeronde 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09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0282D" id="Afgeronde rechthoek 6" o:spid="_x0000_s1026" style="position:absolute;margin-left:-6pt;margin-top:.7pt;width:452.25pt;height:14.2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" fillcolor="#bdd6ee [1300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820550" w:rsidRPr="002B5749">
        <w:rPr>
          <w:rFonts w:cstheme="minorHAnsi"/>
          <w:b/>
        </w:rPr>
        <w:t>STAP 5</w:t>
      </w:r>
      <w:r w:rsidR="00E35069" w:rsidRPr="002B5749">
        <w:rPr>
          <w:rFonts w:cstheme="minorHAnsi"/>
          <w:b/>
        </w:rPr>
        <w:t xml:space="preserve"> – </w:t>
      </w:r>
      <w:r w:rsidR="003760CC" w:rsidRPr="002B5749">
        <w:rPr>
          <w:rFonts w:cstheme="minorHAnsi"/>
          <w:b/>
        </w:rPr>
        <w:t>bij falen vorige stap</w:t>
      </w:r>
      <w:r w:rsidR="00032C66" w:rsidRPr="002B5749">
        <w:rPr>
          <w:rFonts w:cstheme="minorHAnsi"/>
          <w:b/>
        </w:rPr>
        <w:t xml:space="preserve"> (max 40 min na start convulsie)</w:t>
      </w:r>
    </w:p>
    <w:p w14:paraId="01120286" w14:textId="592A858A" w:rsidR="0070561A" w:rsidRPr="002B5749" w:rsidRDefault="004A62B7" w:rsidP="004A62B7">
      <w:pPr>
        <w:rPr>
          <w:rFonts w:cstheme="minorHAnsi"/>
        </w:rPr>
      </w:pPr>
      <w:r w:rsidRPr="002B5749">
        <w:rPr>
          <w:rFonts w:cstheme="minorHAnsi"/>
        </w:rPr>
        <w:t xml:space="preserve">Nu komen we bij de derdelijnsmedicaties, die allen continu gegeven worden. Hier geniet </w:t>
      </w:r>
      <w:r w:rsidRPr="002B5749">
        <w:rPr>
          <w:rFonts w:cstheme="minorHAnsi"/>
          <w:b/>
          <w:bCs/>
        </w:rPr>
        <w:t>midazolam</w:t>
      </w:r>
      <w:r w:rsidR="0070561A" w:rsidRPr="002B5749">
        <w:rPr>
          <w:rFonts w:cstheme="minorHAnsi"/>
          <w:b/>
          <w:bCs/>
        </w:rPr>
        <w:t xml:space="preserve"> </w:t>
      </w:r>
      <w:r w:rsidR="0070561A" w:rsidRPr="002B5749">
        <w:rPr>
          <w:rFonts w:cstheme="minorHAnsi"/>
        </w:rPr>
        <w:t>de voorkeur:</w:t>
      </w:r>
    </w:p>
    <w:p w14:paraId="6D312213" w14:textId="518E3176" w:rsidR="0070561A" w:rsidRPr="002B5749" w:rsidRDefault="004A62B7" w:rsidP="0070561A">
      <w:pPr>
        <w:pStyle w:val="Lijstalinea"/>
        <w:numPr>
          <w:ilvl w:val="0"/>
          <w:numId w:val="14"/>
        </w:numPr>
        <w:rPr>
          <w:rFonts w:cstheme="minorHAnsi"/>
        </w:rPr>
      </w:pPr>
      <w:r w:rsidRPr="002B5749">
        <w:rPr>
          <w:rFonts w:cstheme="minorHAnsi"/>
        </w:rPr>
        <w:t xml:space="preserve">oplaaddosis van </w:t>
      </w:r>
      <w:r w:rsidRPr="002B5749">
        <w:rPr>
          <w:rFonts w:cstheme="minorHAnsi"/>
          <w:b/>
          <w:bCs/>
          <w:color w:val="C00000"/>
        </w:rPr>
        <w:t>0,1 mg/kg IV/IO,</w:t>
      </w:r>
      <w:r w:rsidRPr="002B5749">
        <w:rPr>
          <w:rFonts w:cstheme="minorHAnsi"/>
        </w:rPr>
        <w:t xml:space="preserve"> gevolgd door een onderhoudsdosis van </w:t>
      </w:r>
      <w:r w:rsidRPr="002B5749">
        <w:rPr>
          <w:rFonts w:cstheme="minorHAnsi"/>
          <w:b/>
          <w:bCs/>
          <w:color w:val="C00000"/>
        </w:rPr>
        <w:t>0,1 mg/kg/u.</w:t>
      </w:r>
      <w:r w:rsidRPr="002B5749">
        <w:rPr>
          <w:rFonts w:cstheme="minorHAnsi"/>
          <w:color w:val="C00000"/>
        </w:rPr>
        <w:t xml:space="preserve"> </w:t>
      </w:r>
    </w:p>
    <w:p w14:paraId="3C61EABC" w14:textId="2B6217A0" w:rsidR="004A62B7" w:rsidRPr="002B5749" w:rsidRDefault="004A62B7" w:rsidP="0070561A">
      <w:pPr>
        <w:pStyle w:val="Lijstalinea"/>
        <w:numPr>
          <w:ilvl w:val="0"/>
          <w:numId w:val="14"/>
        </w:numPr>
        <w:rPr>
          <w:rFonts w:cstheme="minorHAnsi"/>
        </w:rPr>
      </w:pPr>
      <w:r w:rsidRPr="002B5749">
        <w:rPr>
          <w:rFonts w:cstheme="minorHAnsi"/>
        </w:rPr>
        <w:t xml:space="preserve">Geef bij duidelijk persisteren convulsies, elke 5 minuten een extra bolus (0,1 mg/kg) en hoog de infuussnelheid op met 0,1 mg/kg/u tot een maximale dosis van </w:t>
      </w:r>
      <w:r w:rsidRPr="002B5749">
        <w:rPr>
          <w:rFonts w:cstheme="minorHAnsi"/>
          <w:b/>
          <w:bCs/>
          <w:color w:val="C00000"/>
        </w:rPr>
        <w:t>1 mg/kg/u.</w:t>
      </w:r>
      <w:r w:rsidRPr="002B5749">
        <w:rPr>
          <w:rFonts w:cstheme="minorHAnsi"/>
          <w:color w:val="C00000"/>
        </w:rPr>
        <w:t xml:space="preserve"> </w:t>
      </w:r>
    </w:p>
    <w:p w14:paraId="5AF33A40" w14:textId="77777777" w:rsidR="0070561A" w:rsidRPr="002B5749" w:rsidRDefault="00E35069" w:rsidP="0076653E">
      <w:pPr>
        <w:rPr>
          <w:rFonts w:cstheme="minorHAnsi"/>
        </w:rPr>
      </w:pPr>
      <w:r w:rsidRPr="002B5749">
        <w:rPr>
          <w:rFonts w:cstheme="minorHAnsi"/>
        </w:rPr>
        <w:t>Indien de aanval blijft voortduren</w:t>
      </w:r>
      <w:r w:rsidR="00237BE6" w:rsidRPr="002B5749">
        <w:rPr>
          <w:rFonts w:cstheme="minorHAnsi"/>
        </w:rPr>
        <w:t xml:space="preserve"> </w:t>
      </w:r>
      <w:r w:rsidRPr="002B5749">
        <w:rPr>
          <w:rFonts w:cstheme="minorHAnsi"/>
        </w:rPr>
        <w:t xml:space="preserve">dient </w:t>
      </w:r>
      <w:r w:rsidR="0070561A" w:rsidRPr="002B5749">
        <w:rPr>
          <w:rFonts w:cstheme="minorHAnsi"/>
          <w:b/>
          <w:bCs/>
        </w:rPr>
        <w:t>IV/IO</w:t>
      </w:r>
      <w:r w:rsidR="0070561A" w:rsidRPr="002B5749">
        <w:rPr>
          <w:rFonts w:cstheme="minorHAnsi"/>
        </w:rPr>
        <w:t xml:space="preserve"> </w:t>
      </w:r>
      <w:r w:rsidRPr="002B5749">
        <w:rPr>
          <w:rFonts w:cstheme="minorHAnsi"/>
          <w:b/>
          <w:bCs/>
        </w:rPr>
        <w:t>thiopental</w:t>
      </w:r>
      <w:r w:rsidR="00BE6E6F" w:rsidRPr="002B5749">
        <w:rPr>
          <w:rFonts w:cstheme="minorHAnsi"/>
          <w:b/>
          <w:bCs/>
        </w:rPr>
        <w:t xml:space="preserve">, </w:t>
      </w:r>
      <w:r w:rsidRPr="002B5749">
        <w:rPr>
          <w:rFonts w:cstheme="minorHAnsi"/>
          <w:b/>
          <w:bCs/>
        </w:rPr>
        <w:t>propofol</w:t>
      </w:r>
      <w:r w:rsidR="00237BE6" w:rsidRPr="002B5749">
        <w:rPr>
          <w:rFonts w:cstheme="minorHAnsi"/>
          <w:b/>
          <w:bCs/>
        </w:rPr>
        <w:t>,</w:t>
      </w:r>
      <w:r w:rsidR="00BE6E6F" w:rsidRPr="002B5749">
        <w:rPr>
          <w:rFonts w:cstheme="minorHAnsi"/>
          <w:b/>
          <w:bCs/>
        </w:rPr>
        <w:t xml:space="preserve"> </w:t>
      </w:r>
      <w:r w:rsidR="00237BE6" w:rsidRPr="002B5749">
        <w:rPr>
          <w:rFonts w:cstheme="minorHAnsi"/>
          <w:b/>
          <w:bCs/>
        </w:rPr>
        <w:t xml:space="preserve">ketamine of </w:t>
      </w:r>
      <w:r w:rsidR="0070561A" w:rsidRPr="002B5749">
        <w:rPr>
          <w:rFonts w:cstheme="minorHAnsi"/>
          <w:b/>
          <w:bCs/>
        </w:rPr>
        <w:t xml:space="preserve">(anesthesiegas) </w:t>
      </w:r>
      <w:r w:rsidR="00237BE6" w:rsidRPr="002B5749">
        <w:rPr>
          <w:rFonts w:cstheme="minorHAnsi"/>
          <w:b/>
          <w:bCs/>
        </w:rPr>
        <w:t>isofluraan</w:t>
      </w:r>
      <w:r w:rsidRPr="002B5749">
        <w:rPr>
          <w:rFonts w:cstheme="minorHAnsi"/>
        </w:rPr>
        <w:t xml:space="preserve"> overwogen te worden. </w:t>
      </w:r>
    </w:p>
    <w:p w14:paraId="33F4B172" w14:textId="32D1A457" w:rsidR="0076653E" w:rsidRPr="002B5749" w:rsidRDefault="0076653E" w:rsidP="0076653E">
      <w:pPr>
        <w:rPr>
          <w:rFonts w:cstheme="minorHAnsi"/>
        </w:rPr>
      </w:pPr>
      <w:r w:rsidRPr="002B5749">
        <w:rPr>
          <w:rFonts w:cstheme="minorHAnsi"/>
        </w:rPr>
        <w:t xml:space="preserve">Voorzie </w:t>
      </w:r>
      <w:r w:rsidR="00E35069" w:rsidRPr="002B5749">
        <w:rPr>
          <w:rFonts w:cstheme="minorHAnsi"/>
        </w:rPr>
        <w:t>co</w:t>
      </w:r>
      <w:r w:rsidR="00237BE6" w:rsidRPr="002B5749">
        <w:rPr>
          <w:rFonts w:cstheme="minorHAnsi"/>
        </w:rPr>
        <w:t>ntinue EEG monitoring</w:t>
      </w:r>
      <w:r w:rsidRPr="002B5749">
        <w:rPr>
          <w:rFonts w:cstheme="minorHAnsi"/>
        </w:rPr>
        <w:t>, dan wel erg frequent EEG</w:t>
      </w:r>
      <w:r w:rsidR="0070561A" w:rsidRPr="002B5749">
        <w:rPr>
          <w:rFonts w:cstheme="minorHAnsi"/>
        </w:rPr>
        <w:t>-</w:t>
      </w:r>
      <w:r w:rsidRPr="002B5749">
        <w:rPr>
          <w:rFonts w:cstheme="minorHAnsi"/>
        </w:rPr>
        <w:t xml:space="preserve">controle. De </w:t>
      </w:r>
      <w:r w:rsidR="0097796E" w:rsidRPr="002B5749">
        <w:rPr>
          <w:rFonts w:cstheme="minorHAnsi"/>
        </w:rPr>
        <w:t xml:space="preserve">klinische </w:t>
      </w:r>
      <w:r w:rsidR="00237BE6" w:rsidRPr="002B5749">
        <w:rPr>
          <w:rFonts w:cstheme="minorHAnsi"/>
        </w:rPr>
        <w:t xml:space="preserve">convulsies worden </w:t>
      </w:r>
      <w:r w:rsidR="0097796E" w:rsidRPr="002B5749">
        <w:rPr>
          <w:rFonts w:cstheme="minorHAnsi"/>
        </w:rPr>
        <w:t xml:space="preserve">vaak </w:t>
      </w:r>
      <w:r w:rsidR="00237BE6" w:rsidRPr="002B5749">
        <w:rPr>
          <w:rFonts w:cstheme="minorHAnsi"/>
        </w:rPr>
        <w:t>onderdrukt door de sedatie, doch epileptische activiteit kan</w:t>
      </w:r>
      <w:r w:rsidRPr="002B5749">
        <w:rPr>
          <w:rFonts w:cstheme="minorHAnsi"/>
        </w:rPr>
        <w:t xml:space="preserve"> subklinisch aanwezig zijn. </w:t>
      </w:r>
    </w:p>
    <w:p w14:paraId="358FB00F" w14:textId="5E685588" w:rsidR="005B0C52" w:rsidRPr="002B5749" w:rsidRDefault="00820550" w:rsidP="0070561A">
      <w:pPr>
        <w:rPr>
          <w:rFonts w:cstheme="minorHAnsi"/>
        </w:rPr>
      </w:pPr>
      <w:r w:rsidRPr="002B5749">
        <w:rPr>
          <w:rFonts w:cstheme="minorHAnsi"/>
        </w:rPr>
        <w:t xml:space="preserve">Door de wijziging in neuronale netwerken en expressie van receptoren </w:t>
      </w:r>
      <w:r w:rsidR="0076653E" w:rsidRPr="002B5749">
        <w:rPr>
          <w:rFonts w:cstheme="minorHAnsi"/>
        </w:rPr>
        <w:t>moet</w:t>
      </w:r>
      <w:r w:rsidR="004D45DA">
        <w:rPr>
          <w:rFonts w:cstheme="minorHAnsi"/>
        </w:rPr>
        <w:t>en</w:t>
      </w:r>
      <w:r w:rsidR="0076653E" w:rsidRPr="002B5749">
        <w:rPr>
          <w:rFonts w:cstheme="minorHAnsi"/>
        </w:rPr>
        <w:t xml:space="preserve"> </w:t>
      </w:r>
      <w:r w:rsidR="00E35069" w:rsidRPr="002B5749">
        <w:rPr>
          <w:rFonts w:cstheme="minorHAnsi"/>
        </w:rPr>
        <w:t xml:space="preserve">bij voortduren van </w:t>
      </w:r>
      <w:r w:rsidR="0076653E" w:rsidRPr="002B5749">
        <w:rPr>
          <w:rFonts w:cstheme="minorHAnsi"/>
        </w:rPr>
        <w:t>de</w:t>
      </w:r>
      <w:r w:rsidR="00E35069" w:rsidRPr="002B5749">
        <w:rPr>
          <w:rFonts w:cstheme="minorHAnsi"/>
        </w:rPr>
        <w:t xml:space="preserve"> status epilepticus </w:t>
      </w:r>
      <w:r w:rsidR="0097796E" w:rsidRPr="002B5749">
        <w:rPr>
          <w:rFonts w:cstheme="minorHAnsi"/>
        </w:rPr>
        <w:t>nu</w:t>
      </w:r>
      <w:r w:rsidR="0076653E" w:rsidRPr="002B5749">
        <w:rPr>
          <w:rFonts w:cstheme="minorHAnsi"/>
        </w:rPr>
        <w:t xml:space="preserve"> ook </w:t>
      </w:r>
      <w:r w:rsidRPr="002B5749">
        <w:rPr>
          <w:rFonts w:cstheme="minorHAnsi"/>
        </w:rPr>
        <w:t>andere therap</w:t>
      </w:r>
      <w:r w:rsidR="0076653E" w:rsidRPr="002B5749">
        <w:rPr>
          <w:rFonts w:cstheme="minorHAnsi"/>
        </w:rPr>
        <w:t>e</w:t>
      </w:r>
      <w:r w:rsidR="0097796E" w:rsidRPr="002B5749">
        <w:rPr>
          <w:rFonts w:cstheme="minorHAnsi"/>
        </w:rPr>
        <w:t>utische opties bekeken en op</w:t>
      </w:r>
      <w:r w:rsidR="0076653E" w:rsidRPr="002B5749">
        <w:rPr>
          <w:rFonts w:cstheme="minorHAnsi"/>
        </w:rPr>
        <w:t xml:space="preserve">gestart </w:t>
      </w:r>
      <w:r w:rsidRPr="002B5749">
        <w:rPr>
          <w:rFonts w:cstheme="minorHAnsi"/>
        </w:rPr>
        <w:t>worden</w:t>
      </w:r>
      <w:r w:rsidR="0076653E" w:rsidRPr="002B5749">
        <w:rPr>
          <w:rFonts w:cstheme="minorHAnsi"/>
        </w:rPr>
        <w:t>, meestal in onderhoud</w:t>
      </w:r>
      <w:r w:rsidRPr="002B5749">
        <w:rPr>
          <w:rFonts w:cstheme="minorHAnsi"/>
        </w:rPr>
        <w:t xml:space="preserve">. Er dient maximaal ingezet te worden </w:t>
      </w:r>
      <w:r w:rsidR="00615A89" w:rsidRPr="002B5749">
        <w:rPr>
          <w:rFonts w:cstheme="minorHAnsi"/>
        </w:rPr>
        <w:t xml:space="preserve">om een </w:t>
      </w:r>
      <w:r w:rsidR="004D45DA">
        <w:rPr>
          <w:rFonts w:cstheme="minorHAnsi"/>
        </w:rPr>
        <w:t>super-</w:t>
      </w:r>
      <w:r w:rsidRPr="002B5749">
        <w:rPr>
          <w:rFonts w:cstheme="minorHAnsi"/>
        </w:rPr>
        <w:t>refractaire status (</w:t>
      </w:r>
      <w:r w:rsidR="00615A89" w:rsidRPr="002B5749">
        <w:rPr>
          <w:rFonts w:cstheme="minorHAnsi"/>
        </w:rPr>
        <w:t>&gt;</w:t>
      </w:r>
      <w:r w:rsidRPr="002B5749">
        <w:rPr>
          <w:rFonts w:cstheme="minorHAnsi"/>
        </w:rPr>
        <w:t>24u)</w:t>
      </w:r>
      <w:r w:rsidR="00615A89" w:rsidRPr="002B5749">
        <w:rPr>
          <w:rFonts w:cstheme="minorHAnsi"/>
        </w:rPr>
        <w:t xml:space="preserve"> te voorkomen</w:t>
      </w:r>
      <w:r w:rsidRPr="002B5749">
        <w:rPr>
          <w:rFonts w:cstheme="minorHAnsi"/>
        </w:rPr>
        <w:t>.</w:t>
      </w:r>
    </w:p>
    <w:sectPr w:rsidR="005B0C52" w:rsidRPr="002B57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F8UD9XJqAc/Es" int2:id="SUOgU7xp">
      <int2:state int2:value="Rejected" int2:type="spell"/>
    </int2:textHash>
    <int2:textHash int2:hashCode="u1XkfOXDcVqIup" int2:id="2Ed0GlFl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E5993"/>
    <w:multiLevelType w:val="hybridMultilevel"/>
    <w:tmpl w:val="299E16C2"/>
    <w:lvl w:ilvl="0" w:tplc="0813000F">
      <w:start w:val="1"/>
      <w:numFmt w:val="decimal"/>
      <w:lvlText w:val="%1."/>
      <w:lvlJc w:val="left"/>
      <w:pPr>
        <w:ind w:left="1068" w:hanging="360"/>
      </w:p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8D2C31"/>
    <w:multiLevelType w:val="hybridMultilevel"/>
    <w:tmpl w:val="D7BE34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8219A"/>
    <w:multiLevelType w:val="hybridMultilevel"/>
    <w:tmpl w:val="730606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D619E"/>
    <w:multiLevelType w:val="hybridMultilevel"/>
    <w:tmpl w:val="CF301BB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lang w:val="nl-BE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091733"/>
    <w:multiLevelType w:val="hybridMultilevel"/>
    <w:tmpl w:val="C65438A8"/>
    <w:lvl w:ilvl="0" w:tplc="0813000F">
      <w:start w:val="1"/>
      <w:numFmt w:val="decimal"/>
      <w:lvlText w:val="%1."/>
      <w:lvlJc w:val="left"/>
      <w:pPr>
        <w:ind w:left="1068" w:hanging="360"/>
      </w:pPr>
      <w:rPr>
        <w:rFonts w:hint="default"/>
        <w:lang w:val="nl-BE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0B214E"/>
    <w:multiLevelType w:val="hybridMultilevel"/>
    <w:tmpl w:val="2E26E27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F954C4"/>
    <w:multiLevelType w:val="hybridMultilevel"/>
    <w:tmpl w:val="2F9AA91C"/>
    <w:lvl w:ilvl="0" w:tplc="BBA88D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F68CA"/>
    <w:multiLevelType w:val="hybridMultilevel"/>
    <w:tmpl w:val="B9FC7F88"/>
    <w:lvl w:ilvl="0" w:tplc="0813000F">
      <w:start w:val="1"/>
      <w:numFmt w:val="decimal"/>
      <w:lvlText w:val="%1."/>
      <w:lvlJc w:val="left"/>
      <w:pPr>
        <w:ind w:left="1428" w:hanging="360"/>
      </w:p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7704A09"/>
    <w:multiLevelType w:val="hybridMultilevel"/>
    <w:tmpl w:val="56266FA8"/>
    <w:lvl w:ilvl="0" w:tplc="FB8CB294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EC756F"/>
    <w:multiLevelType w:val="hybridMultilevel"/>
    <w:tmpl w:val="EF682F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30BB6"/>
    <w:multiLevelType w:val="hybridMultilevel"/>
    <w:tmpl w:val="CA1AF5D8"/>
    <w:lvl w:ilvl="0" w:tplc="0813000F">
      <w:start w:val="1"/>
      <w:numFmt w:val="decimal"/>
      <w:lvlText w:val="%1."/>
      <w:lvlJc w:val="left"/>
      <w:pPr>
        <w:ind w:left="1068" w:hanging="360"/>
      </w:p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57E55CD"/>
    <w:multiLevelType w:val="hybridMultilevel"/>
    <w:tmpl w:val="022EFB2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7E5936"/>
    <w:multiLevelType w:val="hybridMultilevel"/>
    <w:tmpl w:val="08E20E60"/>
    <w:lvl w:ilvl="0" w:tplc="B718C8B2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B9E38F1"/>
    <w:multiLevelType w:val="hybridMultilevel"/>
    <w:tmpl w:val="01580038"/>
    <w:lvl w:ilvl="0" w:tplc="5E30C87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816251">
    <w:abstractNumId w:val="8"/>
  </w:num>
  <w:num w:numId="2" w16cid:durableId="1267344238">
    <w:abstractNumId w:val="3"/>
  </w:num>
  <w:num w:numId="3" w16cid:durableId="274094101">
    <w:abstractNumId w:val="6"/>
  </w:num>
  <w:num w:numId="4" w16cid:durableId="1312249049">
    <w:abstractNumId w:val="12"/>
  </w:num>
  <w:num w:numId="5" w16cid:durableId="1384673192">
    <w:abstractNumId w:val="13"/>
  </w:num>
  <w:num w:numId="6" w16cid:durableId="437331834">
    <w:abstractNumId w:val="5"/>
  </w:num>
  <w:num w:numId="7" w16cid:durableId="1424230704">
    <w:abstractNumId w:val="2"/>
  </w:num>
  <w:num w:numId="8" w16cid:durableId="122040213">
    <w:abstractNumId w:val="7"/>
  </w:num>
  <w:num w:numId="9" w16cid:durableId="1066949681">
    <w:abstractNumId w:val="4"/>
  </w:num>
  <w:num w:numId="10" w16cid:durableId="7879810">
    <w:abstractNumId w:val="0"/>
  </w:num>
  <w:num w:numId="11" w16cid:durableId="254245615">
    <w:abstractNumId w:val="10"/>
  </w:num>
  <w:num w:numId="12" w16cid:durableId="800924328">
    <w:abstractNumId w:val="9"/>
  </w:num>
  <w:num w:numId="13" w16cid:durableId="1465001090">
    <w:abstractNumId w:val="11"/>
  </w:num>
  <w:num w:numId="14" w16cid:durableId="70374819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C58"/>
    <w:rsid w:val="00017438"/>
    <w:rsid w:val="00032C66"/>
    <w:rsid w:val="000A5DFC"/>
    <w:rsid w:val="00105C56"/>
    <w:rsid w:val="001436D3"/>
    <w:rsid w:val="001B2190"/>
    <w:rsid w:val="001C1291"/>
    <w:rsid w:val="002207FA"/>
    <w:rsid w:val="00237BE6"/>
    <w:rsid w:val="002B5749"/>
    <w:rsid w:val="002C102E"/>
    <w:rsid w:val="003005AC"/>
    <w:rsid w:val="003377D6"/>
    <w:rsid w:val="00363EA6"/>
    <w:rsid w:val="003760CC"/>
    <w:rsid w:val="00393912"/>
    <w:rsid w:val="003A0215"/>
    <w:rsid w:val="00412166"/>
    <w:rsid w:val="004271C5"/>
    <w:rsid w:val="004367F6"/>
    <w:rsid w:val="00473E21"/>
    <w:rsid w:val="0048238B"/>
    <w:rsid w:val="004A62B7"/>
    <w:rsid w:val="004D45DA"/>
    <w:rsid w:val="00525D1A"/>
    <w:rsid w:val="005263D1"/>
    <w:rsid w:val="00565677"/>
    <w:rsid w:val="005744B0"/>
    <w:rsid w:val="005B0C52"/>
    <w:rsid w:val="005F2B86"/>
    <w:rsid w:val="00615A89"/>
    <w:rsid w:val="0064469F"/>
    <w:rsid w:val="00662B80"/>
    <w:rsid w:val="006676C7"/>
    <w:rsid w:val="00684688"/>
    <w:rsid w:val="00691C58"/>
    <w:rsid w:val="006943D6"/>
    <w:rsid w:val="006D4023"/>
    <w:rsid w:val="00700686"/>
    <w:rsid w:val="0070561A"/>
    <w:rsid w:val="00717BDD"/>
    <w:rsid w:val="0076653E"/>
    <w:rsid w:val="007928C3"/>
    <w:rsid w:val="007B6921"/>
    <w:rsid w:val="00820550"/>
    <w:rsid w:val="00852E04"/>
    <w:rsid w:val="00880EAF"/>
    <w:rsid w:val="008A6D48"/>
    <w:rsid w:val="008C16DF"/>
    <w:rsid w:val="008D60C4"/>
    <w:rsid w:val="009065F8"/>
    <w:rsid w:val="009136BC"/>
    <w:rsid w:val="0097796E"/>
    <w:rsid w:val="00A042A2"/>
    <w:rsid w:val="00A21CB1"/>
    <w:rsid w:val="00A91296"/>
    <w:rsid w:val="00AA3926"/>
    <w:rsid w:val="00AC5AE1"/>
    <w:rsid w:val="00AF5300"/>
    <w:rsid w:val="00B14F8B"/>
    <w:rsid w:val="00B31AFC"/>
    <w:rsid w:val="00B552B7"/>
    <w:rsid w:val="00BB65EA"/>
    <w:rsid w:val="00BE6E6F"/>
    <w:rsid w:val="00C824A3"/>
    <w:rsid w:val="00CD129A"/>
    <w:rsid w:val="00D17BD6"/>
    <w:rsid w:val="00D818F9"/>
    <w:rsid w:val="00DE6EBD"/>
    <w:rsid w:val="00DE74FF"/>
    <w:rsid w:val="00E05078"/>
    <w:rsid w:val="00E31177"/>
    <w:rsid w:val="00E35069"/>
    <w:rsid w:val="00E4359E"/>
    <w:rsid w:val="00E46DFA"/>
    <w:rsid w:val="00ED0A80"/>
    <w:rsid w:val="00F3601A"/>
    <w:rsid w:val="00F639E4"/>
    <w:rsid w:val="00FB5466"/>
    <w:rsid w:val="00FB7402"/>
    <w:rsid w:val="355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09CA"/>
  <w15:chartTrackingRefBased/>
  <w15:docId w15:val="{6CDA79DF-8918-4DD4-9443-41904E9C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91C58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656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567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567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56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567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5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5677"/>
    <w:rPr>
      <w:rFonts w:ascii="Segoe UI" w:hAnsi="Segoe UI" w:cs="Segoe UI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5B0C52"/>
    <w:rPr>
      <w:b/>
      <w:bCs/>
    </w:rPr>
  </w:style>
  <w:style w:type="table" w:styleId="Tabelraster">
    <w:name w:val="Table Grid"/>
    <w:basedOn w:val="Standaardtabel"/>
    <w:uiPriority w:val="39"/>
    <w:rsid w:val="005B0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20/10/relationships/intelligence" Target="intelligence2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1296</Words>
  <Characters>6521</Characters>
  <Application>Microsoft Office Word</Application>
  <DocSecurity>0</DocSecurity>
  <Lines>118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Ziekenhuis Antwerpen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Schoonjans, An-Sofie</dc:creator>
  <cp:keywords/>
  <dc:description/>
  <cp:lastModifiedBy>Duval, E.L.I.M. (Els)</cp:lastModifiedBy>
  <cp:revision>3</cp:revision>
  <dcterms:created xsi:type="dcterms:W3CDTF">2026-05-08T10:25:00Z</dcterms:created>
  <dcterms:modified xsi:type="dcterms:W3CDTF">2026-06-27T14:44:00Z</dcterms:modified>
</cp:coreProperties>
</file>